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972F07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55750" cy="1944688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rofile pic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94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Default="00972F07" w:rsidP="00972F07">
            <w:pPr>
              <w:pStyle w:val="Title"/>
            </w:pPr>
            <w:r>
              <w:t xml:space="preserve">Mohamad </w:t>
            </w:r>
            <w:r w:rsidR="003D1B71" w:rsidRPr="00310F17">
              <w:br/>
            </w:r>
            <w:r>
              <w:t>Salameh</w:t>
            </w:r>
          </w:p>
          <w:p w:rsidR="00655435" w:rsidRPr="00655435" w:rsidRDefault="00655435" w:rsidP="00655435">
            <w:r>
              <w:t>Date of Birth : 30/11/1979</w:t>
            </w:r>
          </w:p>
          <w:p w:rsidR="00C84186" w:rsidRPr="00C84186" w:rsidRDefault="00C84186" w:rsidP="00C84186"/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C84186" w:rsidRDefault="00C84186" w:rsidP="00C84186">
            <w:pPr>
              <w:spacing w:after="120"/>
              <w:ind w:left="-3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PERSONAL STATEMENT </w:t>
            </w:r>
          </w:p>
          <w:p w:rsidR="001A3904" w:rsidRPr="001A3904" w:rsidRDefault="001A3904" w:rsidP="001A390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A3904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 hard-working, knowledgeable Area Sales Manager with an extensive successful sales record. </w:t>
            </w:r>
          </w:p>
          <w:p w:rsidR="00C84186" w:rsidRDefault="001A3904" w:rsidP="001A3904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A3904">
              <w:rPr>
                <w:rFonts w:ascii="Century Gothic" w:eastAsia="Century Gothic" w:hAnsi="Century Gothic" w:cs="Century Gothic"/>
                <w:sz w:val="20"/>
                <w:szCs w:val="20"/>
              </w:rPr>
              <w:t>Experienced in E- commerce and digital media marketing ,skilled in planning strategic marketing, Online advertising and classified ads.</w:t>
            </w:r>
            <w:r w:rsidR="00C84186"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</w:r>
            <w:r w:rsidR="00C8418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KEY ACHIEVEMENTS</w:t>
            </w:r>
          </w:p>
          <w:p w:rsidR="00C84186" w:rsidRDefault="00C84186" w:rsidP="00C84186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line="276" w:lineRule="auto"/>
              <w:contextualSpacing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B3838"/>
                <w:sz w:val="20"/>
                <w:szCs w:val="20"/>
              </w:rPr>
              <w:t>MoneyGram Lebanon: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Achieved 47 point of sale in Beirut and south of lebanon </w:t>
            </w:r>
          </w:p>
          <w:p w:rsidR="00C84186" w:rsidRDefault="00C84186" w:rsidP="00C84186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line="276" w:lineRule="auto"/>
              <w:contextualSpacing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B3838"/>
                <w:sz w:val="20"/>
                <w:szCs w:val="20"/>
              </w:rPr>
              <w:t>Yellow Pages Lebabon:</w:t>
            </w:r>
            <w:r>
              <w:rPr>
                <w:rFonts w:ascii="Century Gothic" w:eastAsia="Century Gothic" w:hAnsi="Century Gothic" w:cs="Century Gothic"/>
                <w:color w:val="3B3838"/>
                <w:sz w:val="20"/>
                <w:szCs w:val="20"/>
              </w:rPr>
              <w:t xml:space="preserve"> Achieved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25 % increase of company turn over </w:t>
            </w:r>
          </w:p>
          <w:p w:rsidR="00C84186" w:rsidRPr="009817B6" w:rsidRDefault="00915D38" w:rsidP="00C84186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line="276" w:lineRule="auto"/>
              <w:contextualSpacing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11" w:history="1">
              <w:r w:rsidR="00C84186" w:rsidRPr="00C150B4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www.davison.com</w:t>
              </w:r>
            </w:hyperlink>
            <w:r w:rsidR="00C8418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:</w:t>
            </w:r>
            <w:r w:rsidR="00C84186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invented Anti-theft bracelet for phones ( patent and royalities registered in Lebanon and United States of America ) </w:t>
            </w:r>
          </w:p>
          <w:p w:rsidR="00C84186" w:rsidRDefault="00C84186" w:rsidP="00C84186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C84186" w:rsidRDefault="00C84186" w:rsidP="00C84186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EMPLOYMENT HISTORY</w:t>
            </w:r>
          </w:p>
          <w:p w:rsidR="00C84186" w:rsidRDefault="004D0809" w:rsidP="00C84186">
            <w:pPr>
              <w:spacing w:after="120"/>
              <w:rPr>
                <w:rFonts w:ascii="Century Gothic" w:eastAsia="Century Gothic" w:hAnsi="Century Gothic" w:cs="Century Gothic"/>
                <w:color w:val="CC241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CC241C"/>
                <w:sz w:val="20"/>
                <w:szCs w:val="20"/>
              </w:rPr>
              <w:t>07</w:t>
            </w:r>
            <w:r w:rsidR="00C84186">
              <w:rPr>
                <w:rFonts w:ascii="Century Gothic" w:eastAsia="Century Gothic" w:hAnsi="Century Gothic" w:cs="Century Gothic"/>
                <w:color w:val="CC241C"/>
                <w:sz w:val="20"/>
                <w:szCs w:val="20"/>
              </w:rPr>
              <w:t>/2018</w:t>
            </w:r>
            <w:r w:rsidR="00ED5C87">
              <w:rPr>
                <w:rFonts w:ascii="Century Gothic" w:eastAsia="Century Gothic" w:hAnsi="Century Gothic" w:cs="Century Gothic"/>
                <w:color w:val="CC241C"/>
                <w:sz w:val="20"/>
                <w:szCs w:val="20"/>
              </w:rPr>
              <w:t xml:space="preserve"> – 02</w:t>
            </w:r>
            <w:r w:rsidR="00C84186">
              <w:rPr>
                <w:rFonts w:ascii="Century Gothic" w:eastAsia="Century Gothic" w:hAnsi="Century Gothic" w:cs="Century Gothic"/>
                <w:color w:val="CC241C"/>
                <w:sz w:val="20"/>
                <w:szCs w:val="20"/>
              </w:rPr>
              <w:t>/2020</w:t>
            </w:r>
          </w:p>
          <w:p w:rsidR="00C84186" w:rsidRDefault="00C84186" w:rsidP="00C84186">
            <w:pPr>
              <w:spacing w:after="12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Area Sales Manager, www.olbi.com</w:t>
            </w:r>
          </w:p>
          <w:p w:rsidR="00C84186" w:rsidRDefault="00C84186" w:rsidP="00C84186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contextualSpacing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Identifies and generates leads through networking, cold-calling and marketing, converting into key accounts </w:t>
            </w:r>
          </w:p>
          <w:p w:rsidR="00C84186" w:rsidRPr="000D46F7" w:rsidRDefault="001A3904" w:rsidP="001A3904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contextualSpacing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A3904">
              <w:rPr>
                <w:rFonts w:ascii="Century Gothic" w:eastAsia="Century Gothic" w:hAnsi="Century Gothic" w:cs="Century Gothic"/>
                <w:sz w:val="20"/>
                <w:szCs w:val="20"/>
              </w:rPr>
              <w:t>Emphasizes</w:t>
            </w:r>
            <w:bookmarkStart w:id="0" w:name="_GoBack"/>
            <w:bookmarkEnd w:id="0"/>
            <w:r w:rsidR="00C84186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s product features based on customers' needs and up-sell/cross-sell IT products/services </w:t>
            </w:r>
            <w:r w:rsidR="00C84186" w:rsidRPr="000D46F7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:rsidR="00C84186" w:rsidRPr="000D46F7" w:rsidRDefault="00C84186" w:rsidP="00C84186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contextualSpacing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Manages high-profile corporate accounts</w:t>
            </w:r>
          </w:p>
          <w:p w:rsidR="00C84186" w:rsidRDefault="00C84186" w:rsidP="00C84186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contextualSpacing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Coordinates and leads service review meetings to ensure customer satisfaction. </w:t>
            </w:r>
          </w:p>
          <w:p w:rsidR="00C84186" w:rsidRDefault="00C84186" w:rsidP="00C84186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contextualSpacing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Conducts analysis and deal execution, ensuring to buy, sell and renegotiate/renew contracts at best prices </w:t>
            </w:r>
          </w:p>
          <w:p w:rsidR="00C84186" w:rsidRDefault="00C84186" w:rsidP="00C84186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contextualSpacing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Writes formal responses </w:t>
            </w:r>
          </w:p>
          <w:p w:rsidR="00C84186" w:rsidRDefault="00C84186" w:rsidP="00C84186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contextualSpacing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Using CRM systems to record data</w:t>
            </w:r>
          </w:p>
          <w:p w:rsidR="00C84186" w:rsidRDefault="00C84186" w:rsidP="00C84186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contextualSpacing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 role in developing the team: conducting appraisals, one-to-ones, training and mentoring</w:t>
            </w:r>
          </w:p>
          <w:p w:rsidR="00C84186" w:rsidRDefault="00C84186" w:rsidP="00C84186">
            <w:pPr>
              <w:spacing w:after="120"/>
              <w:rPr>
                <w:rFonts w:ascii="Century Gothic" w:eastAsia="Century Gothic" w:hAnsi="Century Gothic" w:cs="Century Gothic"/>
                <w:color w:val="CC241C"/>
                <w:sz w:val="20"/>
                <w:szCs w:val="20"/>
              </w:rPr>
            </w:pPr>
          </w:p>
          <w:p w:rsidR="00C84186" w:rsidRDefault="00C84186" w:rsidP="00C84186">
            <w:pPr>
              <w:spacing w:after="120"/>
              <w:rPr>
                <w:rFonts w:ascii="Century Gothic" w:eastAsia="Century Gothic" w:hAnsi="Century Gothic" w:cs="Century Gothic"/>
                <w:color w:val="CC241C"/>
                <w:sz w:val="20"/>
                <w:szCs w:val="20"/>
              </w:rPr>
            </w:pPr>
          </w:p>
          <w:p w:rsidR="00C84186" w:rsidRDefault="00C84186" w:rsidP="00C84186">
            <w:pPr>
              <w:spacing w:after="120"/>
              <w:rPr>
                <w:rFonts w:ascii="Century Gothic" w:eastAsia="Century Gothic" w:hAnsi="Century Gothic" w:cs="Century Gothic"/>
                <w:color w:val="CC241C"/>
                <w:sz w:val="20"/>
                <w:szCs w:val="20"/>
              </w:rPr>
            </w:pPr>
          </w:p>
          <w:p w:rsidR="00C84186" w:rsidRDefault="00C84186" w:rsidP="00C84186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Century Gothic" w:eastAsia="Century Gothic" w:hAnsi="Century Gothic" w:cs="Century Gothic"/>
                <w:color w:val="CC241C"/>
                <w:sz w:val="20"/>
                <w:szCs w:val="20"/>
              </w:rPr>
              <w:lastRenderedPageBreak/>
              <w:t>01/2016 – 07/2018</w:t>
            </w:r>
          </w:p>
          <w:p w:rsidR="00C84186" w:rsidRDefault="00C84186" w:rsidP="00C84186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Area Business Development Manager , MoneyGram Lebanon ( Masri Money Express ) 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Maintain and develop existing and new agents through appropriate propositions and ethical sales methods.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Handle customers inquiries and concerns promptly and accurately in order to enhance customer satisfaction. 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Promote new products in order to increase market share.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Participate in all kinds of promotion and commercial meetings exhibitions in order to identify new clients  and spread product awareness.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Close deals with new agents and service providers.  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Report market forecast. 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Help to identify new markets in order to enhance sales, and recommend new products in order to ensure the company’s growth. 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jc w:val="both"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Train and recruit new team members.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jc w:val="both"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Strategic Marketing.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jc w:val="both"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Bank of Lebanon Compliance Training, and insure that agents are committed to the regulations and rules.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contextualSpacing/>
              <w:rPr>
                <w:rFonts w:ascii="Century Gothic" w:eastAsia="Century Gothic" w:hAnsi="Century Gothic" w:cs="Century Gothic"/>
                <w:color w:val="CC241C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Training for new agents and existing agents on all Moneygram services and Bank of Lebanon regulations</w:t>
            </w:r>
          </w:p>
          <w:p w:rsidR="00C84186" w:rsidRDefault="00C84186" w:rsidP="00C84186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CC241C"/>
                <w:sz w:val="20"/>
                <w:szCs w:val="20"/>
              </w:rPr>
              <w:t>02/2007 – 01/2016</w:t>
            </w:r>
          </w:p>
          <w:p w:rsidR="00C84186" w:rsidRDefault="00C84186" w:rsidP="00C84186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Sales Supervisor , Yellow Pages Lebanon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Maintain and develop existing and new agents through appropriate propositions and ethical sales methods.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Handle customers inquiries and concerns promptly and accurately in order to enhance customer satisfaction. 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Promote new products in order to increase market share.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Participate in all kinds of promotion and commercial meetings exhibitions in order to identify new clients  and spread product awareness.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Close deals with new agents and service providers.  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lastRenderedPageBreak/>
              <w:t>Report market forecast. 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Help to identify new markets in order to enhance sales, and recommend new products in order to ensure the company’s growth. 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jc w:val="both"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Train and recruit new team members.</w:t>
            </w:r>
          </w:p>
          <w:p w:rsidR="00C84186" w:rsidRPr="00CA6C87" w:rsidRDefault="00C84186" w:rsidP="00C84186">
            <w:pPr>
              <w:pStyle w:val="ListParagraph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50" w:line="384" w:lineRule="atLeast"/>
              <w:contextualSpacing/>
              <w:jc w:val="both"/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</w:pPr>
            <w:r w:rsidRPr="00CA6C87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Strategic Marketing.</w:t>
            </w:r>
          </w:p>
          <w:p w:rsidR="00C84186" w:rsidRPr="00640ADF" w:rsidRDefault="00C84186" w:rsidP="00C84186">
            <w:pPr>
              <w:pStyle w:val="ListParagraph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contextualSpacing/>
              <w:rPr>
                <w:rFonts w:ascii="Century Gothic" w:eastAsia="Century Gothic" w:hAnsi="Century Gothic" w:cs="Century Gothic"/>
                <w:szCs w:val="20"/>
              </w:rPr>
            </w:pPr>
            <w:r w:rsidRPr="00640ADF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Handle the Yellow Pages social media accounts: on Twitter: yellowpag</w:t>
            </w:r>
            <w:r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 xml:space="preserve">esleb and on Facebook: Yellow </w:t>
            </w:r>
            <w:r w:rsidRPr="00640ADF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Pages Lebanon. </w:t>
            </w:r>
            <w:r w:rsidRPr="00640ADF">
              <w:rPr>
                <w:rFonts w:ascii="Century Gothic" w:hAnsi="Century Gothic" w:cs="Arial"/>
                <w:color w:val="333333"/>
                <w:szCs w:val="20"/>
              </w:rPr>
              <w:br/>
            </w:r>
          </w:p>
          <w:p w:rsidR="00C84186" w:rsidRPr="00640ADF" w:rsidRDefault="00C84186" w:rsidP="00C84186">
            <w:pPr>
              <w:pStyle w:val="ListParagraph"/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contextualSpacing/>
              <w:rPr>
                <w:rFonts w:ascii="Century Gothic" w:eastAsia="Century Gothic" w:hAnsi="Century Gothic" w:cs="Century Gothic"/>
                <w:szCs w:val="20"/>
              </w:rPr>
            </w:pPr>
            <w:r w:rsidRPr="00640ADF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 xml:space="preserve">Plan brand strategy, target research, advertising in blogs and social </w:t>
            </w:r>
            <w:r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 xml:space="preserve">media </w:t>
            </w:r>
            <w:r w:rsidRPr="00640ADF">
              <w:rPr>
                <w:rFonts w:ascii="Century Gothic" w:eastAsia="Arial,Times New Roman" w:hAnsi="Century Gothic" w:cs="Arial,Times New Roman"/>
                <w:color w:val="333333"/>
                <w:szCs w:val="20"/>
              </w:rPr>
              <w:t>websites</w:t>
            </w:r>
          </w:p>
          <w:p w:rsidR="00C84186" w:rsidRDefault="00C84186" w:rsidP="00C84186">
            <w:pPr>
              <w:spacing w:after="120"/>
              <w:ind w:left="3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EDUCATION</w:t>
            </w:r>
          </w:p>
          <w:p w:rsidR="00C84186" w:rsidRDefault="00C84186" w:rsidP="00C84186">
            <w:pPr>
              <w:spacing w:after="120"/>
              <w:ind w:left="3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bookmarkStart w:id="2" w:name="_30j0zll" w:colFirst="0" w:colLast="0"/>
            <w:bookmarkEnd w:id="2"/>
            <w:r>
              <w:rPr>
                <w:rFonts w:ascii="Century Gothic" w:eastAsia="Century Gothic" w:hAnsi="Century Gothic" w:cs="Century Gothic"/>
                <w:color w:val="CC241C"/>
                <w:sz w:val="20"/>
                <w:szCs w:val="20"/>
              </w:rPr>
              <w:t>1997 – 2003</w:t>
            </w:r>
          </w:p>
          <w:p w:rsidR="00C84186" w:rsidRDefault="00C84186" w:rsidP="00C84186">
            <w:pPr>
              <w:spacing w:after="120"/>
              <w:ind w:left="36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T.S:  Computer Sciences and Business Management</w:t>
            </w:r>
          </w:p>
          <w:p w:rsidR="00C84186" w:rsidRDefault="00C84186" w:rsidP="00C84186">
            <w:pPr>
              <w:spacing w:after="120"/>
              <w:ind w:left="3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Saida Tech College , Saida , Lebanon</w:t>
            </w:r>
          </w:p>
          <w:p w:rsidR="00C84186" w:rsidRDefault="00C84186" w:rsidP="00C84186">
            <w:pPr>
              <w:spacing w:after="120"/>
              <w:ind w:left="36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640AD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B.T. : Accounting and Managment </w:t>
            </w:r>
          </w:p>
          <w:p w:rsidR="00C84186" w:rsidRDefault="00C84186" w:rsidP="00C84186">
            <w:pPr>
              <w:spacing w:after="120"/>
              <w:ind w:left="3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Saida Tech College , Saida , Lebanon</w:t>
            </w:r>
          </w:p>
          <w:p w:rsidR="00C84186" w:rsidRPr="007F26D5" w:rsidRDefault="00C84186" w:rsidP="00C84186">
            <w:pPr>
              <w:spacing w:after="120"/>
              <w:ind w:left="3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C84186" w:rsidRDefault="00C84186" w:rsidP="00C84186">
            <w:pPr>
              <w:spacing w:after="120"/>
              <w:ind w:left="36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Key Skills : </w:t>
            </w:r>
          </w:p>
          <w:p w:rsidR="00C84186" w:rsidRPr="001A3904" w:rsidRDefault="001A3904" w:rsidP="00C84186">
            <w:pPr>
              <w:spacing w:after="120"/>
              <w:ind w:left="3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A3904">
              <w:rPr>
                <w:rStyle w:val="Emphasis"/>
                <w:rFonts w:ascii="Century Gothic" w:hAnsi="Century Gothic" w:cs="Arial"/>
                <w:color w:val="1E1E1E"/>
                <w:sz w:val="20"/>
                <w:szCs w:val="20"/>
                <w:bdr w:val="none" w:sz="0" w:space="0" w:color="auto" w:frame="1"/>
              </w:rPr>
              <w:t>Business Skills; Operations Management; Economics, Business and Sustainability; Financial Accounting; Marketing Principles; Organizational Behavior and Analysis; Business Ethics; Business Decision-Making</w:t>
            </w:r>
          </w:p>
          <w:p w:rsidR="00C84186" w:rsidRPr="007F26D5" w:rsidRDefault="00C84186" w:rsidP="00C84186">
            <w:pPr>
              <w:spacing w:after="120"/>
              <w:ind w:left="36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Training and skills courses : </w:t>
            </w:r>
            <w:bookmarkStart w:id="3" w:name="_1fob9te" w:colFirst="0" w:colLast="0"/>
            <w:bookmarkEnd w:id="3"/>
          </w:p>
          <w:p w:rsidR="00C84186" w:rsidRPr="007F26D5" w:rsidRDefault="00C84186" w:rsidP="00C84186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ind w:left="1080"/>
              <w:contextualSpacing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C568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Facebook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Blue Prints for Business </w:t>
            </w:r>
            <w:bookmarkStart w:id="4" w:name="_3znysh7" w:colFirst="0" w:colLast="0"/>
            <w:bookmarkEnd w:id="4"/>
          </w:p>
          <w:p w:rsidR="00C84186" w:rsidRPr="00CC568A" w:rsidRDefault="00C84186" w:rsidP="00C84186">
            <w:pPr>
              <w:pStyle w:val="ListParagraph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0" w:line="100" w:lineRule="atLeast"/>
              <w:ind w:left="1080"/>
              <w:contextualSpacing/>
              <w:rPr>
                <w:rFonts w:ascii="Century Gothic" w:hAnsi="Century Gothic" w:cs="ArialMT"/>
                <w:szCs w:val="20"/>
              </w:rPr>
            </w:pPr>
            <w:r w:rsidRPr="00CC568A">
              <w:rPr>
                <w:rFonts w:ascii="Century Gothic" w:hAnsi="Century Gothic" w:cs="Arial-BoldMT"/>
                <w:b/>
                <w:bCs/>
                <w:szCs w:val="20"/>
              </w:rPr>
              <w:t xml:space="preserve">ICTN </w:t>
            </w:r>
            <w:r w:rsidRPr="00CC568A">
              <w:rPr>
                <w:rFonts w:ascii="Century Gothic" w:hAnsi="Century Gothic" w:cs="ArialMT"/>
                <w:szCs w:val="20"/>
              </w:rPr>
              <w:t>Beirut, Lebanon</w:t>
            </w:r>
            <w:r>
              <w:rPr>
                <w:rFonts w:ascii="Century Gothic" w:hAnsi="Century Gothic" w:cs="ArialMT"/>
                <w:szCs w:val="20"/>
              </w:rPr>
              <w:t xml:space="preserve">: </w:t>
            </w:r>
            <w:r w:rsidRPr="00CC568A">
              <w:rPr>
                <w:rFonts w:ascii="Century Gothic" w:hAnsi="Century Gothic" w:cs="ArialMT"/>
                <w:szCs w:val="20"/>
              </w:rPr>
              <w:t>Team Building and Group work</w:t>
            </w:r>
          </w:p>
          <w:p w:rsidR="00C84186" w:rsidRDefault="00C84186" w:rsidP="00C84186">
            <w:pPr>
              <w:pStyle w:val="ListParagraph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0" w:line="100" w:lineRule="atLeast"/>
              <w:ind w:left="1080"/>
              <w:contextualSpacing/>
              <w:rPr>
                <w:rFonts w:ascii="Century Gothic" w:hAnsi="Century Gothic" w:cs="ArialMT"/>
                <w:szCs w:val="20"/>
              </w:rPr>
            </w:pPr>
            <w:r w:rsidRPr="00CC568A">
              <w:rPr>
                <w:rFonts w:ascii="Century Gothic" w:hAnsi="Century Gothic" w:cs="Arial-BoldMT"/>
                <w:b/>
                <w:bCs/>
                <w:szCs w:val="20"/>
              </w:rPr>
              <w:t xml:space="preserve">Right services </w:t>
            </w:r>
            <w:r w:rsidRPr="00CC568A">
              <w:rPr>
                <w:rFonts w:ascii="Century Gothic" w:hAnsi="Century Gothic" w:cs="ArialMT"/>
                <w:szCs w:val="20"/>
              </w:rPr>
              <w:t>Beirut, Lebanon</w:t>
            </w:r>
            <w:r>
              <w:rPr>
                <w:rFonts w:ascii="Century Gothic" w:hAnsi="Century Gothic" w:cs="ArialMT"/>
                <w:szCs w:val="20"/>
              </w:rPr>
              <w:t xml:space="preserve"> : </w:t>
            </w:r>
            <w:r w:rsidRPr="00CC568A">
              <w:rPr>
                <w:rFonts w:ascii="Century Gothic" w:hAnsi="Century Gothic" w:cs="ArialMT"/>
                <w:szCs w:val="20"/>
              </w:rPr>
              <w:t>Twitter For Business</w:t>
            </w:r>
            <w:bookmarkStart w:id="5" w:name="_2et92p0" w:colFirst="0" w:colLast="0"/>
            <w:bookmarkEnd w:id="5"/>
          </w:p>
          <w:p w:rsidR="00C84186" w:rsidRPr="00CC568A" w:rsidRDefault="00C84186" w:rsidP="00C84186">
            <w:pPr>
              <w:pStyle w:val="ListParagraph"/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0" w:line="100" w:lineRule="atLeast"/>
              <w:ind w:left="1080"/>
              <w:contextualSpacing/>
              <w:rPr>
                <w:rFonts w:ascii="Century Gothic" w:hAnsi="Century Gothic" w:cs="ArialMT"/>
                <w:szCs w:val="20"/>
              </w:rPr>
            </w:pPr>
            <w:r w:rsidRPr="00CC568A">
              <w:rPr>
                <w:rFonts w:ascii="Century Gothic" w:eastAsia="Century Gothic" w:hAnsi="Century Gothic" w:cs="Century Gothic"/>
                <w:b/>
                <w:bCs/>
                <w:szCs w:val="20"/>
              </w:rPr>
              <w:t>Microsoft Office</w:t>
            </w:r>
            <w:r w:rsidRPr="00CC568A">
              <w:rPr>
                <w:rFonts w:ascii="Century Gothic" w:eastAsia="Century Gothic" w:hAnsi="Century Gothic" w:cs="Century Gothic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Cs w:val="20"/>
              </w:rPr>
              <w:t>:</w:t>
            </w:r>
            <w:r w:rsidRPr="00CC568A">
              <w:rPr>
                <w:rFonts w:ascii="Century Gothic" w:eastAsia="Century Gothic" w:hAnsi="Century Gothic" w:cs="Century Gothic"/>
                <w:szCs w:val="20"/>
              </w:rPr>
              <w:t xml:space="preserve">(PowerPoint, Word, Excel and Outlook), CRM System </w:t>
            </w:r>
          </w:p>
          <w:p w:rsidR="00C84186" w:rsidRDefault="00C84186" w:rsidP="00C84186">
            <w:pPr>
              <w:spacing w:after="12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                                     </w:t>
            </w:r>
          </w:p>
          <w:p w:rsidR="00C84186" w:rsidRDefault="00C84186" w:rsidP="00C84186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             Referenceses available upon request</w:t>
            </w:r>
          </w:p>
          <w:p w:rsidR="00C84186" w:rsidRDefault="00C84186" w:rsidP="00C84186">
            <w:pPr>
              <w:pStyle w:val="Heading2"/>
            </w:pPr>
          </w:p>
          <w:p w:rsidR="003D1B71" w:rsidRPr="0056708E" w:rsidRDefault="003D1B7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FAB8D5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972F07" w:rsidP="00972F07">
            <w:pPr>
              <w:pStyle w:val="Information"/>
            </w:pPr>
            <w:r>
              <w:t xml:space="preserve">Beirut </w:t>
            </w:r>
          </w:p>
          <w:p w:rsidR="003D1B71" w:rsidRPr="00380FD1" w:rsidRDefault="00972F07" w:rsidP="00972F07">
            <w:pPr>
              <w:pStyle w:val="Information"/>
            </w:pPr>
            <w:r>
              <w:t>Lebanon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CDFBD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972F07" w:rsidP="00972F07">
            <w:pPr>
              <w:pStyle w:val="Information"/>
            </w:pPr>
            <w:r>
              <w:t>+961/3870655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A32CC3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972F07" w:rsidP="00972F07">
            <w:pPr>
              <w:pStyle w:val="Information"/>
            </w:pPr>
            <w:r>
              <w:t>mr.salameh@live.com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D38" w:rsidRDefault="00915D38" w:rsidP="00590471">
      <w:r>
        <w:separator/>
      </w:r>
    </w:p>
  </w:endnote>
  <w:endnote w:type="continuationSeparator" w:id="0">
    <w:p w:rsidR="00915D38" w:rsidRDefault="00915D3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,Times New 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Times New Roman"/>
    <w:charset w:val="00"/>
    <w:family w:val="auto"/>
    <w:pitch w:val="variable"/>
  </w:font>
  <w:font w:name="ArialMT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D38" w:rsidRDefault="00915D38" w:rsidP="00590471">
      <w:r>
        <w:separator/>
      </w:r>
    </w:p>
  </w:footnote>
  <w:footnote w:type="continuationSeparator" w:id="0">
    <w:p w:rsidR="00915D38" w:rsidRDefault="00915D3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57AFD8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0C16FEE"/>
    <w:multiLevelType w:val="hybridMultilevel"/>
    <w:tmpl w:val="83CCA98A"/>
    <w:lvl w:ilvl="0" w:tplc="6C1E4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65C58"/>
    <w:multiLevelType w:val="hybridMultilevel"/>
    <w:tmpl w:val="D5860844"/>
    <w:lvl w:ilvl="0" w:tplc="6C1E4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E82E9B"/>
    <w:multiLevelType w:val="multilevel"/>
    <w:tmpl w:val="60109B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A56172D"/>
    <w:multiLevelType w:val="multilevel"/>
    <w:tmpl w:val="837CBA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5CF0FC2"/>
    <w:multiLevelType w:val="multilevel"/>
    <w:tmpl w:val="60109B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70F56A5"/>
    <w:multiLevelType w:val="multilevel"/>
    <w:tmpl w:val="61DCD1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8"/>
  </w:num>
  <w:num w:numId="5">
    <w:abstractNumId w:val="6"/>
  </w:num>
  <w:num w:numId="6">
    <w:abstractNumId w:val="7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F07"/>
    <w:rsid w:val="00060042"/>
    <w:rsid w:val="0008685D"/>
    <w:rsid w:val="00090860"/>
    <w:rsid w:val="00112FD7"/>
    <w:rsid w:val="00150ABD"/>
    <w:rsid w:val="001946FC"/>
    <w:rsid w:val="001A3904"/>
    <w:rsid w:val="00222466"/>
    <w:rsid w:val="0024753C"/>
    <w:rsid w:val="00276026"/>
    <w:rsid w:val="002B4549"/>
    <w:rsid w:val="00310F17"/>
    <w:rsid w:val="00322A46"/>
    <w:rsid w:val="003326CB"/>
    <w:rsid w:val="00333188"/>
    <w:rsid w:val="00353B60"/>
    <w:rsid w:val="00376291"/>
    <w:rsid w:val="00380FD1"/>
    <w:rsid w:val="00383D02"/>
    <w:rsid w:val="00385DE7"/>
    <w:rsid w:val="00392609"/>
    <w:rsid w:val="003D1B71"/>
    <w:rsid w:val="00420E48"/>
    <w:rsid w:val="004D0809"/>
    <w:rsid w:val="004E158A"/>
    <w:rsid w:val="00565C77"/>
    <w:rsid w:val="0056708E"/>
    <w:rsid w:val="005801E5"/>
    <w:rsid w:val="00590471"/>
    <w:rsid w:val="005D01FA"/>
    <w:rsid w:val="00653E17"/>
    <w:rsid w:val="00655435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15D38"/>
    <w:rsid w:val="009475DC"/>
    <w:rsid w:val="00967B93"/>
    <w:rsid w:val="00972F07"/>
    <w:rsid w:val="009D090F"/>
    <w:rsid w:val="00A31464"/>
    <w:rsid w:val="00A31B16"/>
    <w:rsid w:val="00A33613"/>
    <w:rsid w:val="00A47A8D"/>
    <w:rsid w:val="00A74D74"/>
    <w:rsid w:val="00AC6C7E"/>
    <w:rsid w:val="00B4158A"/>
    <w:rsid w:val="00B6466C"/>
    <w:rsid w:val="00BB1B5D"/>
    <w:rsid w:val="00BC22C7"/>
    <w:rsid w:val="00BD195A"/>
    <w:rsid w:val="00C07240"/>
    <w:rsid w:val="00C14078"/>
    <w:rsid w:val="00C84186"/>
    <w:rsid w:val="00CE1E3D"/>
    <w:rsid w:val="00D053FA"/>
    <w:rsid w:val="00DC3F0A"/>
    <w:rsid w:val="00E26AED"/>
    <w:rsid w:val="00E73AB8"/>
    <w:rsid w:val="00E90A60"/>
    <w:rsid w:val="00ED47F7"/>
    <w:rsid w:val="00ED5C87"/>
    <w:rsid w:val="00EE7E09"/>
    <w:rsid w:val="00F0223C"/>
    <w:rsid w:val="00F3235D"/>
    <w:rsid w:val="00F32393"/>
    <w:rsid w:val="00F8037D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C8418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A39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davison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meh%20commena\AppData\Roaming\Microsoft\Templates\Blue%20spheres%20resume(2)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resume(2)</Template>
  <TotalTime>0</TotalTime>
  <Pages>3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2021-01-22T20:20:00Z</dcterms:created>
  <dcterms:modified xsi:type="dcterms:W3CDTF">2021-01-22T22:10:00Z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