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9" w:type="dxa"/>
        <w:tblBorders>
          <w:top w:val="nil"/>
          <w:left w:val="nil"/>
          <w:bottom w:val="nil"/>
          <w:right w:val="nil"/>
        </w:tblBorders>
        <w:tblLayout w:type="fixed"/>
        <w:tblLook w:val="0000" w:firstRow="0" w:lastRow="0" w:firstColumn="0" w:lastColumn="0" w:noHBand="0" w:noVBand="0"/>
      </w:tblPr>
      <w:tblGrid>
        <w:gridCol w:w="9839"/>
      </w:tblGrid>
      <w:tr w:rsidR="0020025B" w:rsidRPr="005D3D30" w:rsidTr="00D054DE">
        <w:trPr>
          <w:trHeight w:val="110"/>
        </w:trPr>
        <w:tc>
          <w:tcPr>
            <w:tcW w:w="9839" w:type="dxa"/>
          </w:tcPr>
          <w:p w:rsidR="0020025B" w:rsidRPr="005D3D30" w:rsidRDefault="0020025B" w:rsidP="00843896">
            <w:pPr>
              <w:pStyle w:val="Default"/>
              <w:jc w:val="right"/>
              <w:rPr>
                <w:b/>
                <w:bCs/>
                <w:sz w:val="40"/>
                <w:szCs w:val="40"/>
              </w:rPr>
            </w:pPr>
            <w:r>
              <w:rPr>
                <w:b/>
                <w:bCs/>
                <w:sz w:val="40"/>
                <w:szCs w:val="40"/>
              </w:rPr>
              <w:t>PETER NABIL EL BEAINO</w:t>
            </w:r>
            <w:r w:rsidRPr="00B853ED">
              <w:t xml:space="preserve">                     </w:t>
            </w:r>
            <w:r w:rsidR="00843896">
              <w:rPr>
                <w:noProof/>
              </w:rPr>
              <w:drawing>
                <wp:inline distT="0" distB="0" distL="0" distR="0">
                  <wp:extent cx="1219200" cy="1047750"/>
                  <wp:effectExtent l="0" t="0" r="0" b="0"/>
                  <wp:docPr id="3" name="Picture 3" descr="C:\Users\stepture2\Desktop\27971815_10155999942694933_36279990510100026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pture2\Desktop\27971815_10155999942694933_3627999051010002680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1742" cy="1049935"/>
                          </a:xfrm>
                          <a:prstGeom prst="rect">
                            <a:avLst/>
                          </a:prstGeom>
                          <a:noFill/>
                          <a:ln>
                            <a:noFill/>
                          </a:ln>
                        </pic:spPr>
                      </pic:pic>
                    </a:graphicData>
                  </a:graphic>
                </wp:inline>
              </w:drawing>
            </w:r>
            <w:r w:rsidRPr="00B853ED">
              <w:t xml:space="preserve">                                                                          </w:t>
            </w:r>
            <w:r w:rsidRPr="00B853ED">
              <w:rPr>
                <w:u w:val="single"/>
              </w:rPr>
              <w:t xml:space="preserve">  </w:t>
            </w:r>
          </w:p>
        </w:tc>
      </w:tr>
      <w:tr w:rsidR="0020025B" w:rsidTr="00D054DE">
        <w:trPr>
          <w:trHeight w:val="348"/>
        </w:trPr>
        <w:tc>
          <w:tcPr>
            <w:tcW w:w="9839" w:type="dxa"/>
          </w:tcPr>
          <w:p w:rsidR="0020025B" w:rsidRDefault="0020025B" w:rsidP="00D054DE">
            <w:pPr>
              <w:pStyle w:val="Default"/>
              <w:rPr>
                <w:sz w:val="22"/>
                <w:szCs w:val="22"/>
              </w:rPr>
            </w:pPr>
          </w:p>
        </w:tc>
      </w:tr>
      <w:tr w:rsidR="0020025B" w:rsidRPr="00125235" w:rsidTr="00D054DE">
        <w:trPr>
          <w:trHeight w:val="110"/>
        </w:trPr>
        <w:tc>
          <w:tcPr>
            <w:tcW w:w="9839" w:type="dxa"/>
          </w:tcPr>
          <w:p w:rsidR="0020025B" w:rsidRDefault="0020025B" w:rsidP="00D054DE">
            <w:pPr>
              <w:pStyle w:val="Default"/>
              <w:rPr>
                <w:sz w:val="20"/>
                <w:szCs w:val="20"/>
              </w:rPr>
            </w:pPr>
          </w:p>
          <w:p w:rsidR="0020025B" w:rsidRDefault="0020025B" w:rsidP="00D054DE">
            <w:pPr>
              <w:pStyle w:val="Default"/>
              <w:rPr>
                <w:u w:val="single"/>
              </w:rPr>
            </w:pPr>
            <w:r w:rsidRPr="00343D6C">
              <w:rPr>
                <w:u w:val="single"/>
              </w:rPr>
              <w:t xml:space="preserve">PERSONAL INFORMATION </w:t>
            </w:r>
          </w:p>
          <w:p w:rsidR="0020025B" w:rsidRDefault="0020025B" w:rsidP="00D054DE">
            <w:pPr>
              <w:pStyle w:val="Default"/>
              <w:rPr>
                <w:u w:val="single"/>
              </w:rPr>
            </w:pPr>
          </w:p>
          <w:p w:rsidR="0020025B" w:rsidRDefault="0020025B" w:rsidP="00D054DE">
            <w:pPr>
              <w:pStyle w:val="Default"/>
              <w:ind w:left="720"/>
              <w:rPr>
                <w:sz w:val="22"/>
                <w:szCs w:val="22"/>
              </w:rPr>
            </w:pPr>
            <w:r>
              <w:rPr>
                <w:sz w:val="22"/>
                <w:szCs w:val="22"/>
              </w:rPr>
              <w:t xml:space="preserve">Place &amp; date of birth: </w:t>
            </w:r>
            <w:proofErr w:type="spellStart"/>
            <w:r>
              <w:rPr>
                <w:sz w:val="22"/>
                <w:szCs w:val="22"/>
              </w:rPr>
              <w:t>Haret</w:t>
            </w:r>
            <w:proofErr w:type="spellEnd"/>
            <w:r>
              <w:rPr>
                <w:sz w:val="22"/>
                <w:szCs w:val="22"/>
              </w:rPr>
              <w:t xml:space="preserve"> </w:t>
            </w:r>
            <w:proofErr w:type="spellStart"/>
            <w:r>
              <w:rPr>
                <w:sz w:val="22"/>
                <w:szCs w:val="22"/>
              </w:rPr>
              <w:t>Sakhr</w:t>
            </w:r>
            <w:proofErr w:type="spellEnd"/>
            <w:r>
              <w:rPr>
                <w:sz w:val="22"/>
                <w:szCs w:val="22"/>
              </w:rPr>
              <w:t>, Lebanon – 14</w:t>
            </w:r>
            <w:r>
              <w:rPr>
                <w:sz w:val="14"/>
                <w:szCs w:val="14"/>
              </w:rPr>
              <w:t xml:space="preserve"> </w:t>
            </w:r>
            <w:r>
              <w:rPr>
                <w:sz w:val="22"/>
                <w:szCs w:val="22"/>
              </w:rPr>
              <w:t xml:space="preserve">of February 1988 </w:t>
            </w:r>
          </w:p>
          <w:p w:rsidR="0020025B" w:rsidRDefault="0020025B" w:rsidP="00D054DE">
            <w:pPr>
              <w:pStyle w:val="Default"/>
              <w:ind w:left="720"/>
              <w:rPr>
                <w:sz w:val="22"/>
                <w:szCs w:val="22"/>
              </w:rPr>
            </w:pPr>
            <w:r>
              <w:rPr>
                <w:sz w:val="22"/>
                <w:szCs w:val="22"/>
              </w:rPr>
              <w:t xml:space="preserve">Nationality               : Lebanese </w:t>
            </w:r>
          </w:p>
          <w:p w:rsidR="0020025B" w:rsidRDefault="0020025B" w:rsidP="00D054DE">
            <w:pPr>
              <w:pStyle w:val="Default"/>
              <w:ind w:left="720"/>
              <w:rPr>
                <w:sz w:val="22"/>
                <w:szCs w:val="22"/>
              </w:rPr>
            </w:pPr>
            <w:r>
              <w:rPr>
                <w:sz w:val="22"/>
                <w:szCs w:val="22"/>
              </w:rPr>
              <w:t xml:space="preserve">Marital Status           : Single </w:t>
            </w:r>
          </w:p>
          <w:p w:rsidR="0020025B" w:rsidRDefault="00917B73" w:rsidP="00917B73">
            <w:pPr>
              <w:pStyle w:val="Default"/>
              <w:ind w:left="720"/>
              <w:rPr>
                <w:sz w:val="22"/>
                <w:szCs w:val="22"/>
              </w:rPr>
            </w:pPr>
            <w:r>
              <w:rPr>
                <w:sz w:val="22"/>
                <w:szCs w:val="22"/>
              </w:rPr>
              <w:t>Addresses                 :</w:t>
            </w:r>
            <w:r w:rsidR="00032EBC">
              <w:rPr>
                <w:sz w:val="22"/>
                <w:szCs w:val="22"/>
              </w:rPr>
              <w:t xml:space="preserve"> </w:t>
            </w:r>
            <w:r w:rsidR="0020025B">
              <w:rPr>
                <w:sz w:val="22"/>
                <w:szCs w:val="22"/>
              </w:rPr>
              <w:t xml:space="preserve">Georges </w:t>
            </w:r>
            <w:proofErr w:type="spellStart"/>
            <w:r w:rsidR="0020025B">
              <w:rPr>
                <w:sz w:val="22"/>
                <w:szCs w:val="22"/>
              </w:rPr>
              <w:t>Ghossein</w:t>
            </w:r>
            <w:proofErr w:type="spellEnd"/>
            <w:r w:rsidR="0020025B">
              <w:rPr>
                <w:sz w:val="22"/>
                <w:szCs w:val="22"/>
              </w:rPr>
              <w:t xml:space="preserve"> Bldg., Saint </w:t>
            </w:r>
            <w:proofErr w:type="spellStart"/>
            <w:r w:rsidR="0020025B">
              <w:rPr>
                <w:sz w:val="22"/>
                <w:szCs w:val="22"/>
              </w:rPr>
              <w:t>Elie</w:t>
            </w:r>
            <w:proofErr w:type="spellEnd"/>
            <w:r w:rsidR="0020025B">
              <w:rPr>
                <w:sz w:val="22"/>
                <w:szCs w:val="22"/>
              </w:rPr>
              <w:t xml:space="preserve"> Street, 3</w:t>
            </w:r>
            <w:r w:rsidR="0020025B" w:rsidRPr="00A2676B">
              <w:rPr>
                <w:sz w:val="22"/>
                <w:szCs w:val="22"/>
                <w:vertAlign w:val="superscript"/>
              </w:rPr>
              <w:t>rd</w:t>
            </w:r>
            <w:r w:rsidR="0020025B">
              <w:rPr>
                <w:sz w:val="22"/>
                <w:szCs w:val="22"/>
              </w:rPr>
              <w:t xml:space="preserve"> Floor, </w:t>
            </w:r>
            <w:proofErr w:type="spellStart"/>
            <w:r w:rsidR="0020025B">
              <w:rPr>
                <w:sz w:val="22"/>
                <w:szCs w:val="22"/>
              </w:rPr>
              <w:t>Jounieh</w:t>
            </w:r>
            <w:proofErr w:type="spellEnd"/>
            <w:r w:rsidR="0020025B">
              <w:rPr>
                <w:sz w:val="22"/>
                <w:szCs w:val="22"/>
              </w:rPr>
              <w:t>, Lebanon</w:t>
            </w:r>
          </w:p>
          <w:p w:rsidR="0020025B" w:rsidRDefault="0020025B" w:rsidP="00D054DE">
            <w:pPr>
              <w:pStyle w:val="Default"/>
              <w:ind w:left="720"/>
              <w:rPr>
                <w:sz w:val="22"/>
                <w:szCs w:val="22"/>
              </w:rPr>
            </w:pPr>
            <w:r>
              <w:rPr>
                <w:sz w:val="22"/>
                <w:szCs w:val="22"/>
              </w:rPr>
              <w:t>Phones                     : + 961 9 640 449</w:t>
            </w:r>
          </w:p>
          <w:p w:rsidR="0020025B" w:rsidRDefault="0020025B" w:rsidP="00032EBC">
            <w:pPr>
              <w:pStyle w:val="Default"/>
              <w:ind w:left="720"/>
              <w:rPr>
                <w:sz w:val="22"/>
                <w:szCs w:val="22"/>
              </w:rPr>
            </w:pPr>
            <w:r>
              <w:rPr>
                <w:sz w:val="22"/>
                <w:szCs w:val="22"/>
              </w:rPr>
              <w:t xml:space="preserve">                                  + </w:t>
            </w:r>
            <w:r w:rsidR="00B3148A">
              <w:rPr>
                <w:sz w:val="22"/>
                <w:szCs w:val="22"/>
              </w:rPr>
              <w:t>961 3 028720</w:t>
            </w:r>
          </w:p>
          <w:p w:rsidR="0020025B" w:rsidRDefault="00917B73" w:rsidP="00D054DE">
            <w:pPr>
              <w:pStyle w:val="Default"/>
              <w:ind w:left="720"/>
              <w:rPr>
                <w:sz w:val="22"/>
                <w:szCs w:val="22"/>
              </w:rPr>
            </w:pPr>
            <w:r>
              <w:rPr>
                <w:sz w:val="22"/>
                <w:szCs w:val="22"/>
              </w:rPr>
              <w:t xml:space="preserve">Email                       </w:t>
            </w:r>
            <w:r w:rsidR="0020025B">
              <w:rPr>
                <w:sz w:val="22"/>
                <w:szCs w:val="22"/>
              </w:rPr>
              <w:t xml:space="preserve">: beainopeter@gmail.com  </w:t>
            </w:r>
          </w:p>
          <w:p w:rsidR="00032EBC" w:rsidRPr="00C91D8E" w:rsidRDefault="00032EBC" w:rsidP="00D054DE">
            <w:pPr>
              <w:pStyle w:val="Default"/>
              <w:ind w:left="720"/>
              <w:rPr>
                <w:sz w:val="22"/>
                <w:szCs w:val="22"/>
              </w:rPr>
            </w:pPr>
          </w:p>
          <w:p w:rsidR="0020025B" w:rsidRDefault="0020025B" w:rsidP="00D054DE">
            <w:pPr>
              <w:pStyle w:val="Default"/>
              <w:rPr>
                <w:u w:val="single"/>
              </w:rPr>
            </w:pPr>
          </w:p>
          <w:p w:rsidR="0020025B" w:rsidRDefault="0020025B" w:rsidP="00D054DE">
            <w:pPr>
              <w:pStyle w:val="Default"/>
              <w:rPr>
                <w:u w:val="single"/>
              </w:rPr>
            </w:pPr>
            <w:r w:rsidRPr="0066681E">
              <w:rPr>
                <w:u w:val="single"/>
              </w:rPr>
              <w:t>PROFESSIONAL EMPLOYMENT</w:t>
            </w:r>
          </w:p>
          <w:p w:rsidR="0020025B" w:rsidRDefault="0020025B" w:rsidP="00D054DE">
            <w:pPr>
              <w:pStyle w:val="Default"/>
              <w:rPr>
                <w:u w:val="single"/>
              </w:rPr>
            </w:pPr>
          </w:p>
          <w:p w:rsidR="00B71A10" w:rsidRDefault="00B71A10" w:rsidP="00B71A10">
            <w:pPr>
              <w:pStyle w:val="Default"/>
              <w:ind w:left="720"/>
              <w:rPr>
                <w:sz w:val="23"/>
                <w:szCs w:val="23"/>
              </w:rPr>
            </w:pPr>
            <w:r>
              <w:rPr>
                <w:b/>
                <w:bCs/>
                <w:sz w:val="23"/>
                <w:szCs w:val="23"/>
              </w:rPr>
              <w:t xml:space="preserve">July 2017 till Present </w:t>
            </w:r>
          </w:p>
          <w:p w:rsidR="00B71A10" w:rsidRDefault="00B71A10" w:rsidP="00B71A10">
            <w:pPr>
              <w:pStyle w:val="Default"/>
              <w:ind w:left="720"/>
              <w:rPr>
                <w:sz w:val="22"/>
                <w:szCs w:val="22"/>
              </w:rPr>
            </w:pPr>
            <w:r>
              <w:rPr>
                <w:b/>
                <w:bCs/>
                <w:sz w:val="22"/>
                <w:szCs w:val="22"/>
              </w:rPr>
              <w:t>Business Analyst</w:t>
            </w:r>
          </w:p>
          <w:p w:rsidR="00B71A10" w:rsidRDefault="00B71A10" w:rsidP="00B71A10">
            <w:pPr>
              <w:pStyle w:val="Default"/>
              <w:ind w:left="720"/>
              <w:rPr>
                <w:sz w:val="22"/>
                <w:szCs w:val="22"/>
              </w:rPr>
            </w:pPr>
          </w:p>
          <w:p w:rsidR="00B71A10" w:rsidRDefault="00B71A10" w:rsidP="00B71A10">
            <w:pPr>
              <w:pStyle w:val="Default"/>
              <w:ind w:left="720"/>
              <w:rPr>
                <w:sz w:val="22"/>
                <w:szCs w:val="22"/>
              </w:rPr>
            </w:pPr>
            <w:proofErr w:type="spellStart"/>
            <w:r>
              <w:rPr>
                <w:sz w:val="22"/>
                <w:szCs w:val="22"/>
              </w:rPr>
              <w:t>Stepture</w:t>
            </w:r>
            <w:proofErr w:type="spellEnd"/>
            <w:r>
              <w:rPr>
                <w:sz w:val="22"/>
                <w:szCs w:val="22"/>
              </w:rPr>
              <w:t xml:space="preserve"> General Trading – Erbil – Iraq </w:t>
            </w:r>
          </w:p>
          <w:p w:rsidR="00B71A10" w:rsidRDefault="00B71A10" w:rsidP="00B71A10">
            <w:pPr>
              <w:pStyle w:val="Default"/>
              <w:ind w:left="720"/>
              <w:rPr>
                <w:sz w:val="22"/>
                <w:szCs w:val="22"/>
              </w:rPr>
            </w:pPr>
          </w:p>
          <w:p w:rsidR="00B71A10" w:rsidRPr="00B71A10" w:rsidRDefault="00B71A10" w:rsidP="00B71A10">
            <w:pPr>
              <w:pStyle w:val="Default"/>
              <w:rPr>
                <w:bCs/>
                <w:sz w:val="22"/>
                <w:szCs w:val="22"/>
              </w:rPr>
            </w:pPr>
            <w:r>
              <w:rPr>
                <w:b/>
                <w:bCs/>
                <w:sz w:val="22"/>
                <w:szCs w:val="22"/>
              </w:rPr>
              <w:t xml:space="preserve">             </w:t>
            </w:r>
            <w:proofErr w:type="spellStart"/>
            <w:r w:rsidRPr="00B71A10">
              <w:rPr>
                <w:bCs/>
                <w:sz w:val="22"/>
                <w:szCs w:val="22"/>
              </w:rPr>
              <w:t>Stepture</w:t>
            </w:r>
            <w:proofErr w:type="spellEnd"/>
            <w:r w:rsidRPr="00B71A10">
              <w:rPr>
                <w:bCs/>
                <w:sz w:val="22"/>
                <w:szCs w:val="22"/>
              </w:rPr>
              <w:t xml:space="preserve"> is the exclusive distributor for Dior, PUIG and LVMH fragrances in Iraq.             </w:t>
            </w:r>
          </w:p>
          <w:p w:rsidR="00B71A10" w:rsidRDefault="00B71A10" w:rsidP="00B71A10">
            <w:pPr>
              <w:pStyle w:val="Default"/>
              <w:ind w:left="720"/>
              <w:rPr>
                <w:sz w:val="22"/>
                <w:szCs w:val="22"/>
              </w:rPr>
            </w:pPr>
          </w:p>
          <w:p w:rsidR="00B71A10" w:rsidRDefault="00B71A10" w:rsidP="00B71A10">
            <w:pPr>
              <w:pStyle w:val="Default"/>
              <w:ind w:left="720"/>
              <w:rPr>
                <w:sz w:val="22"/>
                <w:szCs w:val="22"/>
              </w:rPr>
            </w:pPr>
            <w:r>
              <w:rPr>
                <w:sz w:val="22"/>
                <w:szCs w:val="22"/>
              </w:rPr>
              <w:t>Responsibilities include:</w:t>
            </w:r>
          </w:p>
          <w:p w:rsidR="0092389B" w:rsidRDefault="0092389B" w:rsidP="00B71A10">
            <w:pPr>
              <w:pStyle w:val="Default"/>
              <w:ind w:left="720"/>
              <w:rPr>
                <w:sz w:val="22"/>
                <w:szCs w:val="22"/>
              </w:rPr>
            </w:pPr>
            <w:r>
              <w:rPr>
                <w:sz w:val="22"/>
                <w:szCs w:val="22"/>
              </w:rPr>
              <w:t>Extracting from system and preparing monthly sales, stock on hand and aging report to be sent to finance executive.</w:t>
            </w:r>
          </w:p>
          <w:p w:rsidR="0092389B" w:rsidRDefault="0092389B" w:rsidP="00B71A10">
            <w:pPr>
              <w:pStyle w:val="Default"/>
              <w:ind w:left="720"/>
              <w:rPr>
                <w:sz w:val="22"/>
                <w:szCs w:val="22"/>
              </w:rPr>
            </w:pPr>
            <w:r>
              <w:rPr>
                <w:sz w:val="22"/>
                <w:szCs w:val="22"/>
              </w:rPr>
              <w:t>Sending monthly sales and stock on hand reports in terms of references and by client to all our suppliers.</w:t>
            </w:r>
          </w:p>
          <w:p w:rsidR="0092389B" w:rsidRDefault="0092389B" w:rsidP="00B71A10">
            <w:pPr>
              <w:pStyle w:val="Default"/>
              <w:ind w:left="720"/>
              <w:rPr>
                <w:sz w:val="22"/>
                <w:szCs w:val="22"/>
              </w:rPr>
            </w:pPr>
            <w:r>
              <w:rPr>
                <w:sz w:val="22"/>
                <w:szCs w:val="22"/>
              </w:rPr>
              <w:t>Sending the old items report (all items aged more than 3 years at our warehouse) to the sales department.</w:t>
            </w:r>
          </w:p>
          <w:p w:rsidR="0092389B" w:rsidRDefault="0092389B" w:rsidP="00B71A10">
            <w:pPr>
              <w:pStyle w:val="Default"/>
              <w:ind w:left="720"/>
              <w:rPr>
                <w:sz w:val="22"/>
                <w:szCs w:val="22"/>
              </w:rPr>
            </w:pPr>
            <w:r>
              <w:rPr>
                <w:sz w:val="22"/>
                <w:szCs w:val="22"/>
              </w:rPr>
              <w:t>Comparing sales and stock numbers with different departments before they report to management.</w:t>
            </w:r>
          </w:p>
          <w:p w:rsidR="0092389B" w:rsidRDefault="00032EBC" w:rsidP="00B71A10">
            <w:pPr>
              <w:pStyle w:val="Default"/>
              <w:ind w:left="720"/>
              <w:rPr>
                <w:sz w:val="22"/>
                <w:szCs w:val="22"/>
              </w:rPr>
            </w:pPr>
            <w:r>
              <w:rPr>
                <w:sz w:val="22"/>
                <w:szCs w:val="22"/>
              </w:rPr>
              <w:t>Updating c</w:t>
            </w:r>
            <w:r w:rsidR="0092389B">
              <w:rPr>
                <w:sz w:val="22"/>
                <w:szCs w:val="22"/>
              </w:rPr>
              <w:t>lients’ sheets in terms of sales history and top 5 bought items for each by year.</w:t>
            </w:r>
          </w:p>
          <w:p w:rsidR="0092389B" w:rsidRDefault="00032EBC" w:rsidP="00B71A10">
            <w:pPr>
              <w:pStyle w:val="Default"/>
              <w:ind w:left="720"/>
              <w:rPr>
                <w:sz w:val="22"/>
                <w:szCs w:val="22"/>
              </w:rPr>
            </w:pPr>
            <w:r>
              <w:rPr>
                <w:sz w:val="22"/>
                <w:szCs w:val="22"/>
              </w:rPr>
              <w:t xml:space="preserve">Analyzing </w:t>
            </w:r>
            <w:r w:rsidR="0092389B">
              <w:rPr>
                <w:sz w:val="22"/>
                <w:szCs w:val="22"/>
              </w:rPr>
              <w:t>Top selling items reports by month and year.</w:t>
            </w:r>
          </w:p>
          <w:p w:rsidR="00032EBC" w:rsidRDefault="00032EBC" w:rsidP="00B71A10">
            <w:pPr>
              <w:pStyle w:val="Default"/>
              <w:ind w:left="720"/>
              <w:rPr>
                <w:sz w:val="22"/>
                <w:szCs w:val="22"/>
              </w:rPr>
            </w:pPr>
            <w:r>
              <w:rPr>
                <w:sz w:val="22"/>
                <w:szCs w:val="22"/>
              </w:rPr>
              <w:t>Assisting in all new order (neither from suppliers or to be sold to clients) and evaluating quantities and prices.</w:t>
            </w:r>
          </w:p>
          <w:p w:rsidR="00032EBC" w:rsidRDefault="00032EBC" w:rsidP="00032EBC">
            <w:pPr>
              <w:pStyle w:val="Default"/>
              <w:ind w:left="720"/>
              <w:rPr>
                <w:sz w:val="22"/>
                <w:szCs w:val="22"/>
              </w:rPr>
            </w:pPr>
            <w:r w:rsidRPr="00B71A10">
              <w:rPr>
                <w:sz w:val="22"/>
                <w:szCs w:val="22"/>
              </w:rPr>
              <w:t>Assisting with new client requirements.</w:t>
            </w:r>
          </w:p>
          <w:p w:rsidR="0092389B" w:rsidRDefault="00032EBC" w:rsidP="00B71A10">
            <w:pPr>
              <w:pStyle w:val="Default"/>
              <w:ind w:left="720"/>
              <w:rPr>
                <w:sz w:val="22"/>
                <w:szCs w:val="22"/>
              </w:rPr>
            </w:pPr>
            <w:r>
              <w:rPr>
                <w:sz w:val="22"/>
                <w:szCs w:val="22"/>
              </w:rPr>
              <w:t>Preparing m</w:t>
            </w:r>
            <w:r w:rsidR="0092389B">
              <w:rPr>
                <w:sz w:val="22"/>
                <w:szCs w:val="22"/>
              </w:rPr>
              <w:t>onthly review for all departments</w:t>
            </w:r>
            <w:r>
              <w:rPr>
                <w:sz w:val="22"/>
                <w:szCs w:val="22"/>
              </w:rPr>
              <w:t xml:space="preserve"> figures (selective and Retail) and presenting it to the management.</w:t>
            </w:r>
            <w:r w:rsidR="0092389B">
              <w:rPr>
                <w:sz w:val="22"/>
                <w:szCs w:val="22"/>
              </w:rPr>
              <w:t xml:space="preserve"> </w:t>
            </w:r>
          </w:p>
          <w:p w:rsidR="0092389B" w:rsidRPr="00B71A10" w:rsidRDefault="0092389B" w:rsidP="0092389B">
            <w:pPr>
              <w:pStyle w:val="Default"/>
              <w:ind w:left="720"/>
              <w:rPr>
                <w:sz w:val="22"/>
                <w:szCs w:val="22"/>
              </w:rPr>
            </w:pPr>
            <w:r w:rsidRPr="00B71A10">
              <w:rPr>
                <w:sz w:val="22"/>
                <w:szCs w:val="22"/>
              </w:rPr>
              <w:t xml:space="preserve">Analyzing sales reports &amp; evaluating retail performance and </w:t>
            </w:r>
            <w:r>
              <w:rPr>
                <w:sz w:val="22"/>
                <w:szCs w:val="22"/>
              </w:rPr>
              <w:t>making recommendations (</w:t>
            </w:r>
            <w:r w:rsidR="00032EBC">
              <w:rPr>
                <w:sz w:val="22"/>
                <w:szCs w:val="22"/>
              </w:rPr>
              <w:t>stock and slow moving items)</w:t>
            </w:r>
          </w:p>
          <w:p w:rsidR="000C599A" w:rsidRPr="00B71A10" w:rsidRDefault="00032EBC" w:rsidP="00032EBC">
            <w:pPr>
              <w:pStyle w:val="Default"/>
              <w:rPr>
                <w:sz w:val="22"/>
                <w:szCs w:val="22"/>
              </w:rPr>
            </w:pPr>
            <w:r>
              <w:rPr>
                <w:sz w:val="22"/>
                <w:szCs w:val="22"/>
              </w:rPr>
              <w:t xml:space="preserve">             </w:t>
            </w:r>
            <w:r w:rsidR="00FC3227" w:rsidRPr="00B71A10">
              <w:rPr>
                <w:sz w:val="22"/>
                <w:szCs w:val="22"/>
              </w:rPr>
              <w:t>Providing Analytical support to maximize product performance.</w:t>
            </w:r>
          </w:p>
          <w:p w:rsidR="000C599A" w:rsidRPr="00B71A10" w:rsidRDefault="00FC3227" w:rsidP="00B71A10">
            <w:pPr>
              <w:pStyle w:val="Default"/>
              <w:ind w:left="720"/>
              <w:rPr>
                <w:sz w:val="22"/>
                <w:szCs w:val="22"/>
              </w:rPr>
            </w:pPr>
            <w:r w:rsidRPr="00B71A10">
              <w:rPr>
                <w:sz w:val="22"/>
                <w:szCs w:val="22"/>
              </w:rPr>
              <w:t>Conducting merchandising and financial analyses.</w:t>
            </w:r>
          </w:p>
          <w:p w:rsidR="000C599A" w:rsidRPr="00B71A10" w:rsidRDefault="00FC3227" w:rsidP="00B71A10">
            <w:pPr>
              <w:pStyle w:val="Default"/>
              <w:ind w:left="720"/>
              <w:rPr>
                <w:sz w:val="22"/>
                <w:szCs w:val="22"/>
              </w:rPr>
            </w:pPr>
            <w:r w:rsidRPr="00B71A10">
              <w:rPr>
                <w:sz w:val="22"/>
                <w:szCs w:val="22"/>
              </w:rPr>
              <w:t>Assisting in managing outside vendors.</w:t>
            </w:r>
          </w:p>
          <w:p w:rsidR="00B71A10" w:rsidRPr="002218B3" w:rsidRDefault="00FC3227" w:rsidP="002218B3">
            <w:pPr>
              <w:pStyle w:val="Default"/>
              <w:ind w:left="720"/>
              <w:rPr>
                <w:sz w:val="22"/>
                <w:szCs w:val="22"/>
              </w:rPr>
            </w:pPr>
            <w:r w:rsidRPr="00B71A10">
              <w:rPr>
                <w:sz w:val="22"/>
                <w:szCs w:val="22"/>
              </w:rPr>
              <w:t>Coordinating with Various departments for b</w:t>
            </w:r>
            <w:r w:rsidR="002218B3">
              <w:rPr>
                <w:sz w:val="22"/>
                <w:szCs w:val="22"/>
              </w:rPr>
              <w:t>usiness development initiatives.</w:t>
            </w:r>
          </w:p>
          <w:p w:rsidR="00917B73" w:rsidRDefault="00917B73" w:rsidP="00D054DE">
            <w:pPr>
              <w:pStyle w:val="Default"/>
              <w:ind w:left="720"/>
              <w:rPr>
                <w:b/>
                <w:bCs/>
                <w:sz w:val="23"/>
                <w:szCs w:val="23"/>
              </w:rPr>
            </w:pPr>
          </w:p>
          <w:p w:rsidR="0020025B" w:rsidRDefault="0020025B" w:rsidP="00D054DE">
            <w:pPr>
              <w:pStyle w:val="Default"/>
              <w:ind w:left="720"/>
              <w:rPr>
                <w:sz w:val="23"/>
                <w:szCs w:val="23"/>
              </w:rPr>
            </w:pPr>
            <w:r>
              <w:rPr>
                <w:b/>
                <w:bCs/>
                <w:sz w:val="23"/>
                <w:szCs w:val="23"/>
              </w:rPr>
              <w:lastRenderedPageBreak/>
              <w:t xml:space="preserve">March 2016 till </w:t>
            </w:r>
            <w:r w:rsidR="00B71A10">
              <w:rPr>
                <w:b/>
                <w:bCs/>
                <w:sz w:val="23"/>
                <w:szCs w:val="23"/>
              </w:rPr>
              <w:t>June 2017</w:t>
            </w:r>
          </w:p>
          <w:p w:rsidR="0020025B" w:rsidRDefault="0020025B" w:rsidP="00D054DE">
            <w:pPr>
              <w:pStyle w:val="Default"/>
              <w:ind w:left="720"/>
              <w:rPr>
                <w:sz w:val="22"/>
                <w:szCs w:val="22"/>
              </w:rPr>
            </w:pPr>
            <w:r>
              <w:rPr>
                <w:b/>
                <w:bCs/>
                <w:sz w:val="22"/>
                <w:szCs w:val="22"/>
              </w:rPr>
              <w:t xml:space="preserve">Recruitment Advisor </w:t>
            </w:r>
          </w:p>
          <w:p w:rsidR="0020025B" w:rsidRDefault="0020025B" w:rsidP="00D054DE">
            <w:pPr>
              <w:pStyle w:val="Default"/>
              <w:ind w:left="720"/>
              <w:rPr>
                <w:sz w:val="22"/>
                <w:szCs w:val="22"/>
              </w:rPr>
            </w:pPr>
          </w:p>
          <w:p w:rsidR="0020025B" w:rsidRDefault="0020025B" w:rsidP="00D054DE">
            <w:pPr>
              <w:pStyle w:val="Default"/>
              <w:ind w:left="720"/>
              <w:rPr>
                <w:sz w:val="22"/>
                <w:szCs w:val="22"/>
              </w:rPr>
            </w:pPr>
            <w:r>
              <w:rPr>
                <w:sz w:val="22"/>
                <w:szCs w:val="22"/>
              </w:rPr>
              <w:t xml:space="preserve">Holy Spirit University of </w:t>
            </w:r>
            <w:proofErr w:type="spellStart"/>
            <w:r>
              <w:rPr>
                <w:sz w:val="22"/>
                <w:szCs w:val="22"/>
              </w:rPr>
              <w:t>Kaslik</w:t>
            </w:r>
            <w:proofErr w:type="spellEnd"/>
            <w:r>
              <w:rPr>
                <w:sz w:val="22"/>
                <w:szCs w:val="22"/>
              </w:rPr>
              <w:t xml:space="preserve"> (USEK) – </w:t>
            </w:r>
            <w:proofErr w:type="spellStart"/>
            <w:r>
              <w:rPr>
                <w:sz w:val="22"/>
                <w:szCs w:val="22"/>
              </w:rPr>
              <w:t>Kaslik</w:t>
            </w:r>
            <w:proofErr w:type="spellEnd"/>
            <w:r>
              <w:rPr>
                <w:sz w:val="22"/>
                <w:szCs w:val="22"/>
              </w:rPr>
              <w:t xml:space="preserve"> – </w:t>
            </w:r>
            <w:proofErr w:type="spellStart"/>
            <w:r>
              <w:rPr>
                <w:sz w:val="22"/>
                <w:szCs w:val="22"/>
              </w:rPr>
              <w:t>Jounieh</w:t>
            </w:r>
            <w:proofErr w:type="spellEnd"/>
            <w:r>
              <w:rPr>
                <w:sz w:val="22"/>
                <w:szCs w:val="22"/>
              </w:rPr>
              <w:t xml:space="preserve">, Lebanon </w:t>
            </w:r>
          </w:p>
          <w:p w:rsidR="0020025B" w:rsidRDefault="0020025B" w:rsidP="00D054DE">
            <w:pPr>
              <w:pStyle w:val="Default"/>
              <w:ind w:left="720"/>
              <w:rPr>
                <w:sz w:val="22"/>
                <w:szCs w:val="22"/>
              </w:rPr>
            </w:pPr>
          </w:p>
          <w:p w:rsidR="0020025B" w:rsidRDefault="0020025B" w:rsidP="00D054DE">
            <w:pPr>
              <w:pStyle w:val="Default"/>
              <w:ind w:left="720"/>
              <w:rPr>
                <w:sz w:val="22"/>
                <w:szCs w:val="22"/>
              </w:rPr>
            </w:pPr>
            <w:r>
              <w:rPr>
                <w:sz w:val="22"/>
                <w:szCs w:val="22"/>
              </w:rPr>
              <w:t xml:space="preserve">Holy Spirit University of </w:t>
            </w:r>
            <w:proofErr w:type="spellStart"/>
            <w:r>
              <w:rPr>
                <w:sz w:val="22"/>
                <w:szCs w:val="22"/>
              </w:rPr>
              <w:t>Kaslik</w:t>
            </w:r>
            <w:proofErr w:type="spellEnd"/>
            <w:r>
              <w:rPr>
                <w:sz w:val="22"/>
                <w:szCs w:val="22"/>
              </w:rPr>
              <w:t xml:space="preserve"> is a reputable university in Lebanon since 1938</w:t>
            </w:r>
          </w:p>
          <w:p w:rsidR="0020025B" w:rsidRDefault="0020025B" w:rsidP="00D054DE">
            <w:pPr>
              <w:pStyle w:val="Default"/>
              <w:ind w:left="720"/>
              <w:rPr>
                <w:sz w:val="22"/>
                <w:szCs w:val="22"/>
              </w:rPr>
            </w:pPr>
          </w:p>
          <w:p w:rsidR="0020025B" w:rsidRPr="00C44DE1" w:rsidRDefault="0020025B" w:rsidP="00D054DE">
            <w:pPr>
              <w:pStyle w:val="Default"/>
              <w:ind w:left="720"/>
              <w:rPr>
                <w:sz w:val="22"/>
                <w:szCs w:val="22"/>
              </w:rPr>
            </w:pPr>
            <w:r>
              <w:rPr>
                <w:sz w:val="22"/>
                <w:szCs w:val="22"/>
              </w:rPr>
              <w:t>Responsibilities include:</w:t>
            </w:r>
          </w:p>
          <w:p w:rsidR="0020025B" w:rsidRPr="00DB0595" w:rsidRDefault="0020025B" w:rsidP="00D054DE">
            <w:pPr>
              <w:pStyle w:val="Default"/>
              <w:ind w:left="720"/>
              <w:rPr>
                <w:sz w:val="22"/>
                <w:szCs w:val="22"/>
              </w:rPr>
            </w:pPr>
            <w:r w:rsidRPr="00DB0595">
              <w:rPr>
                <w:sz w:val="22"/>
                <w:szCs w:val="22"/>
              </w:rPr>
              <w:t>Deliver the presentation to potential applicants during the Orientation Visits</w:t>
            </w:r>
          </w:p>
          <w:p w:rsidR="0020025B" w:rsidRPr="00DB0595" w:rsidRDefault="0020025B" w:rsidP="00D054DE">
            <w:pPr>
              <w:pStyle w:val="Default"/>
              <w:ind w:left="720"/>
              <w:rPr>
                <w:sz w:val="22"/>
                <w:szCs w:val="22"/>
              </w:rPr>
            </w:pPr>
            <w:r w:rsidRPr="00DB0595">
              <w:rPr>
                <w:sz w:val="22"/>
                <w:szCs w:val="22"/>
              </w:rPr>
              <w:t>Participate in Orientation visits, Forums and Career Guidance Test and the Professional Values Test’s interpretation at schools.</w:t>
            </w:r>
          </w:p>
          <w:p w:rsidR="0020025B" w:rsidRPr="00DB0595" w:rsidRDefault="0020025B" w:rsidP="00D054DE">
            <w:pPr>
              <w:pStyle w:val="Default"/>
              <w:ind w:left="720"/>
              <w:rPr>
                <w:sz w:val="22"/>
                <w:szCs w:val="22"/>
              </w:rPr>
            </w:pPr>
            <w:r w:rsidRPr="00DB0595">
              <w:rPr>
                <w:sz w:val="22"/>
                <w:szCs w:val="22"/>
              </w:rPr>
              <w:t>Prepare the needed materials for the visits/forums (brochures, calendars, career opportunities, flags, banners, pens…) as well as return all used materials to the stock, in an organized manner.</w:t>
            </w:r>
          </w:p>
          <w:p w:rsidR="0020025B" w:rsidRPr="00DB0595" w:rsidRDefault="0020025B" w:rsidP="00D054DE">
            <w:pPr>
              <w:pStyle w:val="Default"/>
              <w:ind w:left="720"/>
              <w:rPr>
                <w:sz w:val="22"/>
                <w:szCs w:val="22"/>
              </w:rPr>
            </w:pPr>
            <w:r w:rsidRPr="00DB0595">
              <w:rPr>
                <w:sz w:val="22"/>
                <w:szCs w:val="22"/>
              </w:rPr>
              <w:t>Prepare the report concerning the assigned Orientation Visit</w:t>
            </w:r>
            <w:r w:rsidR="00F410D8">
              <w:rPr>
                <w:sz w:val="22"/>
                <w:szCs w:val="22"/>
              </w:rPr>
              <w:t>/Forum.</w:t>
            </w:r>
          </w:p>
          <w:p w:rsidR="0020025B" w:rsidRPr="00DB0595" w:rsidRDefault="0020025B" w:rsidP="00D054DE">
            <w:pPr>
              <w:pStyle w:val="Default"/>
              <w:ind w:left="720"/>
              <w:rPr>
                <w:sz w:val="22"/>
                <w:szCs w:val="22"/>
              </w:rPr>
            </w:pPr>
            <w:r w:rsidRPr="00DB0595">
              <w:rPr>
                <w:sz w:val="22"/>
                <w:szCs w:val="22"/>
              </w:rPr>
              <w:t>Handle the orientation phone calls and orienting candidates about the available majors and the required information.</w:t>
            </w:r>
          </w:p>
          <w:p w:rsidR="0020025B" w:rsidRPr="00DB0595" w:rsidRDefault="0020025B" w:rsidP="00D054DE">
            <w:pPr>
              <w:pStyle w:val="Default"/>
              <w:ind w:left="720"/>
              <w:rPr>
                <w:sz w:val="22"/>
                <w:szCs w:val="22"/>
              </w:rPr>
            </w:pPr>
            <w:r w:rsidRPr="00DB0595">
              <w:rPr>
                <w:sz w:val="22"/>
                <w:szCs w:val="22"/>
              </w:rPr>
              <w:t xml:space="preserve">Help candidates, who need more guidance on their choice of studies, take the Career Guidance Test and the Professional Values Test as well as correcting the above mentioned tests and provide </w:t>
            </w:r>
            <w:r w:rsidR="00F410D8">
              <w:rPr>
                <w:sz w:val="22"/>
                <w:szCs w:val="22"/>
              </w:rPr>
              <w:t>results.</w:t>
            </w:r>
          </w:p>
          <w:p w:rsidR="0020025B" w:rsidRPr="00DB0595" w:rsidRDefault="0020025B" w:rsidP="00D054DE">
            <w:pPr>
              <w:pStyle w:val="Default"/>
              <w:ind w:left="720"/>
              <w:rPr>
                <w:sz w:val="22"/>
                <w:szCs w:val="22"/>
              </w:rPr>
            </w:pPr>
            <w:r w:rsidRPr="00DB0595">
              <w:rPr>
                <w:sz w:val="22"/>
                <w:szCs w:val="22"/>
              </w:rPr>
              <w:t>Assist the Head of the Exam Unit by handling the following: assisting in printing exams, correcting, auditing the results and reserving the rooms.</w:t>
            </w:r>
          </w:p>
          <w:p w:rsidR="0020025B" w:rsidRPr="00DB0595" w:rsidRDefault="0020025B" w:rsidP="00D054DE">
            <w:pPr>
              <w:pStyle w:val="Default"/>
              <w:ind w:left="720"/>
              <w:rPr>
                <w:sz w:val="22"/>
                <w:szCs w:val="22"/>
              </w:rPr>
            </w:pPr>
            <w:r w:rsidRPr="00DB0595">
              <w:rPr>
                <w:sz w:val="22"/>
                <w:szCs w:val="22"/>
              </w:rPr>
              <w:t>Assist in the preparations and the processing of the Open Doors Event that takes place at USEK and the Careers’ Forum held in certain schools.</w:t>
            </w:r>
          </w:p>
          <w:p w:rsidR="0020025B" w:rsidRDefault="0020025B" w:rsidP="00F410D8">
            <w:pPr>
              <w:pStyle w:val="Default"/>
              <w:rPr>
                <w:b/>
                <w:bCs/>
                <w:sz w:val="23"/>
                <w:szCs w:val="23"/>
              </w:rPr>
            </w:pPr>
          </w:p>
          <w:p w:rsidR="0020025B" w:rsidRDefault="00AD1BBF" w:rsidP="00D054DE">
            <w:pPr>
              <w:pStyle w:val="Default"/>
              <w:ind w:left="720"/>
              <w:rPr>
                <w:sz w:val="23"/>
                <w:szCs w:val="23"/>
              </w:rPr>
            </w:pPr>
            <w:r>
              <w:rPr>
                <w:b/>
                <w:bCs/>
                <w:sz w:val="23"/>
                <w:szCs w:val="23"/>
              </w:rPr>
              <w:t xml:space="preserve">November 2013 </w:t>
            </w:r>
            <w:r w:rsidR="0020025B">
              <w:rPr>
                <w:b/>
                <w:bCs/>
                <w:sz w:val="23"/>
                <w:szCs w:val="23"/>
              </w:rPr>
              <w:t xml:space="preserve">till November 2015 </w:t>
            </w:r>
          </w:p>
          <w:p w:rsidR="0020025B" w:rsidRDefault="0020025B" w:rsidP="00D054DE">
            <w:pPr>
              <w:pStyle w:val="Default"/>
              <w:ind w:left="720"/>
              <w:rPr>
                <w:sz w:val="22"/>
                <w:szCs w:val="22"/>
              </w:rPr>
            </w:pPr>
            <w:r>
              <w:rPr>
                <w:b/>
                <w:bCs/>
                <w:sz w:val="22"/>
                <w:szCs w:val="22"/>
              </w:rPr>
              <w:t>Financial and human affairs Administrative</w:t>
            </w:r>
          </w:p>
          <w:p w:rsidR="0020025B" w:rsidRDefault="0020025B" w:rsidP="00D054DE">
            <w:pPr>
              <w:pStyle w:val="Default"/>
              <w:ind w:left="720"/>
              <w:rPr>
                <w:sz w:val="22"/>
                <w:szCs w:val="22"/>
              </w:rPr>
            </w:pPr>
          </w:p>
          <w:p w:rsidR="0020025B" w:rsidRDefault="0020025B" w:rsidP="00D054DE">
            <w:pPr>
              <w:pStyle w:val="Default"/>
              <w:ind w:left="720"/>
              <w:rPr>
                <w:sz w:val="22"/>
                <w:szCs w:val="22"/>
              </w:rPr>
            </w:pPr>
            <w:proofErr w:type="spellStart"/>
            <w:r>
              <w:rPr>
                <w:sz w:val="22"/>
                <w:szCs w:val="22"/>
              </w:rPr>
              <w:t>Stemco</w:t>
            </w:r>
            <w:proofErr w:type="spellEnd"/>
            <w:r>
              <w:rPr>
                <w:sz w:val="22"/>
                <w:szCs w:val="22"/>
              </w:rPr>
              <w:t xml:space="preserve"> Limited – </w:t>
            </w:r>
            <w:proofErr w:type="spellStart"/>
            <w:r>
              <w:rPr>
                <w:sz w:val="22"/>
                <w:szCs w:val="22"/>
              </w:rPr>
              <w:t>Akamkpa</w:t>
            </w:r>
            <w:proofErr w:type="spellEnd"/>
            <w:r>
              <w:rPr>
                <w:sz w:val="22"/>
                <w:szCs w:val="22"/>
              </w:rPr>
              <w:t xml:space="preserve"> – Cross River State, Nigeria </w:t>
            </w:r>
          </w:p>
          <w:p w:rsidR="0020025B" w:rsidRDefault="0020025B" w:rsidP="00D054DE">
            <w:pPr>
              <w:pStyle w:val="Default"/>
              <w:ind w:left="720"/>
              <w:rPr>
                <w:sz w:val="22"/>
                <w:szCs w:val="22"/>
              </w:rPr>
            </w:pPr>
          </w:p>
          <w:p w:rsidR="0020025B" w:rsidRDefault="0020025B" w:rsidP="00D054DE">
            <w:pPr>
              <w:pStyle w:val="Default"/>
              <w:ind w:left="720"/>
              <w:rPr>
                <w:sz w:val="22"/>
                <w:szCs w:val="22"/>
              </w:rPr>
            </w:pPr>
            <w:r>
              <w:rPr>
                <w:sz w:val="22"/>
                <w:szCs w:val="22"/>
              </w:rPr>
              <w:t>STEMCO LIMITED is a reputable company in construction since 1991</w:t>
            </w:r>
          </w:p>
          <w:p w:rsidR="0020025B" w:rsidRDefault="0020025B" w:rsidP="00D054DE">
            <w:pPr>
              <w:pStyle w:val="Default"/>
              <w:ind w:left="720"/>
              <w:rPr>
                <w:sz w:val="22"/>
                <w:szCs w:val="22"/>
              </w:rPr>
            </w:pPr>
          </w:p>
          <w:p w:rsidR="0020025B" w:rsidRDefault="0020025B" w:rsidP="00D054DE">
            <w:pPr>
              <w:pStyle w:val="Default"/>
              <w:ind w:left="720"/>
              <w:rPr>
                <w:sz w:val="22"/>
                <w:szCs w:val="22"/>
              </w:rPr>
            </w:pPr>
            <w:r>
              <w:rPr>
                <w:sz w:val="22"/>
                <w:szCs w:val="22"/>
              </w:rPr>
              <w:t>Responsibilities include: (Administration, Account, Store &amp; weighbridge)</w:t>
            </w:r>
          </w:p>
          <w:p w:rsidR="0020025B" w:rsidRDefault="0020025B" w:rsidP="00D054DE">
            <w:pPr>
              <w:pStyle w:val="Default"/>
              <w:ind w:left="720"/>
              <w:rPr>
                <w:sz w:val="22"/>
                <w:szCs w:val="22"/>
              </w:rPr>
            </w:pPr>
            <w:r>
              <w:rPr>
                <w:sz w:val="22"/>
                <w:szCs w:val="22"/>
              </w:rPr>
              <w:t xml:space="preserve">Supervise administration, accounts, store, workshop, diesel… </w:t>
            </w:r>
          </w:p>
          <w:p w:rsidR="0020025B" w:rsidRDefault="0020025B" w:rsidP="00D054DE">
            <w:pPr>
              <w:pStyle w:val="Default"/>
              <w:ind w:left="720"/>
              <w:rPr>
                <w:sz w:val="22"/>
                <w:szCs w:val="22"/>
              </w:rPr>
            </w:pPr>
            <w:r>
              <w:rPr>
                <w:sz w:val="22"/>
                <w:szCs w:val="22"/>
              </w:rPr>
              <w:t xml:space="preserve">Review and prepare financial statements and accounting reports (as CPV’s (cash payment voucher) CRV’s (cash receive voucher) BPV’s (bank payment voucher) JOURNAL VOUCHER) for departmental management and federal agencies. </w:t>
            </w:r>
          </w:p>
          <w:p w:rsidR="0020025B" w:rsidRDefault="0020025B" w:rsidP="00D054DE">
            <w:pPr>
              <w:pStyle w:val="Default"/>
              <w:ind w:left="720"/>
              <w:rPr>
                <w:sz w:val="22"/>
                <w:szCs w:val="22"/>
              </w:rPr>
            </w:pPr>
            <w:r>
              <w:rPr>
                <w:sz w:val="22"/>
                <w:szCs w:val="22"/>
              </w:rPr>
              <w:t xml:space="preserve">Review budgets and prepare related budget documents. </w:t>
            </w:r>
          </w:p>
          <w:p w:rsidR="0020025B" w:rsidRDefault="0020025B" w:rsidP="00D054DE">
            <w:pPr>
              <w:pStyle w:val="Default"/>
              <w:ind w:left="720"/>
              <w:rPr>
                <w:sz w:val="22"/>
                <w:szCs w:val="22"/>
              </w:rPr>
            </w:pPr>
            <w:r>
              <w:rPr>
                <w:sz w:val="22"/>
                <w:szCs w:val="22"/>
              </w:rPr>
              <w:t xml:space="preserve">Provide consultation to local governmental units and others regarding accounting </w:t>
            </w:r>
          </w:p>
          <w:p w:rsidR="0020025B" w:rsidRDefault="0020025B" w:rsidP="00D054DE">
            <w:pPr>
              <w:pStyle w:val="Default"/>
              <w:ind w:left="720"/>
              <w:rPr>
                <w:sz w:val="22"/>
                <w:szCs w:val="22"/>
              </w:rPr>
            </w:pPr>
            <w:r>
              <w:rPr>
                <w:sz w:val="22"/>
                <w:szCs w:val="22"/>
              </w:rPr>
              <w:t xml:space="preserve">Preparing salaries for all workers and employees at the site. </w:t>
            </w:r>
          </w:p>
          <w:p w:rsidR="0020025B" w:rsidRDefault="0020025B" w:rsidP="00D054DE">
            <w:pPr>
              <w:pStyle w:val="Default"/>
              <w:ind w:left="720"/>
              <w:rPr>
                <w:sz w:val="22"/>
                <w:szCs w:val="22"/>
              </w:rPr>
            </w:pPr>
            <w:r>
              <w:rPr>
                <w:sz w:val="22"/>
                <w:szCs w:val="22"/>
              </w:rPr>
              <w:t xml:space="preserve">Conduct cost studies and implement cost allocation plans. </w:t>
            </w:r>
          </w:p>
          <w:p w:rsidR="0020025B" w:rsidRDefault="0020025B" w:rsidP="00D054DE">
            <w:pPr>
              <w:pStyle w:val="Default"/>
              <w:ind w:left="720"/>
              <w:rPr>
                <w:sz w:val="22"/>
                <w:szCs w:val="22"/>
              </w:rPr>
            </w:pPr>
            <w:r>
              <w:rPr>
                <w:sz w:val="22"/>
                <w:szCs w:val="22"/>
              </w:rPr>
              <w:t xml:space="preserve">Maintain records and prepare reports and correspondence related to the work. </w:t>
            </w:r>
          </w:p>
          <w:p w:rsidR="0020025B" w:rsidRDefault="0020025B" w:rsidP="00D054DE">
            <w:pPr>
              <w:pStyle w:val="Default"/>
              <w:ind w:left="720"/>
              <w:rPr>
                <w:sz w:val="22"/>
                <w:szCs w:val="22"/>
              </w:rPr>
            </w:pPr>
            <w:r>
              <w:rPr>
                <w:sz w:val="22"/>
                <w:szCs w:val="22"/>
              </w:rPr>
              <w:t xml:space="preserve">Dealing with suppliers (construction wise) </w:t>
            </w:r>
          </w:p>
          <w:p w:rsidR="0020025B" w:rsidRDefault="0020025B" w:rsidP="00D054DE">
            <w:pPr>
              <w:pStyle w:val="Default"/>
              <w:ind w:left="720"/>
              <w:rPr>
                <w:sz w:val="22"/>
                <w:szCs w:val="22"/>
              </w:rPr>
            </w:pPr>
            <w:r>
              <w:rPr>
                <w:sz w:val="22"/>
                <w:szCs w:val="22"/>
              </w:rPr>
              <w:t>Purchasing materials for construction machines.</w:t>
            </w:r>
          </w:p>
          <w:p w:rsidR="0020025B" w:rsidRDefault="0020025B" w:rsidP="00D054DE">
            <w:pPr>
              <w:pStyle w:val="Default"/>
              <w:ind w:left="720"/>
              <w:rPr>
                <w:sz w:val="22"/>
                <w:szCs w:val="22"/>
              </w:rPr>
            </w:pPr>
            <w:r>
              <w:rPr>
                <w:sz w:val="22"/>
                <w:szCs w:val="22"/>
              </w:rPr>
              <w:t xml:space="preserve">Assist the department manager at the head office in monitoring inventory levels daily and report lows as necessary. </w:t>
            </w:r>
          </w:p>
          <w:p w:rsidR="0020025B" w:rsidRDefault="0020025B" w:rsidP="00D054DE">
            <w:pPr>
              <w:pStyle w:val="Default"/>
              <w:ind w:left="720"/>
              <w:rPr>
                <w:sz w:val="22"/>
                <w:szCs w:val="22"/>
              </w:rPr>
            </w:pPr>
            <w:r>
              <w:rPr>
                <w:sz w:val="22"/>
                <w:szCs w:val="22"/>
              </w:rPr>
              <w:t xml:space="preserve">Supervise administration, accounts, store, workshop, diesel… </w:t>
            </w:r>
          </w:p>
          <w:p w:rsidR="0020025B" w:rsidRDefault="0020025B" w:rsidP="00D054DE">
            <w:pPr>
              <w:pStyle w:val="Default"/>
              <w:ind w:left="720"/>
              <w:rPr>
                <w:sz w:val="22"/>
                <w:szCs w:val="22"/>
              </w:rPr>
            </w:pPr>
            <w:r>
              <w:rPr>
                <w:sz w:val="22"/>
                <w:szCs w:val="22"/>
              </w:rPr>
              <w:t xml:space="preserve">Preparing reports for management (as daily physical reserves, diesel consumption, cashbook summary…). </w:t>
            </w:r>
          </w:p>
          <w:p w:rsidR="0020025B" w:rsidRDefault="0020025B" w:rsidP="00D054DE">
            <w:pPr>
              <w:pStyle w:val="Default"/>
              <w:ind w:left="720"/>
              <w:rPr>
                <w:sz w:val="22"/>
                <w:szCs w:val="22"/>
              </w:rPr>
            </w:pPr>
            <w:r>
              <w:rPr>
                <w:sz w:val="22"/>
                <w:szCs w:val="22"/>
              </w:rPr>
              <w:t>Contacting with Government Representatives in order to insure work on our company site.</w:t>
            </w:r>
          </w:p>
          <w:p w:rsidR="00032EBC" w:rsidRDefault="00032EBC" w:rsidP="00D054DE">
            <w:pPr>
              <w:pStyle w:val="Default"/>
              <w:ind w:left="720"/>
              <w:rPr>
                <w:sz w:val="22"/>
                <w:szCs w:val="22"/>
              </w:rPr>
            </w:pPr>
          </w:p>
          <w:p w:rsidR="00032EBC" w:rsidRDefault="00032EBC" w:rsidP="00D054DE">
            <w:pPr>
              <w:pStyle w:val="Default"/>
              <w:ind w:left="720"/>
              <w:rPr>
                <w:sz w:val="22"/>
                <w:szCs w:val="22"/>
              </w:rPr>
            </w:pPr>
          </w:p>
          <w:p w:rsidR="00032EBC" w:rsidRDefault="00032EBC" w:rsidP="00D054DE">
            <w:pPr>
              <w:pStyle w:val="Default"/>
              <w:ind w:left="720"/>
              <w:rPr>
                <w:sz w:val="22"/>
                <w:szCs w:val="22"/>
              </w:rPr>
            </w:pPr>
          </w:p>
          <w:p w:rsidR="0020025B" w:rsidRDefault="0020025B" w:rsidP="00D054DE">
            <w:pPr>
              <w:pStyle w:val="Default"/>
              <w:ind w:left="720"/>
              <w:rPr>
                <w:sz w:val="22"/>
                <w:szCs w:val="22"/>
              </w:rPr>
            </w:pPr>
          </w:p>
          <w:p w:rsidR="0020025B" w:rsidRDefault="0020025B" w:rsidP="00D054DE">
            <w:pPr>
              <w:pStyle w:val="Default"/>
              <w:ind w:left="720"/>
              <w:rPr>
                <w:sz w:val="23"/>
                <w:szCs w:val="23"/>
              </w:rPr>
            </w:pPr>
            <w:r>
              <w:rPr>
                <w:b/>
                <w:bCs/>
                <w:sz w:val="23"/>
                <w:szCs w:val="23"/>
              </w:rPr>
              <w:lastRenderedPageBreak/>
              <w:t xml:space="preserve">September 2010 till September 2013 </w:t>
            </w:r>
          </w:p>
          <w:p w:rsidR="0020025B" w:rsidRDefault="0020025B" w:rsidP="00D054DE">
            <w:pPr>
              <w:pStyle w:val="Default"/>
              <w:ind w:left="720"/>
              <w:rPr>
                <w:b/>
                <w:bCs/>
                <w:sz w:val="22"/>
                <w:szCs w:val="22"/>
              </w:rPr>
            </w:pPr>
            <w:r>
              <w:rPr>
                <w:b/>
                <w:bCs/>
                <w:sz w:val="22"/>
                <w:szCs w:val="22"/>
              </w:rPr>
              <w:t>Non-Life Underwriter</w:t>
            </w:r>
          </w:p>
          <w:p w:rsidR="0020025B" w:rsidRDefault="0020025B" w:rsidP="00D054DE">
            <w:pPr>
              <w:pStyle w:val="Default"/>
              <w:ind w:left="720"/>
              <w:rPr>
                <w:sz w:val="22"/>
                <w:szCs w:val="22"/>
              </w:rPr>
            </w:pPr>
          </w:p>
          <w:p w:rsidR="0020025B" w:rsidRDefault="0020025B" w:rsidP="00D054DE">
            <w:pPr>
              <w:pStyle w:val="Default"/>
              <w:ind w:left="720"/>
              <w:rPr>
                <w:sz w:val="22"/>
                <w:szCs w:val="22"/>
              </w:rPr>
            </w:pPr>
            <w:r>
              <w:rPr>
                <w:sz w:val="22"/>
                <w:szCs w:val="22"/>
              </w:rPr>
              <w:t xml:space="preserve">Allianz SNA – </w:t>
            </w:r>
            <w:proofErr w:type="spellStart"/>
            <w:r>
              <w:rPr>
                <w:sz w:val="22"/>
                <w:szCs w:val="22"/>
              </w:rPr>
              <w:t>Hazmieh</w:t>
            </w:r>
            <w:proofErr w:type="spellEnd"/>
            <w:r>
              <w:rPr>
                <w:sz w:val="22"/>
                <w:szCs w:val="22"/>
              </w:rPr>
              <w:t xml:space="preserve"> – Beirut, Lebanon</w:t>
            </w:r>
          </w:p>
          <w:p w:rsidR="0020025B" w:rsidRDefault="0020025B" w:rsidP="00D054DE">
            <w:pPr>
              <w:pStyle w:val="Default"/>
              <w:ind w:left="720"/>
              <w:rPr>
                <w:sz w:val="22"/>
                <w:szCs w:val="22"/>
              </w:rPr>
            </w:pPr>
          </w:p>
          <w:p w:rsidR="0020025B" w:rsidRDefault="0020025B" w:rsidP="00D054DE">
            <w:pPr>
              <w:pStyle w:val="Default"/>
              <w:ind w:left="720"/>
              <w:rPr>
                <w:sz w:val="22"/>
                <w:szCs w:val="22"/>
              </w:rPr>
            </w:pPr>
            <w:r>
              <w:rPr>
                <w:sz w:val="22"/>
                <w:szCs w:val="22"/>
              </w:rPr>
              <w:t>ALLIANZ SNA is a leading insurer in Lebanon since 1963</w:t>
            </w:r>
          </w:p>
          <w:p w:rsidR="0020025B" w:rsidRDefault="0020025B" w:rsidP="00D054DE">
            <w:pPr>
              <w:pStyle w:val="Default"/>
              <w:ind w:left="720"/>
              <w:rPr>
                <w:sz w:val="22"/>
                <w:szCs w:val="22"/>
              </w:rPr>
            </w:pPr>
          </w:p>
          <w:p w:rsidR="0020025B" w:rsidRDefault="0020025B" w:rsidP="00D054DE">
            <w:pPr>
              <w:pStyle w:val="Default"/>
              <w:ind w:left="720"/>
              <w:rPr>
                <w:sz w:val="22"/>
                <w:szCs w:val="22"/>
              </w:rPr>
            </w:pPr>
            <w:r>
              <w:rPr>
                <w:sz w:val="22"/>
                <w:szCs w:val="22"/>
              </w:rPr>
              <w:t xml:space="preserve">Responsibilities include: </w:t>
            </w:r>
          </w:p>
          <w:p w:rsidR="0020025B" w:rsidRPr="00724130" w:rsidRDefault="0020025B" w:rsidP="00D054DE">
            <w:pPr>
              <w:pStyle w:val="Default"/>
              <w:ind w:left="720"/>
              <w:rPr>
                <w:sz w:val="22"/>
                <w:szCs w:val="22"/>
              </w:rPr>
            </w:pPr>
            <w:r>
              <w:rPr>
                <w:sz w:val="22"/>
                <w:szCs w:val="22"/>
              </w:rPr>
              <w:t>S</w:t>
            </w:r>
            <w:r w:rsidRPr="00724130">
              <w:rPr>
                <w:sz w:val="22"/>
                <w:szCs w:val="22"/>
              </w:rPr>
              <w:t>tudying various insurance proposals;</w:t>
            </w:r>
          </w:p>
          <w:p w:rsidR="0020025B" w:rsidRPr="00724130" w:rsidRDefault="0020025B" w:rsidP="00D054DE">
            <w:pPr>
              <w:pStyle w:val="Default"/>
              <w:ind w:left="720"/>
              <w:rPr>
                <w:sz w:val="22"/>
                <w:szCs w:val="22"/>
              </w:rPr>
            </w:pPr>
            <w:r>
              <w:rPr>
                <w:sz w:val="22"/>
                <w:szCs w:val="22"/>
              </w:rPr>
              <w:t>G</w:t>
            </w:r>
            <w:r w:rsidRPr="00724130">
              <w:rPr>
                <w:sz w:val="22"/>
                <w:szCs w:val="22"/>
              </w:rPr>
              <w:t>athering and assessing background information in order to effectively assess the risk involved;</w:t>
            </w:r>
          </w:p>
          <w:p w:rsidR="0020025B" w:rsidRPr="00724130" w:rsidRDefault="0020025B" w:rsidP="00D054DE">
            <w:pPr>
              <w:pStyle w:val="Default"/>
              <w:ind w:left="720"/>
              <w:rPr>
                <w:sz w:val="22"/>
                <w:szCs w:val="22"/>
              </w:rPr>
            </w:pPr>
            <w:r>
              <w:rPr>
                <w:sz w:val="22"/>
                <w:szCs w:val="22"/>
              </w:rPr>
              <w:t>C</w:t>
            </w:r>
            <w:r w:rsidRPr="00724130">
              <w:rPr>
                <w:sz w:val="22"/>
                <w:szCs w:val="22"/>
              </w:rPr>
              <w:t xml:space="preserve">alculating possible risk and </w:t>
            </w:r>
            <w:r>
              <w:rPr>
                <w:sz w:val="22"/>
                <w:szCs w:val="22"/>
              </w:rPr>
              <w:t>deciding how much</w:t>
            </w:r>
            <w:r w:rsidRPr="00724130">
              <w:rPr>
                <w:sz w:val="22"/>
                <w:szCs w:val="22"/>
              </w:rPr>
              <w:t xml:space="preserve"> organizations should pay for insurance (the premium);</w:t>
            </w:r>
          </w:p>
          <w:p w:rsidR="0020025B" w:rsidRPr="00724130" w:rsidRDefault="0020025B" w:rsidP="00D054DE">
            <w:pPr>
              <w:pStyle w:val="Default"/>
              <w:ind w:left="720"/>
              <w:rPr>
                <w:sz w:val="22"/>
                <w:szCs w:val="22"/>
              </w:rPr>
            </w:pPr>
            <w:r>
              <w:rPr>
                <w:sz w:val="22"/>
                <w:szCs w:val="22"/>
              </w:rPr>
              <w:t>D</w:t>
            </w:r>
            <w:r w:rsidRPr="00724130">
              <w:rPr>
                <w:sz w:val="22"/>
                <w:szCs w:val="22"/>
              </w:rPr>
              <w:t>eciding whether the risk should be shared with a reinsurer;</w:t>
            </w:r>
          </w:p>
          <w:p w:rsidR="0020025B" w:rsidRPr="00724130" w:rsidRDefault="0020025B" w:rsidP="00D054DE">
            <w:pPr>
              <w:pStyle w:val="Default"/>
              <w:ind w:left="720"/>
              <w:rPr>
                <w:sz w:val="22"/>
                <w:szCs w:val="22"/>
              </w:rPr>
            </w:pPr>
            <w:r>
              <w:rPr>
                <w:sz w:val="22"/>
                <w:szCs w:val="22"/>
              </w:rPr>
              <w:t>G</w:t>
            </w:r>
            <w:r w:rsidRPr="00724130">
              <w:rPr>
                <w:sz w:val="22"/>
                <w:szCs w:val="22"/>
              </w:rPr>
              <w:t>athering information and various types of reports (e.g. medical records) from specialists;</w:t>
            </w:r>
          </w:p>
          <w:p w:rsidR="0020025B" w:rsidRPr="00724130" w:rsidRDefault="0020025B" w:rsidP="00D054DE">
            <w:pPr>
              <w:pStyle w:val="Default"/>
              <w:ind w:left="720"/>
              <w:rPr>
                <w:sz w:val="22"/>
                <w:szCs w:val="22"/>
              </w:rPr>
            </w:pPr>
            <w:r>
              <w:rPr>
                <w:sz w:val="22"/>
                <w:szCs w:val="22"/>
              </w:rPr>
              <w:t>N</w:t>
            </w:r>
            <w:r w:rsidRPr="00724130">
              <w:rPr>
                <w:sz w:val="22"/>
                <w:szCs w:val="22"/>
              </w:rPr>
              <w:t>egotiating terms with policyholders or their brokers;</w:t>
            </w:r>
          </w:p>
          <w:p w:rsidR="0020025B" w:rsidRPr="00724130" w:rsidRDefault="0020025B" w:rsidP="00D054DE">
            <w:pPr>
              <w:pStyle w:val="Default"/>
              <w:ind w:left="720"/>
              <w:rPr>
                <w:sz w:val="22"/>
                <w:szCs w:val="22"/>
              </w:rPr>
            </w:pPr>
            <w:r>
              <w:rPr>
                <w:sz w:val="22"/>
                <w:szCs w:val="22"/>
              </w:rPr>
              <w:t>E</w:t>
            </w:r>
            <w:r w:rsidRPr="00724130">
              <w:rPr>
                <w:sz w:val="22"/>
                <w:szCs w:val="22"/>
              </w:rPr>
              <w:t>nsuring that premiums are competitive;</w:t>
            </w:r>
          </w:p>
          <w:p w:rsidR="0020025B" w:rsidRPr="00724130" w:rsidRDefault="0020025B" w:rsidP="00D054DE">
            <w:pPr>
              <w:pStyle w:val="Default"/>
              <w:ind w:left="720"/>
              <w:rPr>
                <w:sz w:val="22"/>
                <w:szCs w:val="22"/>
              </w:rPr>
            </w:pPr>
            <w:r>
              <w:rPr>
                <w:sz w:val="22"/>
                <w:szCs w:val="22"/>
              </w:rPr>
              <w:t>S</w:t>
            </w:r>
            <w:r w:rsidRPr="00724130">
              <w:rPr>
                <w:sz w:val="22"/>
                <w:szCs w:val="22"/>
              </w:rPr>
              <w:t>pecifying conditions to be imposed on different types of policies, for example, asking that a property owner install a security alarm;</w:t>
            </w:r>
          </w:p>
          <w:p w:rsidR="0020025B" w:rsidRDefault="0020025B" w:rsidP="00F410D8">
            <w:pPr>
              <w:pStyle w:val="Default"/>
              <w:ind w:left="720"/>
              <w:rPr>
                <w:sz w:val="22"/>
                <w:szCs w:val="22"/>
              </w:rPr>
            </w:pPr>
            <w:r>
              <w:rPr>
                <w:sz w:val="22"/>
                <w:szCs w:val="22"/>
              </w:rPr>
              <w:t>K</w:t>
            </w:r>
            <w:r w:rsidRPr="00724130">
              <w:rPr>
                <w:sz w:val="22"/>
                <w:szCs w:val="22"/>
              </w:rPr>
              <w:t>eeping detailed and accurate records of policies underwritten and decisions made.</w:t>
            </w:r>
          </w:p>
          <w:p w:rsidR="00032EBC" w:rsidRPr="00F410D8" w:rsidRDefault="00032EBC" w:rsidP="00F410D8">
            <w:pPr>
              <w:pStyle w:val="Default"/>
              <w:ind w:left="720"/>
              <w:rPr>
                <w:sz w:val="22"/>
                <w:szCs w:val="22"/>
              </w:rPr>
            </w:pPr>
          </w:p>
          <w:p w:rsidR="0020025B" w:rsidRDefault="0020025B" w:rsidP="00D054DE">
            <w:pPr>
              <w:pStyle w:val="Default"/>
              <w:ind w:left="720"/>
              <w:rPr>
                <w:sz w:val="23"/>
                <w:szCs w:val="23"/>
              </w:rPr>
            </w:pPr>
            <w:r>
              <w:rPr>
                <w:b/>
                <w:bCs/>
                <w:sz w:val="23"/>
                <w:szCs w:val="23"/>
              </w:rPr>
              <w:t xml:space="preserve">September 2009 till September 2010 </w:t>
            </w:r>
          </w:p>
          <w:p w:rsidR="0020025B" w:rsidRDefault="0020025B" w:rsidP="00D054DE">
            <w:pPr>
              <w:pStyle w:val="Default"/>
              <w:ind w:left="720"/>
              <w:rPr>
                <w:b/>
                <w:bCs/>
                <w:sz w:val="22"/>
                <w:szCs w:val="22"/>
              </w:rPr>
            </w:pPr>
            <w:r>
              <w:rPr>
                <w:b/>
                <w:bCs/>
                <w:sz w:val="22"/>
                <w:szCs w:val="22"/>
              </w:rPr>
              <w:t>Executive assistant</w:t>
            </w:r>
          </w:p>
          <w:p w:rsidR="0020025B" w:rsidRDefault="0020025B" w:rsidP="00D054DE">
            <w:pPr>
              <w:pStyle w:val="Default"/>
              <w:ind w:left="720"/>
              <w:rPr>
                <w:b/>
                <w:bCs/>
                <w:sz w:val="22"/>
                <w:szCs w:val="22"/>
              </w:rPr>
            </w:pPr>
          </w:p>
          <w:p w:rsidR="0020025B" w:rsidRDefault="0020025B" w:rsidP="00D054DE">
            <w:pPr>
              <w:pStyle w:val="Default"/>
              <w:ind w:left="720"/>
              <w:rPr>
                <w:sz w:val="22"/>
                <w:szCs w:val="22"/>
              </w:rPr>
            </w:pPr>
            <w:r>
              <w:rPr>
                <w:sz w:val="22"/>
                <w:szCs w:val="22"/>
              </w:rPr>
              <w:t xml:space="preserve">Association Justice et </w:t>
            </w:r>
            <w:proofErr w:type="spellStart"/>
            <w:r>
              <w:rPr>
                <w:sz w:val="22"/>
                <w:szCs w:val="22"/>
              </w:rPr>
              <w:t>Misericorde</w:t>
            </w:r>
            <w:proofErr w:type="spellEnd"/>
            <w:r>
              <w:rPr>
                <w:sz w:val="22"/>
                <w:szCs w:val="22"/>
              </w:rPr>
              <w:t xml:space="preserve">  (AJEM)– </w:t>
            </w:r>
            <w:proofErr w:type="spellStart"/>
            <w:r>
              <w:rPr>
                <w:sz w:val="22"/>
                <w:szCs w:val="22"/>
              </w:rPr>
              <w:t>Roumyeh</w:t>
            </w:r>
            <w:proofErr w:type="spellEnd"/>
            <w:r>
              <w:rPr>
                <w:sz w:val="22"/>
                <w:szCs w:val="22"/>
              </w:rPr>
              <w:t xml:space="preserve"> – Beirut, Lebanon</w:t>
            </w:r>
          </w:p>
          <w:p w:rsidR="0020025B" w:rsidRDefault="0020025B" w:rsidP="00D054DE">
            <w:pPr>
              <w:pStyle w:val="Default"/>
              <w:ind w:left="720"/>
              <w:rPr>
                <w:sz w:val="22"/>
                <w:szCs w:val="22"/>
              </w:rPr>
            </w:pPr>
          </w:p>
          <w:p w:rsidR="0020025B" w:rsidRDefault="0020025B" w:rsidP="00032EBC">
            <w:pPr>
              <w:pStyle w:val="Default"/>
              <w:ind w:left="720"/>
              <w:rPr>
                <w:sz w:val="22"/>
                <w:szCs w:val="22"/>
              </w:rPr>
            </w:pPr>
            <w:r w:rsidRPr="00513EDE">
              <w:rPr>
                <w:sz w:val="22"/>
                <w:szCs w:val="22"/>
              </w:rPr>
              <w:t xml:space="preserve">AJEM works for the defense of Human Rights and especially detainees’ rights in Lebanon. </w:t>
            </w:r>
          </w:p>
          <w:p w:rsidR="0020025B" w:rsidRDefault="0020025B" w:rsidP="00D054DE">
            <w:pPr>
              <w:pStyle w:val="Default"/>
              <w:ind w:left="720"/>
              <w:rPr>
                <w:sz w:val="22"/>
                <w:szCs w:val="22"/>
              </w:rPr>
            </w:pPr>
          </w:p>
          <w:p w:rsidR="0020025B" w:rsidRDefault="0020025B" w:rsidP="00D054DE">
            <w:pPr>
              <w:pStyle w:val="Default"/>
              <w:ind w:left="720"/>
              <w:rPr>
                <w:sz w:val="22"/>
                <w:szCs w:val="22"/>
              </w:rPr>
            </w:pPr>
            <w:r>
              <w:rPr>
                <w:sz w:val="22"/>
                <w:szCs w:val="22"/>
              </w:rPr>
              <w:t xml:space="preserve">Responsibilities include: </w:t>
            </w:r>
          </w:p>
          <w:p w:rsidR="0020025B" w:rsidRPr="009D638F" w:rsidRDefault="0020025B" w:rsidP="00D054DE">
            <w:pPr>
              <w:pStyle w:val="Default"/>
              <w:ind w:left="720"/>
              <w:rPr>
                <w:sz w:val="22"/>
                <w:szCs w:val="22"/>
              </w:rPr>
            </w:pPr>
            <w:r w:rsidRPr="009D638F">
              <w:rPr>
                <w:sz w:val="22"/>
                <w:szCs w:val="22"/>
              </w:rPr>
              <w:t>Managing the day-to-day operations of the office</w:t>
            </w:r>
          </w:p>
          <w:p w:rsidR="0020025B" w:rsidRDefault="0020025B" w:rsidP="00D054DE">
            <w:pPr>
              <w:pStyle w:val="Default"/>
              <w:ind w:left="720"/>
              <w:rPr>
                <w:sz w:val="22"/>
                <w:szCs w:val="22"/>
              </w:rPr>
            </w:pPr>
            <w:r w:rsidRPr="009D638F">
              <w:rPr>
                <w:sz w:val="22"/>
                <w:szCs w:val="22"/>
              </w:rPr>
              <w:t>Organizing and maintaining files and records</w:t>
            </w:r>
          </w:p>
          <w:p w:rsidR="0020025B" w:rsidRDefault="0020025B" w:rsidP="00D054DE">
            <w:pPr>
              <w:pStyle w:val="Default"/>
              <w:ind w:left="720"/>
              <w:rPr>
                <w:sz w:val="22"/>
                <w:szCs w:val="22"/>
              </w:rPr>
            </w:pPr>
            <w:r w:rsidRPr="009D638F">
              <w:rPr>
                <w:sz w:val="22"/>
                <w:szCs w:val="22"/>
              </w:rPr>
              <w:t>Managing projects and conducting research</w:t>
            </w:r>
          </w:p>
          <w:p w:rsidR="00F410D8" w:rsidRDefault="00F410D8" w:rsidP="00D054DE">
            <w:pPr>
              <w:pStyle w:val="Default"/>
              <w:ind w:left="720"/>
              <w:rPr>
                <w:sz w:val="22"/>
                <w:szCs w:val="22"/>
              </w:rPr>
            </w:pPr>
          </w:p>
          <w:p w:rsidR="0020025B" w:rsidRDefault="0020025B" w:rsidP="00D054DE">
            <w:pPr>
              <w:pStyle w:val="Default"/>
              <w:ind w:left="720"/>
              <w:rPr>
                <w:sz w:val="22"/>
                <w:szCs w:val="22"/>
              </w:rPr>
            </w:pPr>
          </w:p>
          <w:p w:rsidR="0020025B" w:rsidRDefault="0020025B" w:rsidP="00D054DE">
            <w:pPr>
              <w:pStyle w:val="Default"/>
              <w:rPr>
                <w:sz w:val="20"/>
                <w:szCs w:val="20"/>
              </w:rPr>
            </w:pPr>
            <w:r w:rsidRPr="009D638F">
              <w:rPr>
                <w:u w:val="single"/>
              </w:rPr>
              <w:t>EDUCATION</w:t>
            </w:r>
            <w:r>
              <w:rPr>
                <w:sz w:val="20"/>
                <w:szCs w:val="20"/>
              </w:rPr>
              <w:t xml:space="preserve"> </w:t>
            </w:r>
          </w:p>
          <w:p w:rsidR="0020025B" w:rsidRDefault="0020025B" w:rsidP="00D054DE">
            <w:pPr>
              <w:pStyle w:val="Default"/>
              <w:rPr>
                <w:b/>
                <w:bCs/>
                <w:sz w:val="22"/>
                <w:szCs w:val="22"/>
              </w:rPr>
            </w:pPr>
          </w:p>
          <w:p w:rsidR="0020025B" w:rsidRPr="009D638F" w:rsidRDefault="0020025B" w:rsidP="00D054DE">
            <w:pPr>
              <w:pStyle w:val="Default"/>
              <w:ind w:left="720"/>
              <w:rPr>
                <w:sz w:val="22"/>
                <w:szCs w:val="22"/>
              </w:rPr>
            </w:pPr>
            <w:r w:rsidRPr="009D638F">
              <w:rPr>
                <w:sz w:val="22"/>
                <w:szCs w:val="22"/>
              </w:rPr>
              <w:t>February 2014:</w:t>
            </w:r>
            <w:r>
              <w:rPr>
                <w:sz w:val="22"/>
                <w:szCs w:val="22"/>
              </w:rPr>
              <w:t xml:space="preserve"> Master degree in D</w:t>
            </w:r>
            <w:r w:rsidRPr="009D638F">
              <w:rPr>
                <w:sz w:val="22"/>
                <w:szCs w:val="22"/>
              </w:rPr>
              <w:t>evelopment</w:t>
            </w:r>
            <w:r>
              <w:rPr>
                <w:sz w:val="22"/>
                <w:szCs w:val="22"/>
              </w:rPr>
              <w:t xml:space="preserve"> and conflicts resolution</w:t>
            </w:r>
          </w:p>
          <w:p w:rsidR="0020025B" w:rsidRDefault="0020025B" w:rsidP="00D054DE">
            <w:pPr>
              <w:pStyle w:val="Default"/>
              <w:ind w:left="720"/>
              <w:rPr>
                <w:sz w:val="22"/>
                <w:szCs w:val="22"/>
              </w:rPr>
            </w:pPr>
            <w:r>
              <w:rPr>
                <w:sz w:val="22"/>
                <w:szCs w:val="22"/>
              </w:rPr>
              <w:t xml:space="preserve">                        La </w:t>
            </w:r>
            <w:proofErr w:type="spellStart"/>
            <w:r>
              <w:rPr>
                <w:sz w:val="22"/>
                <w:szCs w:val="22"/>
              </w:rPr>
              <w:t>Sapienza</w:t>
            </w:r>
            <w:proofErr w:type="spellEnd"/>
            <w:r>
              <w:rPr>
                <w:sz w:val="22"/>
                <w:szCs w:val="22"/>
              </w:rPr>
              <w:t xml:space="preserve"> De Rome in cooperation with </w:t>
            </w:r>
            <w:proofErr w:type="spellStart"/>
            <w:r>
              <w:rPr>
                <w:sz w:val="22"/>
                <w:szCs w:val="22"/>
              </w:rPr>
              <w:t>Universite</w:t>
            </w:r>
            <w:proofErr w:type="spellEnd"/>
            <w:r>
              <w:rPr>
                <w:sz w:val="22"/>
                <w:szCs w:val="22"/>
              </w:rPr>
              <w:t xml:space="preserve"> Saint Esprit de </w:t>
            </w:r>
            <w:proofErr w:type="spellStart"/>
            <w:r>
              <w:rPr>
                <w:sz w:val="22"/>
                <w:szCs w:val="22"/>
              </w:rPr>
              <w:t>Kaslik</w:t>
            </w:r>
            <w:proofErr w:type="spellEnd"/>
            <w:r>
              <w:rPr>
                <w:sz w:val="22"/>
                <w:szCs w:val="22"/>
              </w:rPr>
              <w:t xml:space="preserve"> (USEK)</w:t>
            </w:r>
          </w:p>
          <w:p w:rsidR="0020025B" w:rsidRDefault="0020025B" w:rsidP="00D054DE">
            <w:pPr>
              <w:pStyle w:val="Default"/>
              <w:ind w:left="720"/>
              <w:rPr>
                <w:sz w:val="22"/>
                <w:szCs w:val="22"/>
              </w:rPr>
            </w:pPr>
          </w:p>
          <w:p w:rsidR="0020025B" w:rsidRPr="009D638F" w:rsidRDefault="0020025B" w:rsidP="00D054DE">
            <w:pPr>
              <w:pStyle w:val="Default"/>
              <w:ind w:left="720"/>
              <w:rPr>
                <w:sz w:val="22"/>
                <w:szCs w:val="22"/>
              </w:rPr>
            </w:pPr>
            <w:r>
              <w:rPr>
                <w:sz w:val="22"/>
                <w:szCs w:val="22"/>
              </w:rPr>
              <w:t>June 2009       : Bachelor</w:t>
            </w:r>
            <w:r w:rsidRPr="009D638F">
              <w:rPr>
                <w:sz w:val="22"/>
                <w:szCs w:val="22"/>
              </w:rPr>
              <w:t xml:space="preserve"> degree in </w:t>
            </w:r>
            <w:r>
              <w:rPr>
                <w:sz w:val="22"/>
                <w:szCs w:val="22"/>
              </w:rPr>
              <w:t>Business Administration, Finance</w:t>
            </w:r>
          </w:p>
          <w:p w:rsidR="0020025B" w:rsidRDefault="0020025B" w:rsidP="00D054DE">
            <w:pPr>
              <w:pStyle w:val="Default"/>
              <w:ind w:left="720"/>
              <w:rPr>
                <w:sz w:val="22"/>
                <w:szCs w:val="22"/>
              </w:rPr>
            </w:pPr>
            <w:r>
              <w:rPr>
                <w:sz w:val="22"/>
                <w:szCs w:val="22"/>
              </w:rPr>
              <w:t xml:space="preserve">                        </w:t>
            </w:r>
            <w:proofErr w:type="spellStart"/>
            <w:r>
              <w:rPr>
                <w:sz w:val="22"/>
                <w:szCs w:val="22"/>
              </w:rPr>
              <w:t>Universite</w:t>
            </w:r>
            <w:proofErr w:type="spellEnd"/>
            <w:r>
              <w:rPr>
                <w:sz w:val="22"/>
                <w:szCs w:val="22"/>
              </w:rPr>
              <w:t xml:space="preserve"> Saint Esprit de </w:t>
            </w:r>
            <w:proofErr w:type="spellStart"/>
            <w:r>
              <w:rPr>
                <w:sz w:val="22"/>
                <w:szCs w:val="22"/>
              </w:rPr>
              <w:t>Kaslik</w:t>
            </w:r>
            <w:proofErr w:type="spellEnd"/>
            <w:r>
              <w:rPr>
                <w:sz w:val="22"/>
                <w:szCs w:val="22"/>
              </w:rPr>
              <w:t xml:space="preserve"> (USEK) – </w:t>
            </w:r>
            <w:proofErr w:type="spellStart"/>
            <w:r>
              <w:rPr>
                <w:sz w:val="22"/>
                <w:szCs w:val="22"/>
              </w:rPr>
              <w:t>Kaslik</w:t>
            </w:r>
            <w:proofErr w:type="spellEnd"/>
            <w:r>
              <w:rPr>
                <w:sz w:val="22"/>
                <w:szCs w:val="22"/>
              </w:rPr>
              <w:t>, Lebanon.</w:t>
            </w:r>
          </w:p>
          <w:p w:rsidR="0020025B" w:rsidRDefault="0020025B" w:rsidP="00D054DE">
            <w:pPr>
              <w:pStyle w:val="Default"/>
              <w:ind w:left="720"/>
              <w:rPr>
                <w:sz w:val="22"/>
                <w:szCs w:val="22"/>
              </w:rPr>
            </w:pPr>
          </w:p>
          <w:p w:rsidR="0020025B" w:rsidRDefault="0020025B" w:rsidP="00D054DE">
            <w:pPr>
              <w:pStyle w:val="Default"/>
              <w:ind w:left="720"/>
              <w:rPr>
                <w:sz w:val="22"/>
                <w:szCs w:val="22"/>
              </w:rPr>
            </w:pPr>
            <w:r>
              <w:rPr>
                <w:sz w:val="22"/>
                <w:szCs w:val="22"/>
              </w:rPr>
              <w:t xml:space="preserve">June 2005       : Lebanese Baccalaureate part II (Economy-Sociology) </w:t>
            </w:r>
          </w:p>
          <w:p w:rsidR="0020025B" w:rsidRDefault="0020025B" w:rsidP="00D054DE">
            <w:pPr>
              <w:pStyle w:val="Default"/>
              <w:ind w:left="720"/>
              <w:rPr>
                <w:sz w:val="22"/>
                <w:szCs w:val="22"/>
              </w:rPr>
            </w:pPr>
            <w:r>
              <w:rPr>
                <w:sz w:val="22"/>
                <w:szCs w:val="22"/>
              </w:rPr>
              <w:t xml:space="preserve">                        College des </w:t>
            </w:r>
            <w:proofErr w:type="spellStart"/>
            <w:r>
              <w:rPr>
                <w:sz w:val="22"/>
                <w:szCs w:val="22"/>
              </w:rPr>
              <w:t>Apotres</w:t>
            </w:r>
            <w:proofErr w:type="spellEnd"/>
            <w:r>
              <w:rPr>
                <w:sz w:val="22"/>
                <w:szCs w:val="22"/>
              </w:rPr>
              <w:t xml:space="preserve"> – </w:t>
            </w:r>
            <w:proofErr w:type="spellStart"/>
            <w:r>
              <w:rPr>
                <w:sz w:val="22"/>
                <w:szCs w:val="22"/>
              </w:rPr>
              <w:t>Jounieh</w:t>
            </w:r>
            <w:proofErr w:type="spellEnd"/>
            <w:r>
              <w:rPr>
                <w:sz w:val="22"/>
                <w:szCs w:val="22"/>
              </w:rPr>
              <w:t>, Lebanon.</w:t>
            </w:r>
          </w:p>
          <w:p w:rsidR="0020025B" w:rsidRDefault="0020025B" w:rsidP="00D054DE">
            <w:pPr>
              <w:pStyle w:val="Default"/>
              <w:ind w:left="720"/>
              <w:rPr>
                <w:sz w:val="22"/>
                <w:szCs w:val="22"/>
              </w:rPr>
            </w:pPr>
          </w:p>
          <w:p w:rsidR="0020025B" w:rsidRPr="00724130" w:rsidRDefault="0020025B" w:rsidP="00D054DE">
            <w:pPr>
              <w:pStyle w:val="Default"/>
              <w:ind w:left="720"/>
              <w:rPr>
                <w:sz w:val="22"/>
                <w:szCs w:val="22"/>
              </w:rPr>
            </w:pPr>
          </w:p>
          <w:p w:rsidR="0020025B" w:rsidRPr="00343D6C" w:rsidRDefault="0020025B" w:rsidP="00D054DE">
            <w:pPr>
              <w:pStyle w:val="Default"/>
              <w:rPr>
                <w:u w:val="single"/>
              </w:rPr>
            </w:pPr>
            <w:r>
              <w:rPr>
                <w:u w:val="single"/>
              </w:rPr>
              <w:t>Addition Information</w:t>
            </w:r>
            <w:r w:rsidRPr="00343D6C">
              <w:rPr>
                <w:u w:val="single"/>
              </w:rPr>
              <w:t xml:space="preserve"> </w:t>
            </w:r>
          </w:p>
          <w:p w:rsidR="0020025B" w:rsidRDefault="0020025B" w:rsidP="00D054DE">
            <w:pPr>
              <w:pStyle w:val="Default"/>
              <w:rPr>
                <w:sz w:val="22"/>
                <w:szCs w:val="22"/>
              </w:rPr>
            </w:pPr>
          </w:p>
          <w:p w:rsidR="0020025B" w:rsidRDefault="0020025B" w:rsidP="00D054DE">
            <w:pPr>
              <w:pStyle w:val="Default"/>
              <w:ind w:left="720"/>
              <w:rPr>
                <w:sz w:val="22"/>
                <w:szCs w:val="22"/>
              </w:rPr>
            </w:pPr>
            <w:r>
              <w:rPr>
                <w:sz w:val="22"/>
                <w:szCs w:val="22"/>
              </w:rPr>
              <w:t xml:space="preserve">Languages                : Fluent in Arabic, English &amp; French </w:t>
            </w:r>
          </w:p>
          <w:p w:rsidR="0020025B" w:rsidRPr="00125235" w:rsidRDefault="0020025B" w:rsidP="00D054DE">
            <w:pPr>
              <w:pStyle w:val="Default"/>
              <w:ind w:left="720"/>
              <w:rPr>
                <w:sz w:val="22"/>
                <w:szCs w:val="22"/>
              </w:rPr>
            </w:pPr>
            <w:r>
              <w:rPr>
                <w:sz w:val="22"/>
                <w:szCs w:val="22"/>
              </w:rPr>
              <w:t>Hobbies                   : Sports, Internet and General Knowledge.</w:t>
            </w:r>
          </w:p>
        </w:tc>
      </w:tr>
    </w:tbl>
    <w:p w:rsidR="00042911" w:rsidRDefault="00042911" w:rsidP="00032EBC">
      <w:bookmarkStart w:id="0" w:name="_GoBack"/>
      <w:bookmarkEnd w:id="0"/>
    </w:p>
    <w:sectPr w:rsidR="0004291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50C" w:rsidRDefault="006C450C" w:rsidP="00032EBC">
      <w:pPr>
        <w:spacing w:after="0" w:line="240" w:lineRule="auto"/>
      </w:pPr>
      <w:r>
        <w:separator/>
      </w:r>
    </w:p>
  </w:endnote>
  <w:endnote w:type="continuationSeparator" w:id="0">
    <w:p w:rsidR="006C450C" w:rsidRDefault="006C450C" w:rsidP="0003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50C" w:rsidRDefault="006C450C" w:rsidP="00032EBC">
      <w:pPr>
        <w:spacing w:after="0" w:line="240" w:lineRule="auto"/>
      </w:pPr>
      <w:r>
        <w:separator/>
      </w:r>
    </w:p>
  </w:footnote>
  <w:footnote w:type="continuationSeparator" w:id="0">
    <w:p w:rsidR="006C450C" w:rsidRDefault="006C450C" w:rsidP="00032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96" w:rsidRDefault="00843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7074A"/>
    <w:multiLevelType w:val="hybridMultilevel"/>
    <w:tmpl w:val="7F94E202"/>
    <w:lvl w:ilvl="0" w:tplc="E862B040">
      <w:start w:val="1"/>
      <w:numFmt w:val="bullet"/>
      <w:lvlText w:val="•"/>
      <w:lvlJc w:val="left"/>
      <w:pPr>
        <w:tabs>
          <w:tab w:val="num" w:pos="720"/>
        </w:tabs>
        <w:ind w:left="720" w:hanging="360"/>
      </w:pPr>
      <w:rPr>
        <w:rFonts w:ascii="Arial" w:hAnsi="Arial" w:hint="default"/>
      </w:rPr>
    </w:lvl>
    <w:lvl w:ilvl="1" w:tplc="2C9E1762" w:tentative="1">
      <w:start w:val="1"/>
      <w:numFmt w:val="bullet"/>
      <w:lvlText w:val="•"/>
      <w:lvlJc w:val="left"/>
      <w:pPr>
        <w:tabs>
          <w:tab w:val="num" w:pos="1440"/>
        </w:tabs>
        <w:ind w:left="1440" w:hanging="360"/>
      </w:pPr>
      <w:rPr>
        <w:rFonts w:ascii="Arial" w:hAnsi="Arial" w:hint="default"/>
      </w:rPr>
    </w:lvl>
    <w:lvl w:ilvl="2" w:tplc="5260C660" w:tentative="1">
      <w:start w:val="1"/>
      <w:numFmt w:val="bullet"/>
      <w:lvlText w:val="•"/>
      <w:lvlJc w:val="left"/>
      <w:pPr>
        <w:tabs>
          <w:tab w:val="num" w:pos="2160"/>
        </w:tabs>
        <w:ind w:left="2160" w:hanging="360"/>
      </w:pPr>
      <w:rPr>
        <w:rFonts w:ascii="Arial" w:hAnsi="Arial" w:hint="default"/>
      </w:rPr>
    </w:lvl>
    <w:lvl w:ilvl="3" w:tplc="F4527F28" w:tentative="1">
      <w:start w:val="1"/>
      <w:numFmt w:val="bullet"/>
      <w:lvlText w:val="•"/>
      <w:lvlJc w:val="left"/>
      <w:pPr>
        <w:tabs>
          <w:tab w:val="num" w:pos="2880"/>
        </w:tabs>
        <w:ind w:left="2880" w:hanging="360"/>
      </w:pPr>
      <w:rPr>
        <w:rFonts w:ascii="Arial" w:hAnsi="Arial" w:hint="default"/>
      </w:rPr>
    </w:lvl>
    <w:lvl w:ilvl="4" w:tplc="803C139E" w:tentative="1">
      <w:start w:val="1"/>
      <w:numFmt w:val="bullet"/>
      <w:lvlText w:val="•"/>
      <w:lvlJc w:val="left"/>
      <w:pPr>
        <w:tabs>
          <w:tab w:val="num" w:pos="3600"/>
        </w:tabs>
        <w:ind w:left="3600" w:hanging="360"/>
      </w:pPr>
      <w:rPr>
        <w:rFonts w:ascii="Arial" w:hAnsi="Arial" w:hint="default"/>
      </w:rPr>
    </w:lvl>
    <w:lvl w:ilvl="5" w:tplc="144CEBC0" w:tentative="1">
      <w:start w:val="1"/>
      <w:numFmt w:val="bullet"/>
      <w:lvlText w:val="•"/>
      <w:lvlJc w:val="left"/>
      <w:pPr>
        <w:tabs>
          <w:tab w:val="num" w:pos="4320"/>
        </w:tabs>
        <w:ind w:left="4320" w:hanging="360"/>
      </w:pPr>
      <w:rPr>
        <w:rFonts w:ascii="Arial" w:hAnsi="Arial" w:hint="default"/>
      </w:rPr>
    </w:lvl>
    <w:lvl w:ilvl="6" w:tplc="E49026B0" w:tentative="1">
      <w:start w:val="1"/>
      <w:numFmt w:val="bullet"/>
      <w:lvlText w:val="•"/>
      <w:lvlJc w:val="left"/>
      <w:pPr>
        <w:tabs>
          <w:tab w:val="num" w:pos="5040"/>
        </w:tabs>
        <w:ind w:left="5040" w:hanging="360"/>
      </w:pPr>
      <w:rPr>
        <w:rFonts w:ascii="Arial" w:hAnsi="Arial" w:hint="default"/>
      </w:rPr>
    </w:lvl>
    <w:lvl w:ilvl="7" w:tplc="84E2487C" w:tentative="1">
      <w:start w:val="1"/>
      <w:numFmt w:val="bullet"/>
      <w:lvlText w:val="•"/>
      <w:lvlJc w:val="left"/>
      <w:pPr>
        <w:tabs>
          <w:tab w:val="num" w:pos="5760"/>
        </w:tabs>
        <w:ind w:left="5760" w:hanging="360"/>
      </w:pPr>
      <w:rPr>
        <w:rFonts w:ascii="Arial" w:hAnsi="Arial" w:hint="default"/>
      </w:rPr>
    </w:lvl>
    <w:lvl w:ilvl="8" w:tplc="4630191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25B"/>
    <w:rsid w:val="00032EBC"/>
    <w:rsid w:val="00042911"/>
    <w:rsid w:val="000C599A"/>
    <w:rsid w:val="0020025B"/>
    <w:rsid w:val="002218B3"/>
    <w:rsid w:val="00323560"/>
    <w:rsid w:val="006C450C"/>
    <w:rsid w:val="00843896"/>
    <w:rsid w:val="008E0898"/>
    <w:rsid w:val="00917B73"/>
    <w:rsid w:val="0092389B"/>
    <w:rsid w:val="00AD1BBF"/>
    <w:rsid w:val="00B3148A"/>
    <w:rsid w:val="00B71A10"/>
    <w:rsid w:val="00D92595"/>
    <w:rsid w:val="00F410D8"/>
    <w:rsid w:val="00F73E36"/>
    <w:rsid w:val="00FC32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025B"/>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032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EBC"/>
  </w:style>
  <w:style w:type="paragraph" w:styleId="Footer">
    <w:name w:val="footer"/>
    <w:basedOn w:val="Normal"/>
    <w:link w:val="FooterChar"/>
    <w:uiPriority w:val="99"/>
    <w:unhideWhenUsed/>
    <w:rsid w:val="00032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EBC"/>
  </w:style>
  <w:style w:type="paragraph" w:styleId="BalloonText">
    <w:name w:val="Balloon Text"/>
    <w:basedOn w:val="Normal"/>
    <w:link w:val="BalloonTextChar"/>
    <w:uiPriority w:val="99"/>
    <w:semiHidden/>
    <w:unhideWhenUsed/>
    <w:rsid w:val="00843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8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025B"/>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032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EBC"/>
  </w:style>
  <w:style w:type="paragraph" w:styleId="Footer">
    <w:name w:val="footer"/>
    <w:basedOn w:val="Normal"/>
    <w:link w:val="FooterChar"/>
    <w:uiPriority w:val="99"/>
    <w:unhideWhenUsed/>
    <w:rsid w:val="00032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EBC"/>
  </w:style>
  <w:style w:type="paragraph" w:styleId="BalloonText">
    <w:name w:val="Balloon Text"/>
    <w:basedOn w:val="Normal"/>
    <w:link w:val="BalloonTextChar"/>
    <w:uiPriority w:val="99"/>
    <w:semiHidden/>
    <w:unhideWhenUsed/>
    <w:rsid w:val="00843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8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029018">
      <w:bodyDiv w:val="1"/>
      <w:marLeft w:val="0"/>
      <w:marRight w:val="0"/>
      <w:marTop w:val="0"/>
      <w:marBottom w:val="0"/>
      <w:divBdr>
        <w:top w:val="none" w:sz="0" w:space="0" w:color="auto"/>
        <w:left w:val="none" w:sz="0" w:space="0" w:color="auto"/>
        <w:bottom w:val="none" w:sz="0" w:space="0" w:color="auto"/>
        <w:right w:val="none" w:sz="0" w:space="0" w:color="auto"/>
      </w:divBdr>
      <w:divsChild>
        <w:div w:id="1686009382">
          <w:marLeft w:val="547"/>
          <w:marRight w:val="0"/>
          <w:marTop w:val="115"/>
          <w:marBottom w:val="0"/>
          <w:divBdr>
            <w:top w:val="none" w:sz="0" w:space="0" w:color="auto"/>
            <w:left w:val="none" w:sz="0" w:space="0" w:color="auto"/>
            <w:bottom w:val="none" w:sz="0" w:space="0" w:color="auto"/>
            <w:right w:val="none" w:sz="0" w:space="0" w:color="auto"/>
          </w:divBdr>
        </w:div>
        <w:div w:id="697199481">
          <w:marLeft w:val="547"/>
          <w:marRight w:val="0"/>
          <w:marTop w:val="115"/>
          <w:marBottom w:val="0"/>
          <w:divBdr>
            <w:top w:val="none" w:sz="0" w:space="0" w:color="auto"/>
            <w:left w:val="none" w:sz="0" w:space="0" w:color="auto"/>
            <w:bottom w:val="none" w:sz="0" w:space="0" w:color="auto"/>
            <w:right w:val="none" w:sz="0" w:space="0" w:color="auto"/>
          </w:divBdr>
        </w:div>
        <w:div w:id="2054646012">
          <w:marLeft w:val="547"/>
          <w:marRight w:val="0"/>
          <w:marTop w:val="115"/>
          <w:marBottom w:val="0"/>
          <w:divBdr>
            <w:top w:val="none" w:sz="0" w:space="0" w:color="auto"/>
            <w:left w:val="none" w:sz="0" w:space="0" w:color="auto"/>
            <w:bottom w:val="none" w:sz="0" w:space="0" w:color="auto"/>
            <w:right w:val="none" w:sz="0" w:space="0" w:color="auto"/>
          </w:divBdr>
        </w:div>
        <w:div w:id="1923104386">
          <w:marLeft w:val="547"/>
          <w:marRight w:val="0"/>
          <w:marTop w:val="115"/>
          <w:marBottom w:val="0"/>
          <w:divBdr>
            <w:top w:val="none" w:sz="0" w:space="0" w:color="auto"/>
            <w:left w:val="none" w:sz="0" w:space="0" w:color="auto"/>
            <w:bottom w:val="none" w:sz="0" w:space="0" w:color="auto"/>
            <w:right w:val="none" w:sz="0" w:space="0" w:color="auto"/>
          </w:divBdr>
        </w:div>
        <w:div w:id="1649090527">
          <w:marLeft w:val="547"/>
          <w:marRight w:val="0"/>
          <w:marTop w:val="115"/>
          <w:marBottom w:val="0"/>
          <w:divBdr>
            <w:top w:val="none" w:sz="0" w:space="0" w:color="auto"/>
            <w:left w:val="none" w:sz="0" w:space="0" w:color="auto"/>
            <w:bottom w:val="none" w:sz="0" w:space="0" w:color="auto"/>
            <w:right w:val="none" w:sz="0" w:space="0" w:color="auto"/>
          </w:divBdr>
        </w:div>
        <w:div w:id="678822605">
          <w:marLeft w:val="547"/>
          <w:marRight w:val="0"/>
          <w:marTop w:val="115"/>
          <w:marBottom w:val="0"/>
          <w:divBdr>
            <w:top w:val="none" w:sz="0" w:space="0" w:color="auto"/>
            <w:left w:val="none" w:sz="0" w:space="0" w:color="auto"/>
            <w:bottom w:val="none" w:sz="0" w:space="0" w:color="auto"/>
            <w:right w:val="none" w:sz="0" w:space="0" w:color="auto"/>
          </w:divBdr>
        </w:div>
        <w:div w:id="1687708812">
          <w:marLeft w:val="547"/>
          <w:marRight w:val="0"/>
          <w:marTop w:val="115"/>
          <w:marBottom w:val="0"/>
          <w:divBdr>
            <w:top w:val="none" w:sz="0" w:space="0" w:color="auto"/>
            <w:left w:val="none" w:sz="0" w:space="0" w:color="auto"/>
            <w:bottom w:val="none" w:sz="0" w:space="0" w:color="auto"/>
            <w:right w:val="none" w:sz="0" w:space="0" w:color="auto"/>
          </w:divBdr>
        </w:div>
        <w:div w:id="172925595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Beaino</dc:creator>
  <cp:lastModifiedBy>user</cp:lastModifiedBy>
  <cp:revision>14</cp:revision>
  <cp:lastPrinted>2018-10-30T05:32:00Z</cp:lastPrinted>
  <dcterms:created xsi:type="dcterms:W3CDTF">2017-01-24T07:30:00Z</dcterms:created>
  <dcterms:modified xsi:type="dcterms:W3CDTF">2019-01-16T15:48:00Z</dcterms:modified>
</cp:coreProperties>
</file>