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D7BF" w14:textId="6C5A5375" w:rsidR="00816216" w:rsidRDefault="00D07EB7" w:rsidP="0099284E">
      <w:pPr>
        <w:pStyle w:val="Title"/>
        <w:jc w:val="both"/>
      </w:pPr>
      <w:bookmarkStart w:id="0" w:name="_GoBack"/>
      <w:bookmarkEnd w:id="0"/>
      <w:r>
        <w:t xml:space="preserve">Jihad El </w:t>
      </w:r>
      <w:proofErr w:type="spellStart"/>
      <w:r>
        <w:t>Kik</w:t>
      </w:r>
      <w:proofErr w:type="spellEnd"/>
    </w:p>
    <w:p w14:paraId="38C1AA7B" w14:textId="6C82A4B1" w:rsidR="00141A4C" w:rsidRPr="00120C80" w:rsidRDefault="00D07EB7" w:rsidP="00120C80">
      <w:pPr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Sabtieh</w:t>
      </w:r>
      <w:proofErr w:type="spellEnd"/>
      <w:r>
        <w:rPr>
          <w:color w:val="000000" w:themeColor="text1"/>
          <w:sz w:val="24"/>
          <w:szCs w:val="24"/>
        </w:rPr>
        <w:t>, Mt Lebanon</w:t>
      </w:r>
      <w:r w:rsidR="00141A4C" w:rsidRPr="00120C80">
        <w:rPr>
          <w:color w:val="000000" w:themeColor="text1"/>
          <w:sz w:val="24"/>
          <w:szCs w:val="24"/>
        </w:rPr>
        <w:t>| </w:t>
      </w:r>
      <w:r w:rsidR="00344E70" w:rsidRPr="00120C80">
        <w:rPr>
          <w:color w:val="000000" w:themeColor="text1"/>
          <w:sz w:val="24"/>
          <w:szCs w:val="24"/>
        </w:rPr>
        <w:t xml:space="preserve">+9613 </w:t>
      </w:r>
      <w:r w:rsidRPr="00D07EB7">
        <w:rPr>
          <w:color w:val="000000" w:themeColor="text1"/>
          <w:sz w:val="24"/>
          <w:szCs w:val="24"/>
        </w:rPr>
        <w:t>885</w:t>
      </w:r>
      <w:r>
        <w:rPr>
          <w:color w:val="000000" w:themeColor="text1"/>
          <w:sz w:val="24"/>
          <w:szCs w:val="24"/>
        </w:rPr>
        <w:t xml:space="preserve"> </w:t>
      </w:r>
      <w:r w:rsidRPr="00D07EB7">
        <w:rPr>
          <w:color w:val="000000" w:themeColor="text1"/>
          <w:sz w:val="24"/>
          <w:szCs w:val="24"/>
        </w:rPr>
        <w:t>452</w:t>
      </w:r>
      <w:r w:rsidR="00141A4C" w:rsidRPr="00120C80">
        <w:rPr>
          <w:color w:val="000000" w:themeColor="text1"/>
          <w:sz w:val="24"/>
          <w:szCs w:val="24"/>
        </w:rPr>
        <w:t>| </w:t>
      </w:r>
      <w:r w:rsidRPr="00D07EB7">
        <w:t>jihadkik@hotmail.com</w:t>
      </w:r>
    </w:p>
    <w:p w14:paraId="1B7AA371" w14:textId="77777777" w:rsidR="00232521" w:rsidRPr="00304A66" w:rsidRDefault="00232521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Personal information</w:t>
      </w:r>
    </w:p>
    <w:p w14:paraId="4ADCF733" w14:textId="09E0F8C5" w:rsidR="00232521" w:rsidRPr="00120C80" w:rsidRDefault="00232521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Date of birth: </w:t>
      </w:r>
      <w:r w:rsidR="00D07EB7">
        <w:rPr>
          <w:color w:val="000000" w:themeColor="text1"/>
          <w:sz w:val="24"/>
          <w:szCs w:val="24"/>
        </w:rPr>
        <w:t>January 31</w:t>
      </w:r>
      <w:r w:rsidR="00D07EB7" w:rsidRPr="00D07EB7">
        <w:rPr>
          <w:color w:val="000000" w:themeColor="text1"/>
          <w:sz w:val="24"/>
          <w:szCs w:val="24"/>
          <w:vertAlign w:val="superscript"/>
        </w:rPr>
        <w:t>st</w:t>
      </w:r>
      <w:r w:rsidR="00D07EB7">
        <w:rPr>
          <w:color w:val="000000" w:themeColor="text1"/>
          <w:sz w:val="24"/>
          <w:szCs w:val="24"/>
        </w:rPr>
        <w:t>, 1986</w:t>
      </w:r>
    </w:p>
    <w:p w14:paraId="1A042E81" w14:textId="373F9FD0" w:rsidR="00232521" w:rsidRPr="00120C80" w:rsidRDefault="00232521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Place of birth: </w:t>
      </w:r>
      <w:proofErr w:type="spellStart"/>
      <w:r w:rsidR="00D07EB7">
        <w:rPr>
          <w:color w:val="000000" w:themeColor="text1"/>
          <w:sz w:val="24"/>
          <w:szCs w:val="24"/>
        </w:rPr>
        <w:t>Tahwita</w:t>
      </w:r>
      <w:proofErr w:type="spellEnd"/>
      <w:r w:rsidR="00D07EB7">
        <w:rPr>
          <w:color w:val="000000" w:themeColor="text1"/>
          <w:sz w:val="24"/>
          <w:szCs w:val="24"/>
        </w:rPr>
        <w:t xml:space="preserve"> El </w:t>
      </w:r>
      <w:proofErr w:type="spellStart"/>
      <w:r w:rsidR="00D07EB7">
        <w:rPr>
          <w:color w:val="000000" w:themeColor="text1"/>
          <w:sz w:val="24"/>
          <w:szCs w:val="24"/>
        </w:rPr>
        <w:t>Nahr</w:t>
      </w:r>
      <w:proofErr w:type="spellEnd"/>
      <w:r w:rsidRPr="00120C80">
        <w:rPr>
          <w:color w:val="000000" w:themeColor="text1"/>
          <w:sz w:val="24"/>
          <w:szCs w:val="24"/>
        </w:rPr>
        <w:t>, Lebanon</w:t>
      </w:r>
    </w:p>
    <w:p w14:paraId="2D78CF93" w14:textId="77777777" w:rsidR="00232521" w:rsidRPr="00120C80" w:rsidRDefault="00232521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Sex: Male</w:t>
      </w:r>
    </w:p>
    <w:p w14:paraId="0EC00389" w14:textId="77777777" w:rsidR="00232521" w:rsidRPr="00120C80" w:rsidRDefault="00232521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Nationality: Lebanese</w:t>
      </w:r>
    </w:p>
    <w:p w14:paraId="77545D08" w14:textId="4A6E09C4" w:rsidR="00232521" w:rsidRPr="00120C80" w:rsidRDefault="00232521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Marital Status: </w:t>
      </w:r>
      <w:r w:rsidR="00D07EB7">
        <w:rPr>
          <w:color w:val="000000" w:themeColor="text1"/>
          <w:sz w:val="24"/>
          <w:szCs w:val="24"/>
        </w:rPr>
        <w:t>Married</w:t>
      </w:r>
    </w:p>
    <w:p w14:paraId="78B60054" w14:textId="77777777" w:rsidR="006270A9" w:rsidRPr="00304A66" w:rsidRDefault="000416CF" w:rsidP="00120C80">
      <w:pPr>
        <w:pStyle w:val="Heading1"/>
        <w:jc w:val="both"/>
        <w:rPr>
          <w:rFonts w:asciiTheme="minorHAnsi" w:hAnsiTheme="minorHAnsi"/>
          <w:szCs w:val="28"/>
        </w:rPr>
      </w:pPr>
      <w:sdt>
        <w:sdtPr>
          <w:rPr>
            <w:rFonts w:asciiTheme="minorHAnsi" w:hAnsiTheme="minorHAnsi"/>
            <w:szCs w:val="28"/>
          </w:rPr>
          <w:alias w:val="Objective:"/>
          <w:tag w:val="Objective:"/>
          <w:id w:val="-731932020"/>
          <w:placeholder>
            <w:docPart w:val="5F1BC172EA844E94BE73543804095F57"/>
          </w:placeholder>
          <w:temporary/>
          <w:showingPlcHdr/>
          <w15:appearance w15:val="hidden"/>
        </w:sdtPr>
        <w:sdtEndPr/>
        <w:sdtContent>
          <w:r w:rsidR="009D5933" w:rsidRPr="00304A66">
            <w:rPr>
              <w:rFonts w:asciiTheme="minorHAnsi" w:hAnsiTheme="minorHAnsi"/>
              <w:szCs w:val="28"/>
            </w:rPr>
            <w:t>Objective</w:t>
          </w:r>
        </w:sdtContent>
      </w:sdt>
    </w:p>
    <w:p w14:paraId="793799F0" w14:textId="0B56F5BF" w:rsidR="006270A9" w:rsidRPr="00120C80" w:rsidRDefault="00DA501B" w:rsidP="00120C80">
      <w:pPr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My objective is to secure a job that will enable</w:t>
      </w:r>
      <w:r w:rsidR="00197243" w:rsidRPr="00120C80">
        <w:rPr>
          <w:color w:val="000000" w:themeColor="text1"/>
          <w:sz w:val="24"/>
          <w:szCs w:val="24"/>
        </w:rPr>
        <w:t xml:space="preserve"> me </w:t>
      </w:r>
      <w:r w:rsidRPr="00120C80">
        <w:rPr>
          <w:color w:val="000000" w:themeColor="text1"/>
          <w:sz w:val="24"/>
          <w:szCs w:val="24"/>
        </w:rPr>
        <w:t>to grow intellectually and learn more in my desired field.</w:t>
      </w:r>
      <w:r w:rsidR="00C15656" w:rsidRPr="00120C80">
        <w:rPr>
          <w:color w:val="000000" w:themeColor="text1"/>
          <w:sz w:val="24"/>
          <w:szCs w:val="24"/>
        </w:rPr>
        <w:t xml:space="preserve"> I want to fulfil my goals and use my knowledge to change the community in a positive manner.</w:t>
      </w:r>
    </w:p>
    <w:p w14:paraId="680829B7" w14:textId="77777777" w:rsidR="00232521" w:rsidRPr="00304A66" w:rsidRDefault="00232521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Profile</w:t>
      </w:r>
    </w:p>
    <w:p w14:paraId="1249C302" w14:textId="1AE77CCD" w:rsidR="00232521" w:rsidRPr="00120C80" w:rsidRDefault="00232521" w:rsidP="00120C80">
      <w:pPr>
        <w:pStyle w:val="Heading1"/>
        <w:jc w:val="both"/>
        <w:rPr>
          <w:rFonts w:asciiTheme="minorHAnsi" w:hAnsiTheme="minorHAnsi"/>
          <w:b w:val="0"/>
          <w:bCs/>
          <w:color w:val="000000" w:themeColor="text1"/>
          <w:sz w:val="24"/>
          <w:szCs w:val="24"/>
        </w:rPr>
      </w:pPr>
      <w:r w:rsidRPr="00120C80">
        <w:rPr>
          <w:rFonts w:asciiTheme="minorHAnsi" w:hAnsiTheme="minorHAnsi"/>
          <w:b w:val="0"/>
          <w:bCs/>
          <w:color w:val="000000" w:themeColor="text1"/>
          <w:sz w:val="24"/>
          <w:szCs w:val="24"/>
        </w:rPr>
        <w:t xml:space="preserve">A progressive career acquired through several years of experience </w:t>
      </w:r>
      <w:r w:rsidR="00D07EB7">
        <w:rPr>
          <w:rFonts w:asciiTheme="minorHAnsi" w:hAnsiTheme="minorHAnsi"/>
          <w:b w:val="0"/>
          <w:bCs/>
          <w:color w:val="000000" w:themeColor="text1"/>
          <w:sz w:val="24"/>
          <w:szCs w:val="24"/>
        </w:rPr>
        <w:t>in financial management and auditing.</w:t>
      </w:r>
      <w:r w:rsidRPr="00120C80">
        <w:rPr>
          <w:rFonts w:asciiTheme="minorHAnsi" w:hAnsiTheme="minorHAnsi"/>
          <w:b w:val="0"/>
          <w:bCs/>
          <w:color w:val="000000" w:themeColor="text1"/>
          <w:sz w:val="24"/>
          <w:szCs w:val="24"/>
        </w:rPr>
        <w:t xml:space="preserve"> </w:t>
      </w:r>
      <w:r w:rsidR="00D07EB7">
        <w:rPr>
          <w:rFonts w:asciiTheme="minorHAnsi" w:hAnsiTheme="minorHAnsi"/>
          <w:b w:val="0"/>
          <w:bCs/>
          <w:color w:val="000000" w:themeColor="text1"/>
          <w:sz w:val="24"/>
          <w:szCs w:val="24"/>
        </w:rPr>
        <w:t>A</w:t>
      </w:r>
      <w:r w:rsidRPr="00120C80">
        <w:rPr>
          <w:rFonts w:asciiTheme="minorHAnsi" w:hAnsiTheme="minorHAnsi"/>
          <w:b w:val="0"/>
          <w:bCs/>
          <w:color w:val="000000" w:themeColor="text1"/>
          <w:sz w:val="24"/>
          <w:szCs w:val="24"/>
        </w:rPr>
        <w:t>ttentive to detail with exceptional influencing, interpersonal and communicative abilities, utilized in formulating beneficial and key relationships at all levels. Works well on own initiative with a high level of self-responsibility and enjoys being part of, as well as leading, a successful and productive team.</w:t>
      </w:r>
    </w:p>
    <w:p w14:paraId="6F0B1B53" w14:textId="1E0AF1BD" w:rsidR="00232521" w:rsidRPr="00120C80" w:rsidRDefault="00232521" w:rsidP="00120C80">
      <w:pPr>
        <w:pStyle w:val="Heading1"/>
        <w:jc w:val="both"/>
        <w:rPr>
          <w:rFonts w:asciiTheme="minorHAnsi" w:hAnsiTheme="minorHAnsi"/>
          <w:sz w:val="24"/>
          <w:szCs w:val="24"/>
        </w:rPr>
      </w:pPr>
    </w:p>
    <w:p w14:paraId="1DF3243E" w14:textId="7DF56D1E" w:rsidR="00110174" w:rsidRPr="00304A66" w:rsidRDefault="008A3D05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Education</w:t>
      </w:r>
    </w:p>
    <w:p w14:paraId="4685FAEB" w14:textId="7A7ED301" w:rsidR="00110174" w:rsidRPr="00120C80" w:rsidRDefault="00110174" w:rsidP="00120C80">
      <w:pPr>
        <w:pStyle w:val="Heading2"/>
        <w:jc w:val="both"/>
        <w:rPr>
          <w:rFonts w:asciiTheme="minorHAnsi" w:hAnsiTheme="minorHAnsi"/>
          <w:szCs w:val="24"/>
        </w:rPr>
      </w:pPr>
      <w:r w:rsidRPr="00120C80">
        <w:rPr>
          <w:rFonts w:asciiTheme="minorHAnsi" w:hAnsiTheme="minorHAnsi"/>
          <w:szCs w:val="24"/>
        </w:rPr>
        <w:t xml:space="preserve">BS in business </w:t>
      </w:r>
      <w:r w:rsidR="00D07EB7">
        <w:rPr>
          <w:rFonts w:asciiTheme="minorHAnsi" w:hAnsiTheme="minorHAnsi"/>
          <w:szCs w:val="24"/>
        </w:rPr>
        <w:t>management | June 2010 | </w:t>
      </w:r>
      <w:r w:rsidRPr="00120C80">
        <w:rPr>
          <w:rFonts w:asciiTheme="minorHAnsi" w:hAnsiTheme="minorHAnsi"/>
          <w:szCs w:val="24"/>
        </w:rPr>
        <w:t>ameriCAN UNIVERSITY</w:t>
      </w:r>
      <w:r w:rsidR="00D07EB7">
        <w:rPr>
          <w:rFonts w:asciiTheme="minorHAnsi" w:hAnsiTheme="minorHAnsi"/>
          <w:szCs w:val="24"/>
        </w:rPr>
        <w:t xml:space="preserve"> of science and technology - aust</w:t>
      </w:r>
    </w:p>
    <w:p w14:paraId="2D423A41" w14:textId="52779B8C" w:rsidR="00110174" w:rsidRPr="00120C80" w:rsidRDefault="00110174" w:rsidP="00120C80">
      <w:pPr>
        <w:pStyle w:val="Heading2"/>
        <w:jc w:val="both"/>
        <w:rPr>
          <w:rFonts w:asciiTheme="minorHAnsi" w:hAnsiTheme="minorHAnsi"/>
          <w:szCs w:val="24"/>
        </w:rPr>
      </w:pPr>
    </w:p>
    <w:p w14:paraId="3366E676" w14:textId="76A52597" w:rsidR="009729A4" w:rsidRPr="00931390" w:rsidRDefault="00DA501B" w:rsidP="00931390">
      <w:pPr>
        <w:pStyle w:val="Heading2"/>
        <w:jc w:val="both"/>
        <w:rPr>
          <w:rFonts w:asciiTheme="minorHAnsi" w:hAnsiTheme="minorHAnsi"/>
          <w:szCs w:val="24"/>
        </w:rPr>
      </w:pPr>
      <w:r w:rsidRPr="00120C80">
        <w:rPr>
          <w:rFonts w:asciiTheme="minorHAnsi" w:hAnsiTheme="minorHAnsi"/>
          <w:szCs w:val="24"/>
        </w:rPr>
        <w:t xml:space="preserve">Lebanese Baccalaureate </w:t>
      </w:r>
      <w:r w:rsidR="009D5933" w:rsidRPr="00120C80">
        <w:rPr>
          <w:rFonts w:asciiTheme="minorHAnsi" w:hAnsiTheme="minorHAnsi"/>
          <w:szCs w:val="24"/>
        </w:rPr>
        <w:t>| </w:t>
      </w:r>
      <w:r w:rsidR="00197243" w:rsidRPr="00120C80">
        <w:rPr>
          <w:rFonts w:asciiTheme="minorHAnsi" w:hAnsiTheme="minorHAnsi"/>
          <w:szCs w:val="24"/>
        </w:rPr>
        <w:t xml:space="preserve">June </w:t>
      </w:r>
      <w:r w:rsidR="00D07EB7">
        <w:rPr>
          <w:rFonts w:asciiTheme="minorHAnsi" w:hAnsiTheme="minorHAnsi"/>
          <w:szCs w:val="24"/>
        </w:rPr>
        <w:t>2006</w:t>
      </w:r>
      <w:r w:rsidR="009D5933" w:rsidRPr="00120C80">
        <w:rPr>
          <w:rFonts w:asciiTheme="minorHAnsi" w:hAnsiTheme="minorHAnsi"/>
          <w:szCs w:val="24"/>
        </w:rPr>
        <w:t> | </w:t>
      </w:r>
      <w:r w:rsidR="00D07EB7">
        <w:rPr>
          <w:rFonts w:asciiTheme="minorHAnsi" w:hAnsiTheme="minorHAnsi"/>
          <w:szCs w:val="24"/>
        </w:rPr>
        <w:t>school tourist, dekweneh</w:t>
      </w:r>
    </w:p>
    <w:p w14:paraId="31B6A41C" w14:textId="4315DC45" w:rsidR="00C72028" w:rsidRPr="00304A66" w:rsidRDefault="009729A4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Professional Experience</w:t>
      </w:r>
    </w:p>
    <w:p w14:paraId="182E4F6A" w14:textId="305763F6" w:rsidR="00625ACE" w:rsidRPr="00625ACE" w:rsidRDefault="006E51F3" w:rsidP="00625ACE">
      <w:pPr>
        <w:pStyle w:val="Heading2"/>
        <w:jc w:val="both"/>
        <w:rPr>
          <w:rFonts w:asciiTheme="minorHAnsi" w:hAnsiTheme="minorHAnsi"/>
          <w:szCs w:val="24"/>
          <w:rtl/>
        </w:rPr>
      </w:pPr>
      <w:r>
        <w:rPr>
          <w:rFonts w:asciiTheme="minorHAnsi" w:hAnsiTheme="minorHAnsi"/>
          <w:szCs w:val="24"/>
        </w:rPr>
        <w:t>finance Officer | himaya, ngo | ma</w:t>
      </w:r>
      <w:r w:rsidR="00625ACE">
        <w:rPr>
          <w:rFonts w:asciiTheme="minorHAnsi" w:hAnsiTheme="minorHAnsi"/>
          <w:szCs w:val="24"/>
        </w:rPr>
        <w:t xml:space="preserve">rch 2014 </w:t>
      </w:r>
      <w:r>
        <w:rPr>
          <w:rFonts w:asciiTheme="minorHAnsi" w:hAnsiTheme="minorHAnsi"/>
          <w:szCs w:val="24"/>
        </w:rPr>
        <w:t>- present</w:t>
      </w:r>
    </w:p>
    <w:p w14:paraId="5DD60612" w14:textId="60FC1B09" w:rsidR="00625ACE" w:rsidRP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  <w:rtl/>
        </w:rPr>
      </w:pPr>
      <w:r w:rsidRPr="00625ACE">
        <w:rPr>
          <w:color w:val="000000" w:themeColor="text1"/>
          <w:sz w:val="24"/>
          <w:szCs w:val="24"/>
        </w:rPr>
        <w:t>Make sure that all expenses undertaken are properly planned according to the different budgets available and the table of affectation</w:t>
      </w:r>
      <w:r>
        <w:rPr>
          <w:color w:val="000000" w:themeColor="text1"/>
          <w:sz w:val="24"/>
          <w:szCs w:val="24"/>
        </w:rPr>
        <w:t>;</w:t>
      </w:r>
    </w:p>
    <w:p w14:paraId="02A883B3" w14:textId="1D6A7BCD" w:rsid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25ACE">
        <w:rPr>
          <w:color w:val="000000" w:themeColor="text1"/>
          <w:sz w:val="24"/>
          <w:szCs w:val="24"/>
        </w:rPr>
        <w:t>Participate to the elaboration of new budgets when required</w:t>
      </w:r>
      <w:r>
        <w:rPr>
          <w:color w:val="000000" w:themeColor="text1"/>
          <w:sz w:val="24"/>
          <w:szCs w:val="24"/>
        </w:rPr>
        <w:t>;</w:t>
      </w:r>
    </w:p>
    <w:p w14:paraId="7645D9E4" w14:textId="198626C8" w:rsidR="00625ACE" w:rsidRP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25ACE">
        <w:rPr>
          <w:color w:val="000000" w:themeColor="text1"/>
          <w:sz w:val="24"/>
          <w:szCs w:val="24"/>
        </w:rPr>
        <w:t>Participate to the elaboration of financial reports and annexes</w:t>
      </w:r>
      <w:r>
        <w:rPr>
          <w:color w:val="000000" w:themeColor="text1"/>
          <w:sz w:val="24"/>
          <w:szCs w:val="24"/>
        </w:rPr>
        <w:t>;</w:t>
      </w:r>
    </w:p>
    <w:p w14:paraId="705B41FA" w14:textId="3C974AF0" w:rsidR="00625ACE" w:rsidRP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  <w:rtl/>
        </w:rPr>
      </w:pPr>
      <w:r>
        <w:rPr>
          <w:color w:val="000000" w:themeColor="text1"/>
          <w:sz w:val="24"/>
          <w:szCs w:val="24"/>
        </w:rPr>
        <w:t>E</w:t>
      </w:r>
      <w:r w:rsidRPr="00625ACE">
        <w:rPr>
          <w:color w:val="000000" w:themeColor="text1"/>
          <w:sz w:val="24"/>
          <w:szCs w:val="24"/>
        </w:rPr>
        <w:t xml:space="preserve">nsure the calculation and payment of </w:t>
      </w:r>
      <w:r>
        <w:rPr>
          <w:color w:val="000000" w:themeColor="text1"/>
          <w:sz w:val="24"/>
          <w:szCs w:val="24"/>
        </w:rPr>
        <w:t>Social Security and income taxes;</w:t>
      </w:r>
    </w:p>
    <w:p w14:paraId="77FF1020" w14:textId="7032A8EA" w:rsidR="00625ACE" w:rsidRP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25ACE">
        <w:rPr>
          <w:color w:val="000000" w:themeColor="text1"/>
          <w:sz w:val="24"/>
          <w:szCs w:val="24"/>
        </w:rPr>
        <w:t xml:space="preserve">Follow up and control the accountancy on a daily basis by assigning financial lines and accounting codes and collects appropriate documents, receipts and purchase orders in compliance with </w:t>
      </w:r>
      <w:proofErr w:type="spellStart"/>
      <w:r>
        <w:rPr>
          <w:color w:val="000000" w:themeColor="text1"/>
          <w:sz w:val="24"/>
          <w:szCs w:val="24"/>
        </w:rPr>
        <w:t>himaya’s</w:t>
      </w:r>
      <w:proofErr w:type="spellEnd"/>
      <w:r w:rsidRPr="00625ACE">
        <w:rPr>
          <w:color w:val="000000" w:themeColor="text1"/>
          <w:sz w:val="24"/>
          <w:szCs w:val="24"/>
        </w:rPr>
        <w:t xml:space="preserve"> procedures</w:t>
      </w:r>
      <w:r>
        <w:rPr>
          <w:color w:val="000000" w:themeColor="text1"/>
          <w:sz w:val="24"/>
          <w:szCs w:val="24"/>
        </w:rPr>
        <w:t>;</w:t>
      </w:r>
    </w:p>
    <w:p w14:paraId="01884EF0" w14:textId="404CF403" w:rsidR="00625ACE" w:rsidRDefault="00625ACE" w:rsidP="00625AC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625ACE">
        <w:rPr>
          <w:color w:val="000000" w:themeColor="text1"/>
          <w:sz w:val="24"/>
          <w:szCs w:val="24"/>
        </w:rPr>
        <w:t>Maintain excel accounting records (cash book) and accounting files for all expenses, advances, and transfers on a daily basis</w:t>
      </w:r>
      <w:r>
        <w:rPr>
          <w:color w:val="000000" w:themeColor="text1"/>
          <w:sz w:val="24"/>
          <w:szCs w:val="24"/>
        </w:rPr>
        <w:t xml:space="preserve">; </w:t>
      </w:r>
    </w:p>
    <w:p w14:paraId="28347B08" w14:textId="7082C65A" w:rsidR="00206D85" w:rsidRPr="00206D85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>Prepare bank reconciliation statements for each month-end closing</w:t>
      </w:r>
      <w:r>
        <w:rPr>
          <w:color w:val="000000" w:themeColor="text1"/>
          <w:sz w:val="24"/>
          <w:szCs w:val="24"/>
        </w:rPr>
        <w:t>;</w:t>
      </w:r>
    </w:p>
    <w:p w14:paraId="0631EF88" w14:textId="08819787" w:rsidR="00206D85" w:rsidRPr="00206D85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>Prepare monthly and annual financial reports</w:t>
      </w:r>
      <w:r>
        <w:rPr>
          <w:color w:val="000000" w:themeColor="text1"/>
          <w:sz w:val="24"/>
          <w:szCs w:val="24"/>
        </w:rPr>
        <w:t>;</w:t>
      </w:r>
    </w:p>
    <w:p w14:paraId="6F77767A" w14:textId="396AC0C5" w:rsidR="00206D85" w:rsidRPr="00206D85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 xml:space="preserve">Check the document vouchers and organizes </w:t>
      </w:r>
      <w:r>
        <w:rPr>
          <w:color w:val="000000" w:themeColor="text1"/>
          <w:sz w:val="24"/>
          <w:szCs w:val="24"/>
        </w:rPr>
        <w:t>them in order to send them to donors;</w:t>
      </w:r>
    </w:p>
    <w:p w14:paraId="4D345289" w14:textId="03E59E35" w:rsidR="00206D85" w:rsidRPr="00206D85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lastRenderedPageBreak/>
        <w:t>Prepare the consolidation of the weekly treasury forecast</w:t>
      </w:r>
      <w:r>
        <w:rPr>
          <w:color w:val="000000" w:themeColor="text1"/>
          <w:sz w:val="24"/>
          <w:szCs w:val="24"/>
        </w:rPr>
        <w:t>;</w:t>
      </w:r>
    </w:p>
    <w:p w14:paraId="6339E9E2" w14:textId="2E10DAAB" w:rsidR="00206D85" w:rsidRPr="00625ACE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>Deal with cash payments, follows advances a</w:t>
      </w:r>
      <w:r>
        <w:rPr>
          <w:color w:val="000000" w:themeColor="text1"/>
          <w:sz w:val="24"/>
          <w:szCs w:val="24"/>
        </w:rPr>
        <w:t>nd payment of supplier invoices;</w:t>
      </w:r>
    </w:p>
    <w:p w14:paraId="55FF2845" w14:textId="54BC60A7" w:rsidR="00625ACE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>Liaises with the bank for all operations such as withdrawals or transfers. Prepare the forms for all operations on bank account</w:t>
      </w:r>
      <w:r>
        <w:rPr>
          <w:color w:val="000000" w:themeColor="text1"/>
          <w:sz w:val="24"/>
          <w:szCs w:val="24"/>
        </w:rPr>
        <w:t>;</w:t>
      </w:r>
    </w:p>
    <w:p w14:paraId="59D4BB1C" w14:textId="3CB78177" w:rsidR="00206D85" w:rsidRPr="00625ACE" w:rsidRDefault="00206D85" w:rsidP="00206D85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206D85">
        <w:rPr>
          <w:color w:val="000000" w:themeColor="text1"/>
          <w:sz w:val="24"/>
          <w:szCs w:val="24"/>
        </w:rPr>
        <w:t>Analyze the cash situation and prepare the cash request for the cash box every week.</w:t>
      </w:r>
    </w:p>
    <w:p w14:paraId="76B9A328" w14:textId="62700EC2" w:rsidR="000825C4" w:rsidRPr="000825C4" w:rsidRDefault="00625ACE" w:rsidP="000825C4">
      <w:pPr>
        <w:pStyle w:val="Heading2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Auditor</w:t>
      </w:r>
      <w:r w:rsidR="00605A96" w:rsidRPr="00120C80">
        <w:rPr>
          <w:rFonts w:asciiTheme="minorHAnsi" w:hAnsiTheme="minorHAnsi"/>
          <w:szCs w:val="24"/>
        </w:rPr>
        <w:t xml:space="preserve"> | </w:t>
      </w:r>
      <w:r w:rsidRPr="00625ACE">
        <w:rPr>
          <w:rFonts w:asciiTheme="minorHAnsi" w:eastAsia="Times New Roman" w:hAnsiTheme="minorHAnsi"/>
          <w:color w:val="000000"/>
          <w:szCs w:val="24"/>
        </w:rPr>
        <w:t>BECA Hatem &amp; Partners</w:t>
      </w:r>
      <w:r w:rsidR="00605A96" w:rsidRPr="00120C80">
        <w:rPr>
          <w:rFonts w:asciiTheme="minorHAnsi" w:hAnsiTheme="minorHAnsi"/>
          <w:szCs w:val="24"/>
        </w:rPr>
        <w:t>| </w:t>
      </w:r>
      <w:r>
        <w:rPr>
          <w:rFonts w:asciiTheme="minorHAnsi" w:hAnsiTheme="minorHAnsi"/>
          <w:szCs w:val="24"/>
        </w:rPr>
        <w:t xml:space="preserve">May 2009 - </w:t>
      </w:r>
      <w:r w:rsidRPr="00625ACE">
        <w:rPr>
          <w:rFonts w:asciiTheme="minorHAnsi" w:hAnsiTheme="minorHAnsi"/>
          <w:szCs w:val="24"/>
        </w:rPr>
        <w:t>December 2014</w:t>
      </w:r>
    </w:p>
    <w:p w14:paraId="12266E0A" w14:textId="6E5D3704" w:rsidR="000825C4" w:rsidRPr="000825C4" w:rsidRDefault="000825C4" w:rsidP="000825C4">
      <w:pPr>
        <w:pStyle w:val="Heading1"/>
        <w:numPr>
          <w:ilvl w:val="0"/>
          <w:numId w:val="44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Maintenance of the Chart of Accounts in conformity with the Lebanese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 </w:t>
      </w: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Chart of Accounts and in coherence with the required tax declarations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 </w:t>
      </w: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a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nd requested managerial reports;</w:t>
      </w:r>
    </w:p>
    <w:p w14:paraId="67583AA4" w14:textId="317216EC" w:rsidR="000825C4" w:rsidRPr="000825C4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Monitoring of proper and accurate accounts and insuring proper allocation and 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completeness of accounting data;</w:t>
      </w:r>
    </w:p>
    <w:p w14:paraId="3ECE8A95" w14:textId="678F98CB" w:rsidR="000825C4" w:rsidRPr="000825C4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Insuring that all accounting transactions are in conformity with the requirements of the Lebanese laws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;</w:t>
      </w:r>
    </w:p>
    <w:p w14:paraId="14A74A47" w14:textId="7E1B98AA" w:rsidR="000825C4" w:rsidRPr="000825C4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Review of adequacy of provisions whether related to contingencies or other charges (end of service indemnity…)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;</w:t>
      </w:r>
    </w:p>
    <w:p w14:paraId="70D93897" w14:textId="7B6AF6F9" w:rsidR="000825C4" w:rsidRPr="000825C4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Preparing timely reports/data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;</w:t>
      </w:r>
    </w:p>
    <w:p w14:paraId="4FA2A2EE" w14:textId="01F36C94" w:rsidR="000825C4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Reco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nciling third parties accounts;</w:t>
      </w:r>
    </w:p>
    <w:p w14:paraId="296DD691" w14:textId="1113196E" w:rsidR="00625ACE" w:rsidRDefault="000825C4" w:rsidP="000825C4">
      <w:pPr>
        <w:pStyle w:val="Heading1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0825C4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Preparing tax declarations (Tax on Salaries, V.A.T, Social Security)</w:t>
      </w:r>
      <w:r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.</w:t>
      </w:r>
    </w:p>
    <w:p w14:paraId="26990634" w14:textId="77777777" w:rsidR="000825C4" w:rsidRDefault="000825C4" w:rsidP="00625ACE">
      <w:pPr>
        <w:pStyle w:val="Heading2"/>
        <w:jc w:val="both"/>
        <w:rPr>
          <w:rFonts w:asciiTheme="minorHAnsi" w:hAnsiTheme="minorHAnsi"/>
          <w:szCs w:val="24"/>
        </w:rPr>
      </w:pPr>
    </w:p>
    <w:p w14:paraId="77CAC143" w14:textId="59121ABF" w:rsidR="00625ACE" w:rsidRPr="00120C80" w:rsidRDefault="00625ACE" w:rsidP="00625ACE">
      <w:pPr>
        <w:pStyle w:val="Heading2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Airport counter</w:t>
      </w:r>
      <w:r w:rsidRPr="00120C80">
        <w:rPr>
          <w:rFonts w:asciiTheme="minorHAnsi" w:hAnsiTheme="minorHAnsi"/>
          <w:szCs w:val="24"/>
        </w:rPr>
        <w:t xml:space="preserve"> | </w:t>
      </w:r>
      <w:r>
        <w:rPr>
          <w:rFonts w:asciiTheme="minorHAnsi" w:eastAsia="Times New Roman" w:hAnsiTheme="minorHAnsi"/>
          <w:color w:val="000000"/>
          <w:szCs w:val="24"/>
        </w:rPr>
        <w:t>middle east airlines</w:t>
      </w:r>
      <w:r w:rsidRPr="00120C80">
        <w:rPr>
          <w:rFonts w:asciiTheme="minorHAnsi" w:hAnsiTheme="minorHAnsi"/>
          <w:szCs w:val="24"/>
        </w:rPr>
        <w:t>| </w:t>
      </w:r>
      <w:r>
        <w:rPr>
          <w:rFonts w:ascii="Verdana" w:hAnsi="Verdana"/>
          <w:sz w:val="18"/>
        </w:rPr>
        <w:t>July 2008 - February 2009</w:t>
      </w:r>
    </w:p>
    <w:p w14:paraId="019CA82C" w14:textId="4639D9FB" w:rsid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ensure Rate Sheet received from Head Office updated for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 routine operations daily basis;</w:t>
      </w:r>
    </w:p>
    <w:p w14:paraId="6F8F6D52" w14:textId="0AA30AAB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develop encashment and sales at the counte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r and cross sell other products;</w:t>
      </w:r>
    </w:p>
    <w:p w14:paraId="6C61D307" w14:textId="4BDB6040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maintain all Report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s</w:t>
      </w: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 o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n daily basis &amp; Monthly Reports;</w:t>
      </w:r>
    </w:p>
    <w:p w14:paraId="7FE9B7A3" w14:textId="3E1CA966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To ensure proper control on all stock &amp; used Manual 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bill Books as per the procedure;</w:t>
      </w:r>
    </w:p>
    <w:p w14:paraId="4436F169" w14:textId="1A6E3D02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record all sale &amp; purchase transaction and file relevant documents on daily basis and to maintain petty cash and account th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e same only after Authorization;</w:t>
      </w:r>
    </w:p>
    <w:p w14:paraId="0AD8131A" w14:textId="13381769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ensure all stock is counted, Manual Till Sheet is prepared and tallied with System generated Til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l Statement at end of the shift;</w:t>
      </w:r>
    </w:p>
    <w:p w14:paraId="1E618AA3" w14:textId="1483F2A1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ensure sufficient stock is available at coun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ter for doing daily transaction;</w:t>
      </w:r>
    </w:p>
    <w:p w14:paraId="1F105FEA" w14:textId="6D54A4FF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ensure strict compliance of company policy &amp; procedure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;</w:t>
      </w:r>
    </w:p>
    <w:p w14:paraId="523C5F89" w14:textId="33E24955" w:rsidR="0031053D" w:rsidRPr="0031053D" w:rsidRDefault="0031053D" w:rsidP="0031053D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To ensure proper Handover and takeover of till stock is followed and copy of the same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 xml:space="preserve"> is maintained at the location;</w:t>
      </w:r>
    </w:p>
    <w:p w14:paraId="22D9A593" w14:textId="3C49851B" w:rsidR="00F63FDD" w:rsidRDefault="0031053D" w:rsidP="00E56260">
      <w:pPr>
        <w:pStyle w:val="Heading1"/>
        <w:numPr>
          <w:ilvl w:val="0"/>
          <w:numId w:val="46"/>
        </w:numPr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  <w:r w:rsidRPr="0031053D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Any discrepancies are immediately brought to the notice of the in cha</w:t>
      </w:r>
      <w:r w:rsidR="00E56260"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  <w:t>rge before taking over the Till.</w:t>
      </w:r>
    </w:p>
    <w:p w14:paraId="6B842CE8" w14:textId="77777777" w:rsidR="00E56260" w:rsidRPr="00E56260" w:rsidRDefault="00E56260" w:rsidP="00E56260">
      <w:pPr>
        <w:pStyle w:val="Heading1"/>
        <w:ind w:left="360"/>
        <w:jc w:val="both"/>
        <w:rPr>
          <w:rFonts w:asciiTheme="minorHAnsi" w:eastAsiaTheme="minorEastAsia" w:hAnsiTheme="minorHAnsi" w:cstheme="minorBidi"/>
          <w:b w:val="0"/>
          <w:color w:val="000000" w:themeColor="text1"/>
          <w:sz w:val="24"/>
          <w:szCs w:val="24"/>
        </w:rPr>
      </w:pPr>
    </w:p>
    <w:p w14:paraId="5E37E409" w14:textId="28E2CFB9" w:rsidR="006270A9" w:rsidRPr="00120C80" w:rsidRDefault="000416CF" w:rsidP="00120C80">
      <w:pPr>
        <w:pStyle w:val="Heading1"/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Skills &amp; Abilities:"/>
          <w:tag w:val="Skills &amp; Abilities:"/>
          <w:id w:val="458624136"/>
          <w:placeholder>
            <w:docPart w:val="1BDF3A29971F49AAA4A5BF13A8538967"/>
          </w:placeholder>
          <w:temporary/>
          <w:showingPlcHdr/>
          <w15:appearance w15:val="hidden"/>
        </w:sdtPr>
        <w:sdtEndPr/>
        <w:sdtContent>
          <w:r w:rsidR="009D5933" w:rsidRPr="00304A66">
            <w:rPr>
              <w:rFonts w:asciiTheme="minorHAnsi" w:hAnsiTheme="minorHAnsi"/>
              <w:szCs w:val="28"/>
            </w:rPr>
            <w:t>Skills &amp; Abilities</w:t>
          </w:r>
        </w:sdtContent>
      </w:sdt>
    </w:p>
    <w:sdt>
      <w:sdtPr>
        <w:rPr>
          <w:rFonts w:asciiTheme="minorHAnsi" w:hAnsiTheme="minorHAnsi"/>
          <w:szCs w:val="24"/>
        </w:rPr>
        <w:alias w:val="Management:"/>
        <w:tag w:val="Management:"/>
        <w:id w:val="598525640"/>
        <w:placeholder>
          <w:docPart w:val="F00FD17B6167472F9EDAED154A768BAB"/>
        </w:placeholder>
        <w:temporary/>
        <w:showingPlcHdr/>
        <w15:appearance w15:val="hidden"/>
      </w:sdtPr>
      <w:sdtEndPr>
        <w:rPr>
          <w:color w:val="000000" w:themeColor="text1"/>
        </w:rPr>
      </w:sdtEndPr>
      <w:sdtContent>
        <w:p w14:paraId="21342169" w14:textId="77777777" w:rsidR="006270A9" w:rsidRPr="00120C80" w:rsidRDefault="009D5933" w:rsidP="00120C80">
          <w:pPr>
            <w:pStyle w:val="Heading2"/>
            <w:jc w:val="both"/>
            <w:rPr>
              <w:rFonts w:asciiTheme="minorHAnsi" w:hAnsiTheme="minorHAnsi"/>
              <w:color w:val="000000" w:themeColor="text1"/>
              <w:szCs w:val="24"/>
            </w:rPr>
          </w:pPr>
          <w:r w:rsidRPr="00304A66">
            <w:t>Management</w:t>
          </w:r>
        </w:p>
      </w:sdtContent>
    </w:sdt>
    <w:p w14:paraId="158BE9C7" w14:textId="484B0318" w:rsidR="008A3D05" w:rsidRPr="00120C80" w:rsidRDefault="002D239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Have </w:t>
      </w:r>
      <w:r w:rsidR="008A3D05" w:rsidRPr="00120C80">
        <w:rPr>
          <w:color w:val="000000" w:themeColor="text1"/>
          <w:sz w:val="24"/>
          <w:szCs w:val="24"/>
        </w:rPr>
        <w:t>the ability to remain calm, in control and good humored</w:t>
      </w:r>
      <w:r w:rsidR="00505E56" w:rsidRPr="00120C80">
        <w:rPr>
          <w:color w:val="000000" w:themeColor="text1"/>
          <w:sz w:val="24"/>
          <w:szCs w:val="24"/>
        </w:rPr>
        <w:t xml:space="preserve"> even under pressure;</w:t>
      </w:r>
    </w:p>
    <w:p w14:paraId="5D5CFD7B" w14:textId="33942AFF" w:rsidR="006270A9" w:rsidRPr="00120C80" w:rsidRDefault="008A3D05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Can ma</w:t>
      </w:r>
      <w:r w:rsidR="002D239F" w:rsidRPr="00120C80">
        <w:rPr>
          <w:color w:val="000000" w:themeColor="text1"/>
          <w:sz w:val="24"/>
          <w:szCs w:val="24"/>
        </w:rPr>
        <w:t xml:space="preserve">nage to organize time effectively and able to adjust priorities as required. </w:t>
      </w:r>
    </w:p>
    <w:sdt>
      <w:sdtPr>
        <w:rPr>
          <w:rFonts w:asciiTheme="minorHAnsi" w:hAnsiTheme="minorHAnsi"/>
          <w:color w:val="000000" w:themeColor="text1"/>
          <w:szCs w:val="24"/>
        </w:rPr>
        <w:alias w:val="Communication:"/>
        <w:tag w:val="Communication:"/>
        <w:id w:val="-1153840069"/>
        <w:placeholder>
          <w:docPart w:val="A881649790C546E3B369DCF7601BCF81"/>
        </w:placeholder>
        <w:temporary/>
        <w:showingPlcHdr/>
        <w15:appearance w15:val="hidden"/>
      </w:sdtPr>
      <w:sdtEndPr/>
      <w:sdtContent>
        <w:p w14:paraId="53753651" w14:textId="77777777" w:rsidR="006270A9" w:rsidRPr="00120C80" w:rsidRDefault="009D5933" w:rsidP="00120C80">
          <w:pPr>
            <w:pStyle w:val="Heading2"/>
            <w:jc w:val="both"/>
            <w:rPr>
              <w:rFonts w:asciiTheme="minorHAnsi" w:hAnsiTheme="minorHAnsi"/>
              <w:color w:val="000000" w:themeColor="text1"/>
              <w:szCs w:val="24"/>
            </w:rPr>
          </w:pPr>
          <w:r w:rsidRPr="00120C80">
            <w:rPr>
              <w:rFonts w:asciiTheme="minorHAnsi" w:hAnsiTheme="minorHAnsi"/>
              <w:color w:val="000000" w:themeColor="text1"/>
              <w:szCs w:val="24"/>
            </w:rPr>
            <w:t>Communication</w:t>
          </w:r>
        </w:p>
      </w:sdtContent>
    </w:sdt>
    <w:p w14:paraId="52B1AB13" w14:textId="4724A64C" w:rsidR="002D239F" w:rsidRPr="00120C80" w:rsidRDefault="002D239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Possess strong communication </w:t>
      </w:r>
      <w:r w:rsidR="00505E56" w:rsidRPr="00120C80">
        <w:rPr>
          <w:color w:val="000000" w:themeColor="text1"/>
          <w:sz w:val="24"/>
          <w:szCs w:val="24"/>
        </w:rPr>
        <w:t>skills, both spoken and written;</w:t>
      </w:r>
    </w:p>
    <w:p w14:paraId="04FCD617" w14:textId="288CCD62" w:rsidR="006270A9" w:rsidRPr="00120C80" w:rsidRDefault="002D239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Able to articulate ideas in a clear and concise manner</w:t>
      </w:r>
      <w:r w:rsidR="00505E56" w:rsidRPr="00120C80">
        <w:rPr>
          <w:color w:val="000000" w:themeColor="text1"/>
          <w:sz w:val="24"/>
          <w:szCs w:val="24"/>
        </w:rPr>
        <w:t>;</w:t>
      </w:r>
    </w:p>
    <w:p w14:paraId="72ADF031" w14:textId="77777777" w:rsidR="002D239F" w:rsidRPr="00120C80" w:rsidRDefault="002D239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Work with colleagues to achieve goals, and maintain good relationships with people of different national and cultural backgrounds.</w:t>
      </w:r>
    </w:p>
    <w:sdt>
      <w:sdtPr>
        <w:rPr>
          <w:rFonts w:asciiTheme="minorHAnsi" w:hAnsiTheme="minorHAnsi"/>
          <w:color w:val="000000" w:themeColor="text1"/>
          <w:szCs w:val="24"/>
        </w:rPr>
        <w:alias w:val="Leadership:"/>
        <w:tag w:val="Leadership:"/>
        <w:id w:val="1837562325"/>
        <w:placeholder>
          <w:docPart w:val="83ADC1C8601F4692820BEF48CF3580D3"/>
        </w:placeholder>
        <w:temporary/>
        <w:showingPlcHdr/>
        <w15:appearance w15:val="hidden"/>
      </w:sdtPr>
      <w:sdtEndPr/>
      <w:sdtContent>
        <w:p w14:paraId="15E47EB7" w14:textId="77777777" w:rsidR="006270A9" w:rsidRPr="00120C80" w:rsidRDefault="009D5933" w:rsidP="00120C80">
          <w:pPr>
            <w:pStyle w:val="Heading2"/>
            <w:jc w:val="both"/>
            <w:rPr>
              <w:rFonts w:asciiTheme="minorHAnsi" w:hAnsiTheme="minorHAnsi"/>
              <w:color w:val="000000" w:themeColor="text1"/>
              <w:szCs w:val="24"/>
            </w:rPr>
          </w:pPr>
          <w:r w:rsidRPr="00120C80">
            <w:rPr>
              <w:rFonts w:asciiTheme="minorHAnsi" w:hAnsiTheme="minorHAnsi"/>
              <w:color w:val="000000" w:themeColor="text1"/>
              <w:szCs w:val="24"/>
            </w:rPr>
            <w:t>Leadership</w:t>
          </w:r>
        </w:p>
      </w:sdtContent>
    </w:sdt>
    <w:p w14:paraId="79DDF025" w14:textId="10926C9A" w:rsidR="002D239F" w:rsidRPr="00120C80" w:rsidRDefault="002D239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Organized, resourceful, personable and a fast learner</w:t>
      </w:r>
      <w:r w:rsidR="00505E56" w:rsidRPr="00120C80">
        <w:rPr>
          <w:color w:val="000000" w:themeColor="text1"/>
          <w:sz w:val="24"/>
          <w:szCs w:val="24"/>
        </w:rPr>
        <w:t>;</w:t>
      </w:r>
    </w:p>
    <w:p w14:paraId="5252A816" w14:textId="76FD1C0B" w:rsidR="0062564B" w:rsidRPr="00120C80" w:rsidRDefault="0062564B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Addresses problems or obstacles in a positive and</w:t>
      </w:r>
      <w:r w:rsidR="00505E56" w:rsidRPr="00120C80">
        <w:rPr>
          <w:color w:val="000000" w:themeColor="text1"/>
          <w:sz w:val="24"/>
          <w:szCs w:val="24"/>
        </w:rPr>
        <w:t xml:space="preserve"> constructive manner;</w:t>
      </w:r>
    </w:p>
    <w:p w14:paraId="48073C84" w14:textId="77777777" w:rsidR="0062564B" w:rsidRPr="00120C80" w:rsidRDefault="0062564B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Creates a pleasant and ergonomic workplace for team members.</w:t>
      </w:r>
    </w:p>
    <w:p w14:paraId="1FDC32DA" w14:textId="41E1AAA7" w:rsidR="00287189" w:rsidRPr="00120C80" w:rsidRDefault="00287189" w:rsidP="00120C80">
      <w:pPr>
        <w:pStyle w:val="Heading2"/>
        <w:jc w:val="both"/>
        <w:rPr>
          <w:rFonts w:asciiTheme="minorHAnsi" w:hAnsiTheme="minorHAnsi"/>
          <w:color w:val="000000" w:themeColor="text1"/>
          <w:szCs w:val="24"/>
        </w:rPr>
      </w:pPr>
      <w:r w:rsidRPr="00120C80">
        <w:rPr>
          <w:rFonts w:asciiTheme="minorHAnsi" w:hAnsiTheme="minorHAnsi"/>
          <w:color w:val="000000" w:themeColor="text1"/>
          <w:szCs w:val="24"/>
        </w:rPr>
        <w:t>LANGUAGES</w:t>
      </w:r>
    </w:p>
    <w:p w14:paraId="205B1DE5" w14:textId="24EF84E6" w:rsidR="00287189" w:rsidRPr="00120C80" w:rsidRDefault="00287189" w:rsidP="00120C80">
      <w:pPr>
        <w:pStyle w:val="ListParagraph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Arab, Native Language</w:t>
      </w:r>
    </w:p>
    <w:p w14:paraId="095CB1B9" w14:textId="0896F15F" w:rsidR="00287189" w:rsidRDefault="00287189" w:rsidP="00120C80">
      <w:pPr>
        <w:pStyle w:val="ListParagraph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 xml:space="preserve">English, Fluent in Speaking, Reading and Writing </w:t>
      </w:r>
    </w:p>
    <w:p w14:paraId="21B67712" w14:textId="2EFA0196" w:rsidR="00931390" w:rsidRPr="00120C80" w:rsidRDefault="00931390" w:rsidP="00120C80">
      <w:pPr>
        <w:pStyle w:val="ListParagraph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French, </w:t>
      </w:r>
      <w:r w:rsidR="00ED733F">
        <w:rPr>
          <w:color w:val="000000" w:themeColor="text1"/>
          <w:sz w:val="24"/>
          <w:szCs w:val="24"/>
        </w:rPr>
        <w:t>Good</w:t>
      </w:r>
      <w:r w:rsidRPr="00120C80">
        <w:rPr>
          <w:color w:val="000000" w:themeColor="text1"/>
          <w:sz w:val="24"/>
          <w:szCs w:val="24"/>
        </w:rPr>
        <w:t xml:space="preserve"> in Speaking, Reading and Writing</w:t>
      </w:r>
    </w:p>
    <w:p w14:paraId="2B1CFD01" w14:textId="060F9BE4" w:rsidR="007C658F" w:rsidRPr="00120C80" w:rsidRDefault="007C658F" w:rsidP="00120C80">
      <w:pPr>
        <w:pStyle w:val="Heading2"/>
        <w:jc w:val="both"/>
        <w:rPr>
          <w:rFonts w:asciiTheme="minorHAnsi" w:hAnsiTheme="minorHAnsi"/>
          <w:color w:val="000000" w:themeColor="text1"/>
          <w:szCs w:val="24"/>
        </w:rPr>
      </w:pPr>
      <w:r w:rsidRPr="00120C80">
        <w:rPr>
          <w:rFonts w:asciiTheme="minorHAnsi" w:hAnsiTheme="minorHAnsi"/>
          <w:color w:val="000000" w:themeColor="text1"/>
          <w:szCs w:val="24"/>
        </w:rPr>
        <w:t>Technical skills</w:t>
      </w:r>
    </w:p>
    <w:p w14:paraId="4B8C2783" w14:textId="6E70D35F" w:rsidR="007C658F" w:rsidRDefault="007C658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Excellent in Microsoft Office (MS Word, Excel, Power Point, Access)</w:t>
      </w:r>
      <w:r w:rsidR="00505E56" w:rsidRPr="00120C80">
        <w:rPr>
          <w:color w:val="000000" w:themeColor="text1"/>
          <w:sz w:val="24"/>
          <w:szCs w:val="24"/>
        </w:rPr>
        <w:t>;</w:t>
      </w:r>
    </w:p>
    <w:p w14:paraId="7969CA16" w14:textId="72EF050F" w:rsidR="00931390" w:rsidRPr="00120C80" w:rsidRDefault="00931390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Accounting </w:t>
      </w:r>
      <w:r w:rsidR="00084F0A">
        <w:rPr>
          <w:color w:val="000000" w:themeColor="text1"/>
          <w:sz w:val="24"/>
          <w:szCs w:val="24"/>
        </w:rPr>
        <w:t>Software</w:t>
      </w:r>
      <w:r>
        <w:rPr>
          <w:color w:val="000000" w:themeColor="text1"/>
          <w:sz w:val="24"/>
          <w:szCs w:val="24"/>
        </w:rPr>
        <w:t>;</w:t>
      </w:r>
    </w:p>
    <w:p w14:paraId="0BF16F0D" w14:textId="470E1FFB" w:rsidR="008A3D05" w:rsidRPr="00120C80" w:rsidRDefault="007C658F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 w:rsidRPr="00120C80">
        <w:rPr>
          <w:color w:val="000000" w:themeColor="text1"/>
          <w:sz w:val="24"/>
          <w:szCs w:val="24"/>
        </w:rPr>
        <w:t>Internet: Web Browsing, Search Engines, Troubleshooting, Social Media</w:t>
      </w:r>
      <w:r w:rsidR="00505E56" w:rsidRPr="00120C80">
        <w:rPr>
          <w:color w:val="000000" w:themeColor="text1"/>
          <w:sz w:val="24"/>
          <w:szCs w:val="24"/>
        </w:rPr>
        <w:t>.</w:t>
      </w:r>
    </w:p>
    <w:p w14:paraId="6149AD73" w14:textId="77777777" w:rsidR="00505E56" w:rsidRPr="00304A66" w:rsidRDefault="00505E56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Personal Interests</w:t>
      </w:r>
    </w:p>
    <w:p w14:paraId="24DE1310" w14:textId="5C8DDCB3" w:rsidR="00505E56" w:rsidRDefault="00D77613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Sports Activities;</w:t>
      </w:r>
    </w:p>
    <w:p w14:paraId="4958B4F7" w14:textId="0912003B" w:rsidR="00D77613" w:rsidRDefault="00D77613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Hunting;</w:t>
      </w:r>
    </w:p>
    <w:p w14:paraId="129F9914" w14:textId="135D1524" w:rsidR="00D77613" w:rsidRPr="00120C80" w:rsidRDefault="00D77613" w:rsidP="00120C80">
      <w:pPr>
        <w:pStyle w:val="ListBullet"/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Football.</w:t>
      </w:r>
    </w:p>
    <w:p w14:paraId="47B83A58" w14:textId="15FC8108" w:rsidR="00015B5E" w:rsidRPr="00304A66" w:rsidRDefault="00015B5E" w:rsidP="00120C80">
      <w:pPr>
        <w:pStyle w:val="Heading1"/>
        <w:jc w:val="both"/>
        <w:rPr>
          <w:rFonts w:asciiTheme="minorHAnsi" w:hAnsiTheme="minorHAnsi"/>
          <w:szCs w:val="28"/>
        </w:rPr>
      </w:pPr>
      <w:r w:rsidRPr="00304A66">
        <w:rPr>
          <w:rFonts w:asciiTheme="minorHAnsi" w:hAnsiTheme="minorHAnsi"/>
          <w:szCs w:val="28"/>
        </w:rPr>
        <w:t>References</w:t>
      </w:r>
    </w:p>
    <w:p w14:paraId="1A781916" w14:textId="4B07BFEC" w:rsidR="00336208" w:rsidRPr="00084F0A" w:rsidRDefault="00D77613" w:rsidP="00084F0A">
      <w:pPr>
        <w:spacing w:after="200"/>
        <w:jc w:val="both"/>
        <w:rPr>
          <w:rFonts w:cstheme="majorBidi"/>
          <w:color w:val="000000" w:themeColor="text1"/>
          <w:sz w:val="24"/>
          <w:szCs w:val="24"/>
        </w:rPr>
      </w:pPr>
      <w:r w:rsidRPr="00084F0A">
        <w:rPr>
          <w:rFonts w:cstheme="majorBidi"/>
          <w:color w:val="000000" w:themeColor="text1"/>
          <w:sz w:val="24"/>
          <w:szCs w:val="24"/>
        </w:rPr>
        <w:t>References will be shared upon request.</w:t>
      </w:r>
    </w:p>
    <w:p w14:paraId="52CFB421" w14:textId="0AD75904" w:rsidR="00336208" w:rsidRPr="00D77613" w:rsidRDefault="00336208" w:rsidP="00D77613">
      <w:pPr>
        <w:spacing w:after="2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336208" w:rsidRPr="00D77613" w:rsidSect="00617B26">
      <w:footerReference w:type="default" r:id="rId8"/>
      <w:footerReference w:type="firs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7650" w14:textId="77777777" w:rsidR="00010E9B" w:rsidRDefault="00010E9B">
      <w:pPr>
        <w:spacing w:after="0"/>
      </w:pPr>
      <w:r>
        <w:separator/>
      </w:r>
    </w:p>
  </w:endnote>
  <w:endnote w:type="continuationSeparator" w:id="0">
    <w:p w14:paraId="6CB1721C" w14:textId="77777777" w:rsidR="00010E9B" w:rsidRDefault="00010E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FD3E5" w14:textId="2153A7B5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733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169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6AEAF" w14:textId="1106DF92" w:rsidR="00340489" w:rsidRDefault="003404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2ECE4" w14:textId="77777777" w:rsidR="00340489" w:rsidRDefault="00340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6D77" w14:textId="77777777" w:rsidR="00010E9B" w:rsidRDefault="00010E9B">
      <w:pPr>
        <w:spacing w:after="0"/>
      </w:pPr>
      <w:r>
        <w:separator/>
      </w:r>
    </w:p>
  </w:footnote>
  <w:footnote w:type="continuationSeparator" w:id="0">
    <w:p w14:paraId="1178D387" w14:textId="77777777" w:rsidR="00010E9B" w:rsidRDefault="00010E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54730D"/>
    <w:multiLevelType w:val="hybridMultilevel"/>
    <w:tmpl w:val="2F9E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348"/>
    <w:multiLevelType w:val="hybridMultilevel"/>
    <w:tmpl w:val="51021004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D24E7CC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B73E06"/>
    <w:multiLevelType w:val="hybridMultilevel"/>
    <w:tmpl w:val="3D16F8C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907F17"/>
    <w:multiLevelType w:val="hybridMultilevel"/>
    <w:tmpl w:val="E40643F2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F3ECE"/>
    <w:multiLevelType w:val="hybridMultilevel"/>
    <w:tmpl w:val="CDB2AEEE"/>
    <w:lvl w:ilvl="0" w:tplc="4C24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976A9"/>
    <w:multiLevelType w:val="hybridMultilevel"/>
    <w:tmpl w:val="1BF4CE4E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107CE"/>
    <w:multiLevelType w:val="hybridMultilevel"/>
    <w:tmpl w:val="36CED21A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2547CE"/>
    <w:multiLevelType w:val="hybridMultilevel"/>
    <w:tmpl w:val="C1F2E632"/>
    <w:lvl w:ilvl="0" w:tplc="879E5B4C">
      <w:start w:val="1"/>
      <w:numFmt w:val="bullet"/>
      <w:lvlText w:val="·"/>
      <w:lvlJc w:val="left"/>
      <w:pPr>
        <w:ind w:left="108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910E99"/>
    <w:multiLevelType w:val="hybridMultilevel"/>
    <w:tmpl w:val="7B4EC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20547"/>
    <w:multiLevelType w:val="hybridMultilevel"/>
    <w:tmpl w:val="381E48BC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BA4405"/>
    <w:multiLevelType w:val="hybridMultilevel"/>
    <w:tmpl w:val="697E87B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4772D2"/>
    <w:multiLevelType w:val="hybridMultilevel"/>
    <w:tmpl w:val="7494F3B4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B1282D"/>
    <w:multiLevelType w:val="hybridMultilevel"/>
    <w:tmpl w:val="FDC62534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12E0B"/>
    <w:multiLevelType w:val="hybridMultilevel"/>
    <w:tmpl w:val="21BC7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3869BE"/>
    <w:multiLevelType w:val="hybridMultilevel"/>
    <w:tmpl w:val="BBCAAE50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E27EC"/>
    <w:multiLevelType w:val="hybridMultilevel"/>
    <w:tmpl w:val="9B42D418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F693D"/>
    <w:multiLevelType w:val="hybridMultilevel"/>
    <w:tmpl w:val="361E704E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6" w15:restartNumberingAfterBreak="0">
    <w:nsid w:val="6FE31C7B"/>
    <w:multiLevelType w:val="hybridMultilevel"/>
    <w:tmpl w:val="884682E6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EE5869"/>
    <w:multiLevelType w:val="hybridMultilevel"/>
    <w:tmpl w:val="EA84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2F28"/>
    <w:multiLevelType w:val="hybridMultilevel"/>
    <w:tmpl w:val="822E8F7C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860"/>
    <w:multiLevelType w:val="hybridMultilevel"/>
    <w:tmpl w:val="A13CF536"/>
    <w:lvl w:ilvl="0" w:tplc="879E5B4C">
      <w:start w:val="1"/>
      <w:numFmt w:val="bullet"/>
      <w:lvlText w:val="·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405356F"/>
    <w:multiLevelType w:val="hybridMultilevel"/>
    <w:tmpl w:val="2C5C50F2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B571E"/>
    <w:multiLevelType w:val="hybridMultilevel"/>
    <w:tmpl w:val="E5A0DABA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30"/>
  </w:num>
  <w:num w:numId="16">
    <w:abstractNumId w:val="14"/>
  </w:num>
  <w:num w:numId="17">
    <w:abstractNumId w:val="26"/>
  </w:num>
  <w:num w:numId="18">
    <w:abstractNumId w:val="12"/>
  </w:num>
  <w:num w:numId="19">
    <w:abstractNumId w:val="40"/>
  </w:num>
  <w:num w:numId="20">
    <w:abstractNumId w:val="31"/>
  </w:num>
  <w:num w:numId="21">
    <w:abstractNumId w:val="13"/>
  </w:num>
  <w:num w:numId="22">
    <w:abstractNumId w:val="23"/>
  </w:num>
  <w:num w:numId="23">
    <w:abstractNumId w:val="35"/>
  </w:num>
  <w:num w:numId="24">
    <w:abstractNumId w:val="29"/>
  </w:num>
  <w:num w:numId="25">
    <w:abstractNumId w:val="37"/>
  </w:num>
  <w:num w:numId="26">
    <w:abstractNumId w:val="10"/>
  </w:num>
  <w:num w:numId="27">
    <w:abstractNumId w:val="38"/>
  </w:num>
  <w:num w:numId="28">
    <w:abstractNumId w:val="34"/>
  </w:num>
  <w:num w:numId="29">
    <w:abstractNumId w:val="36"/>
  </w:num>
  <w:num w:numId="30">
    <w:abstractNumId w:val="19"/>
  </w:num>
  <w:num w:numId="31">
    <w:abstractNumId w:val="33"/>
  </w:num>
  <w:num w:numId="32">
    <w:abstractNumId w:val="15"/>
  </w:num>
  <w:num w:numId="33">
    <w:abstractNumId w:val="18"/>
  </w:num>
  <w:num w:numId="34">
    <w:abstractNumId w:val="32"/>
  </w:num>
  <w:num w:numId="35">
    <w:abstractNumId w:val="11"/>
  </w:num>
  <w:num w:numId="36">
    <w:abstractNumId w:val="17"/>
  </w:num>
  <w:num w:numId="37">
    <w:abstractNumId w:val="25"/>
  </w:num>
  <w:num w:numId="38">
    <w:abstractNumId w:val="39"/>
  </w:num>
  <w:num w:numId="39">
    <w:abstractNumId w:val="41"/>
  </w:num>
  <w:num w:numId="40">
    <w:abstractNumId w:val="27"/>
  </w:num>
  <w:num w:numId="41">
    <w:abstractNumId w:val="21"/>
  </w:num>
  <w:num w:numId="42">
    <w:abstractNumId w:val="20"/>
  </w:num>
  <w:num w:numId="43">
    <w:abstractNumId w:val="28"/>
  </w:num>
  <w:num w:numId="44">
    <w:abstractNumId w:val="16"/>
  </w:num>
  <w:num w:numId="45">
    <w:abstractNumId w:val="2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1B"/>
    <w:rsid w:val="00010E9B"/>
    <w:rsid w:val="00015B5E"/>
    <w:rsid w:val="00020130"/>
    <w:rsid w:val="00030285"/>
    <w:rsid w:val="000416CF"/>
    <w:rsid w:val="00065517"/>
    <w:rsid w:val="000672F5"/>
    <w:rsid w:val="00081917"/>
    <w:rsid w:val="000825C4"/>
    <w:rsid w:val="00084F0A"/>
    <w:rsid w:val="000929D5"/>
    <w:rsid w:val="000A1205"/>
    <w:rsid w:val="000A4F59"/>
    <w:rsid w:val="00110174"/>
    <w:rsid w:val="00120742"/>
    <w:rsid w:val="00120C80"/>
    <w:rsid w:val="00136150"/>
    <w:rsid w:val="00141A4C"/>
    <w:rsid w:val="001453A4"/>
    <w:rsid w:val="0017776B"/>
    <w:rsid w:val="001966C3"/>
    <w:rsid w:val="00197243"/>
    <w:rsid w:val="001B29CF"/>
    <w:rsid w:val="00206D85"/>
    <w:rsid w:val="002158D4"/>
    <w:rsid w:val="00232521"/>
    <w:rsid w:val="0028220F"/>
    <w:rsid w:val="00286B6B"/>
    <w:rsid w:val="00287189"/>
    <w:rsid w:val="00290813"/>
    <w:rsid w:val="002965D4"/>
    <w:rsid w:val="002B044B"/>
    <w:rsid w:val="002D239F"/>
    <w:rsid w:val="002D5164"/>
    <w:rsid w:val="00304A66"/>
    <w:rsid w:val="0031053D"/>
    <w:rsid w:val="00336208"/>
    <w:rsid w:val="00340489"/>
    <w:rsid w:val="00344E70"/>
    <w:rsid w:val="00356C14"/>
    <w:rsid w:val="00392245"/>
    <w:rsid w:val="003C763A"/>
    <w:rsid w:val="00402055"/>
    <w:rsid w:val="00402149"/>
    <w:rsid w:val="00403E8F"/>
    <w:rsid w:val="00440DC1"/>
    <w:rsid w:val="004B17DB"/>
    <w:rsid w:val="004C0725"/>
    <w:rsid w:val="00505E56"/>
    <w:rsid w:val="00516909"/>
    <w:rsid w:val="00522804"/>
    <w:rsid w:val="00582340"/>
    <w:rsid w:val="005A1F7A"/>
    <w:rsid w:val="005E67C8"/>
    <w:rsid w:val="00602F70"/>
    <w:rsid w:val="00605A96"/>
    <w:rsid w:val="00617B26"/>
    <w:rsid w:val="0062564B"/>
    <w:rsid w:val="00625ACE"/>
    <w:rsid w:val="006270A9"/>
    <w:rsid w:val="00675956"/>
    <w:rsid w:val="00681034"/>
    <w:rsid w:val="006D5606"/>
    <w:rsid w:val="006E006B"/>
    <w:rsid w:val="006E51F3"/>
    <w:rsid w:val="006F4748"/>
    <w:rsid w:val="007C658F"/>
    <w:rsid w:val="007F47C4"/>
    <w:rsid w:val="00816216"/>
    <w:rsid w:val="0087734B"/>
    <w:rsid w:val="008A3D05"/>
    <w:rsid w:val="00923190"/>
    <w:rsid w:val="00931390"/>
    <w:rsid w:val="009729A4"/>
    <w:rsid w:val="00991572"/>
    <w:rsid w:val="0099284E"/>
    <w:rsid w:val="009D5933"/>
    <w:rsid w:val="009E2E9E"/>
    <w:rsid w:val="00A4192B"/>
    <w:rsid w:val="00AA0936"/>
    <w:rsid w:val="00AC4D7A"/>
    <w:rsid w:val="00AE7871"/>
    <w:rsid w:val="00B1476D"/>
    <w:rsid w:val="00B3095B"/>
    <w:rsid w:val="00BB3106"/>
    <w:rsid w:val="00BD768D"/>
    <w:rsid w:val="00BD7A97"/>
    <w:rsid w:val="00BF0986"/>
    <w:rsid w:val="00BF1CC9"/>
    <w:rsid w:val="00C15656"/>
    <w:rsid w:val="00C358DE"/>
    <w:rsid w:val="00C61A6C"/>
    <w:rsid w:val="00C61F8E"/>
    <w:rsid w:val="00C72028"/>
    <w:rsid w:val="00C81BA7"/>
    <w:rsid w:val="00C90555"/>
    <w:rsid w:val="00C92D26"/>
    <w:rsid w:val="00D07EB7"/>
    <w:rsid w:val="00D250A5"/>
    <w:rsid w:val="00D46C21"/>
    <w:rsid w:val="00D77613"/>
    <w:rsid w:val="00D80CDF"/>
    <w:rsid w:val="00DA501B"/>
    <w:rsid w:val="00DB432E"/>
    <w:rsid w:val="00E56260"/>
    <w:rsid w:val="00E80965"/>
    <w:rsid w:val="00E83E4B"/>
    <w:rsid w:val="00ED733F"/>
    <w:rsid w:val="00F455D2"/>
    <w:rsid w:val="00F63FDD"/>
    <w:rsid w:val="00F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B88B57"/>
  <w15:chartTrackingRefBased/>
  <w15:docId w15:val="{AA4034C1-BCE0-4F2D-8542-250B8EC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2D239F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344E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ma%20Ramadan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BC172EA844E94BE7354380409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B2CA-18E0-46AB-A0E6-B70FF69C919D}"/>
      </w:docPartPr>
      <w:docPartBody>
        <w:p w:rsidR="000579BF" w:rsidRDefault="0012353C">
          <w:pPr>
            <w:pStyle w:val="5F1BC172EA844E94BE73543804095F57"/>
          </w:pPr>
          <w:r>
            <w:t>Objective</w:t>
          </w:r>
        </w:p>
      </w:docPartBody>
    </w:docPart>
    <w:docPart>
      <w:docPartPr>
        <w:name w:val="1BDF3A29971F49AAA4A5BF13A853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C8099-034F-4F93-A463-1B4375E6BF30}"/>
      </w:docPartPr>
      <w:docPartBody>
        <w:p w:rsidR="000579BF" w:rsidRDefault="0012353C">
          <w:pPr>
            <w:pStyle w:val="1BDF3A29971F49AAA4A5BF13A8538967"/>
          </w:pPr>
          <w:r>
            <w:t>Skills &amp; Abilities</w:t>
          </w:r>
        </w:p>
      </w:docPartBody>
    </w:docPart>
    <w:docPart>
      <w:docPartPr>
        <w:name w:val="F00FD17B6167472F9EDAED154A76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4B09-9C23-477E-B868-AFE8D91412B2}"/>
      </w:docPartPr>
      <w:docPartBody>
        <w:p w:rsidR="000579BF" w:rsidRDefault="0012353C">
          <w:pPr>
            <w:pStyle w:val="F00FD17B6167472F9EDAED154A768BAB"/>
          </w:pPr>
          <w:r>
            <w:t>Management</w:t>
          </w:r>
        </w:p>
      </w:docPartBody>
    </w:docPart>
    <w:docPart>
      <w:docPartPr>
        <w:name w:val="A881649790C546E3B369DCF7601BC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0318-6820-4D99-8360-837DABB9B120}"/>
      </w:docPartPr>
      <w:docPartBody>
        <w:p w:rsidR="000579BF" w:rsidRDefault="0012353C">
          <w:pPr>
            <w:pStyle w:val="A881649790C546E3B369DCF7601BCF81"/>
          </w:pPr>
          <w:r>
            <w:t>Communication</w:t>
          </w:r>
        </w:p>
      </w:docPartBody>
    </w:docPart>
    <w:docPart>
      <w:docPartPr>
        <w:name w:val="83ADC1C8601F4692820BEF48CF35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8257-8F4D-4D52-82A5-9E1646F2BD6A}"/>
      </w:docPartPr>
      <w:docPartBody>
        <w:p w:rsidR="000579BF" w:rsidRDefault="0012353C">
          <w:pPr>
            <w:pStyle w:val="83ADC1C8601F4692820BEF48CF3580D3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E1"/>
    <w:rsid w:val="000579BF"/>
    <w:rsid w:val="000659E1"/>
    <w:rsid w:val="000C5DC6"/>
    <w:rsid w:val="0012353C"/>
    <w:rsid w:val="001E0BA3"/>
    <w:rsid w:val="0026458E"/>
    <w:rsid w:val="00457899"/>
    <w:rsid w:val="00726076"/>
    <w:rsid w:val="007B683C"/>
    <w:rsid w:val="00822859"/>
    <w:rsid w:val="009B2986"/>
    <w:rsid w:val="00D07EF2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8963D6443A46049B87E22FA8FE7C72">
    <w:name w:val="F78963D6443A46049B87E22FA8FE7C72"/>
  </w:style>
  <w:style w:type="paragraph" w:customStyle="1" w:styleId="C45754D9E999498F97D9C304E6739896">
    <w:name w:val="C45754D9E999498F97D9C304E6739896"/>
  </w:style>
  <w:style w:type="paragraph" w:customStyle="1" w:styleId="744CB42EFEB4471493D16460902449D8">
    <w:name w:val="744CB42EFEB4471493D16460902449D8"/>
  </w:style>
  <w:style w:type="paragraph" w:customStyle="1" w:styleId="B55D97ACBD9E4D66A73E55CBDD5B101F">
    <w:name w:val="B55D97ACBD9E4D66A73E55CBDD5B101F"/>
  </w:style>
  <w:style w:type="paragraph" w:customStyle="1" w:styleId="5F1BC172EA844E94BE73543804095F57">
    <w:name w:val="5F1BC172EA844E94BE73543804095F57"/>
  </w:style>
  <w:style w:type="paragraph" w:customStyle="1" w:styleId="359CAC80A6324AC09F88DF86F740E68E">
    <w:name w:val="359CAC80A6324AC09F88DF86F740E68E"/>
  </w:style>
  <w:style w:type="paragraph" w:customStyle="1" w:styleId="607600131AC54CA2BB217637E54D04CC">
    <w:name w:val="607600131AC54CA2BB217637E54D04CC"/>
  </w:style>
  <w:style w:type="paragraph" w:customStyle="1" w:styleId="22916FDCA69F4D10B6E81ABC2C76317D">
    <w:name w:val="22916FDCA69F4D10B6E81ABC2C76317D"/>
  </w:style>
  <w:style w:type="paragraph" w:customStyle="1" w:styleId="6B52E478F3DA45319D7C6CC0778430CD">
    <w:name w:val="6B52E478F3DA45319D7C6CC0778430CD"/>
  </w:style>
  <w:style w:type="paragraph" w:customStyle="1" w:styleId="5A1BAE7060E04AED8AA2B5368F4B9AF5">
    <w:name w:val="5A1BAE7060E04AED8AA2B5368F4B9AF5"/>
  </w:style>
  <w:style w:type="paragraph" w:customStyle="1" w:styleId="A899F1EC9AF4465ABC05D2EF68349DE0">
    <w:name w:val="A899F1EC9AF4465ABC05D2EF68349DE0"/>
  </w:style>
  <w:style w:type="paragraph" w:customStyle="1" w:styleId="33113FB993774081B321D9FA02B3B61D">
    <w:name w:val="33113FB993774081B321D9FA02B3B61D"/>
  </w:style>
  <w:style w:type="paragraph" w:customStyle="1" w:styleId="0F0154008E7F41B49575826FB84696D7">
    <w:name w:val="0F0154008E7F41B49575826FB84696D7"/>
  </w:style>
  <w:style w:type="paragraph" w:customStyle="1" w:styleId="EC8A3D395C184DCA978951A99BBBEAA4">
    <w:name w:val="EC8A3D395C184DCA978951A99BBBEAA4"/>
  </w:style>
  <w:style w:type="paragraph" w:customStyle="1" w:styleId="8135FB9AE3744ED2A34224546DFF462C">
    <w:name w:val="8135FB9AE3744ED2A34224546DFF462C"/>
  </w:style>
  <w:style w:type="paragraph" w:customStyle="1" w:styleId="1BDF3A29971F49AAA4A5BF13A8538967">
    <w:name w:val="1BDF3A29971F49AAA4A5BF13A8538967"/>
  </w:style>
  <w:style w:type="paragraph" w:customStyle="1" w:styleId="F00FD17B6167472F9EDAED154A768BAB">
    <w:name w:val="F00FD17B6167472F9EDAED154A768BAB"/>
  </w:style>
  <w:style w:type="paragraph" w:customStyle="1" w:styleId="5D972AB4FEE24C26B54BDCB3644E34ED">
    <w:name w:val="5D972AB4FEE24C26B54BDCB3644E34ED"/>
  </w:style>
  <w:style w:type="paragraph" w:customStyle="1" w:styleId="FEEA01AE85E14B0E869FB66F51C67158">
    <w:name w:val="FEEA01AE85E14B0E869FB66F51C67158"/>
  </w:style>
  <w:style w:type="paragraph" w:customStyle="1" w:styleId="208572987C5A4225AFD1F9FCBC50A6C7">
    <w:name w:val="208572987C5A4225AFD1F9FCBC50A6C7"/>
  </w:style>
  <w:style w:type="paragraph" w:customStyle="1" w:styleId="A881649790C546E3B369DCF7601BCF81">
    <w:name w:val="A881649790C546E3B369DCF7601BCF81"/>
  </w:style>
  <w:style w:type="paragraph" w:customStyle="1" w:styleId="B5584099E21141ABB763DEA9A0665816">
    <w:name w:val="B5584099E21141ABB763DEA9A0665816"/>
  </w:style>
  <w:style w:type="paragraph" w:customStyle="1" w:styleId="83ADC1C8601F4692820BEF48CF3580D3">
    <w:name w:val="83ADC1C8601F4692820BEF48CF3580D3"/>
  </w:style>
  <w:style w:type="paragraph" w:customStyle="1" w:styleId="A0B615E3896E487481369ECF4A22E3C4">
    <w:name w:val="A0B615E3896E487481369ECF4A22E3C4"/>
  </w:style>
  <w:style w:type="paragraph" w:customStyle="1" w:styleId="FDA78B3D65804F2D96E53F1EE67C4081">
    <w:name w:val="FDA78B3D65804F2D96E53F1EE67C4081"/>
  </w:style>
  <w:style w:type="paragraph" w:customStyle="1" w:styleId="7EBCEAB43535483E87697BEF17E112D9">
    <w:name w:val="7EBCEAB43535483E87697BEF17E112D9"/>
  </w:style>
  <w:style w:type="paragraph" w:customStyle="1" w:styleId="BD484E67612B4800A852A3FA7323CF42">
    <w:name w:val="BD484E67612B4800A852A3FA7323CF42"/>
  </w:style>
  <w:style w:type="paragraph" w:customStyle="1" w:styleId="DCA81C0D65A64BEBA31B374281E6EC8F">
    <w:name w:val="DCA81C0D65A64BEBA31B374281E6EC8F"/>
  </w:style>
  <w:style w:type="paragraph" w:customStyle="1" w:styleId="A85D5019AB254DD8A9D820EC6ABE6539">
    <w:name w:val="A85D5019AB254DD8A9D820EC6ABE6539"/>
  </w:style>
  <w:style w:type="paragraph" w:customStyle="1" w:styleId="047AD854E9BD4221B774DBD2B856CB65">
    <w:name w:val="047AD854E9BD4221B774DBD2B856CB65"/>
  </w:style>
  <w:style w:type="paragraph" w:customStyle="1" w:styleId="56E4D074A20B4DD697144290459C58FC">
    <w:name w:val="56E4D074A20B4DD697144290459C58FC"/>
  </w:style>
  <w:style w:type="paragraph" w:customStyle="1" w:styleId="45F9A4AA6AF94960AF97692AC54CCBEB">
    <w:name w:val="45F9A4AA6AF94960AF97692AC54CCBEB"/>
  </w:style>
  <w:style w:type="paragraph" w:customStyle="1" w:styleId="569775BB49FD4424B787DE3C59B57D58">
    <w:name w:val="569775BB49FD4424B787DE3C59B57D58"/>
  </w:style>
  <w:style w:type="paragraph" w:customStyle="1" w:styleId="EC1031443C9F4548BCC4C939A375B127">
    <w:name w:val="EC1031443C9F4548BCC4C939A375B127"/>
    <w:rsid w:val="000659E1"/>
  </w:style>
  <w:style w:type="paragraph" w:customStyle="1" w:styleId="98468D32F56F4EA6A10C71708A42919F">
    <w:name w:val="98468D32F56F4EA6A10C71708A42919F"/>
    <w:rsid w:val="000659E1"/>
  </w:style>
  <w:style w:type="paragraph" w:customStyle="1" w:styleId="3A82655EFFBD4A8A9DFBF26127DA9923">
    <w:name w:val="3A82655EFFBD4A8A9DFBF26127DA9923"/>
    <w:rsid w:val="000659E1"/>
  </w:style>
  <w:style w:type="paragraph" w:customStyle="1" w:styleId="D55B68B8D27C465AA0A723DF56CEB656">
    <w:name w:val="D55B68B8D27C465AA0A723DF56CEB656"/>
    <w:rsid w:val="000659E1"/>
  </w:style>
  <w:style w:type="paragraph" w:customStyle="1" w:styleId="A2D189660EEC4C6DA13BE89CD11CDF7D">
    <w:name w:val="A2D189660EEC4C6DA13BE89CD11CDF7D"/>
    <w:rsid w:val="000659E1"/>
  </w:style>
  <w:style w:type="paragraph" w:customStyle="1" w:styleId="41B2555B142E42EBBFFC264250297584">
    <w:name w:val="41B2555B142E42EBBFFC264250297584"/>
    <w:rsid w:val="000659E1"/>
  </w:style>
  <w:style w:type="paragraph" w:customStyle="1" w:styleId="0032D0765FF04A32A6A1D76399D082C2">
    <w:name w:val="0032D0765FF04A32A6A1D76399D082C2"/>
    <w:rsid w:val="000659E1"/>
  </w:style>
  <w:style w:type="paragraph" w:customStyle="1" w:styleId="D31D9E65EE5541158BCCC03734FB5672">
    <w:name w:val="D31D9E65EE5541158BCCC03734FB5672"/>
    <w:rsid w:val="000659E1"/>
  </w:style>
  <w:style w:type="paragraph" w:customStyle="1" w:styleId="F0EB0644F2CA4DD4A51E77892F72911F">
    <w:name w:val="F0EB0644F2CA4DD4A51E77892F72911F"/>
    <w:rsid w:val="000659E1"/>
  </w:style>
  <w:style w:type="paragraph" w:customStyle="1" w:styleId="649850F2F0F6491CB7C961ED31C82D47">
    <w:name w:val="649850F2F0F6491CB7C961ED31C82D47"/>
    <w:rsid w:val="000659E1"/>
  </w:style>
  <w:style w:type="paragraph" w:customStyle="1" w:styleId="99C48F5CEF14476BA240F4FAFEA6401C">
    <w:name w:val="99C48F5CEF14476BA240F4FAFEA6401C"/>
    <w:rsid w:val="000659E1"/>
  </w:style>
  <w:style w:type="paragraph" w:customStyle="1" w:styleId="6339DBF2301E4E7B9B2AF47D813C6A6B">
    <w:name w:val="6339DBF2301E4E7B9B2AF47D813C6A6B"/>
    <w:rsid w:val="000659E1"/>
  </w:style>
  <w:style w:type="paragraph" w:customStyle="1" w:styleId="E43887756A4740B8824363C012DD10B4">
    <w:name w:val="E43887756A4740B8824363C012DD10B4"/>
    <w:rsid w:val="000659E1"/>
  </w:style>
  <w:style w:type="paragraph" w:customStyle="1" w:styleId="31530181F5ED482DAC9C063B355AF360">
    <w:name w:val="31530181F5ED482DAC9C063B355AF360"/>
    <w:rsid w:val="000659E1"/>
  </w:style>
  <w:style w:type="paragraph" w:customStyle="1" w:styleId="800454124CD24B84801E4284857AE096">
    <w:name w:val="800454124CD24B84801E4284857AE096"/>
    <w:rsid w:val="000659E1"/>
  </w:style>
  <w:style w:type="paragraph" w:customStyle="1" w:styleId="F0A726A7EAF44DE49E695FE3EA28B223">
    <w:name w:val="F0A726A7EAF44DE49E695FE3EA28B223"/>
    <w:rsid w:val="000659E1"/>
  </w:style>
  <w:style w:type="paragraph" w:customStyle="1" w:styleId="C8385D8C04E744B180642899BD791F20">
    <w:name w:val="C8385D8C04E744B180642899BD791F20"/>
    <w:rsid w:val="000659E1"/>
  </w:style>
  <w:style w:type="paragraph" w:customStyle="1" w:styleId="53FB39011C95440B8D4FB7DE9E4C9D77">
    <w:name w:val="53FB39011C95440B8D4FB7DE9E4C9D77"/>
    <w:rsid w:val="000659E1"/>
  </w:style>
  <w:style w:type="paragraph" w:customStyle="1" w:styleId="C03EAE8294EE4334BE7BFB0A22E1B49E">
    <w:name w:val="C03EAE8294EE4334BE7BFB0A22E1B49E"/>
    <w:rsid w:val="000659E1"/>
  </w:style>
  <w:style w:type="paragraph" w:customStyle="1" w:styleId="CB029DADC3F54E6E825CF1D8706F7E1C">
    <w:name w:val="CB029DADC3F54E6E825CF1D8706F7E1C"/>
    <w:rsid w:val="000659E1"/>
  </w:style>
  <w:style w:type="paragraph" w:customStyle="1" w:styleId="7801506A10714E8B82BF8324A6096160">
    <w:name w:val="7801506A10714E8B82BF8324A6096160"/>
    <w:rsid w:val="000659E1"/>
  </w:style>
  <w:style w:type="paragraph" w:customStyle="1" w:styleId="7857644B992C40799957BFB65DCA6D83">
    <w:name w:val="7857644B992C40799957BFB65DCA6D83"/>
    <w:rsid w:val="000659E1"/>
  </w:style>
  <w:style w:type="paragraph" w:customStyle="1" w:styleId="CDE27B89A29D4B4B90AC092FA871BBF8">
    <w:name w:val="CDE27B89A29D4B4B90AC092FA871BBF8"/>
    <w:rsid w:val="000659E1"/>
  </w:style>
  <w:style w:type="paragraph" w:customStyle="1" w:styleId="3B562AE93DED4280B6CF53794A950876">
    <w:name w:val="3B562AE93DED4280B6CF53794A950876"/>
    <w:rsid w:val="000659E1"/>
  </w:style>
  <w:style w:type="paragraph" w:customStyle="1" w:styleId="1D01D478C56E4B1AA6948DF86ADF8D0D">
    <w:name w:val="1D01D478C56E4B1AA6948DF86ADF8D0D"/>
    <w:rsid w:val="000659E1"/>
  </w:style>
  <w:style w:type="paragraph" w:customStyle="1" w:styleId="5015067F167E4E568D05071F29B3E3B7">
    <w:name w:val="5015067F167E4E568D05071F29B3E3B7"/>
    <w:rsid w:val="000659E1"/>
  </w:style>
  <w:style w:type="paragraph" w:customStyle="1" w:styleId="099BE380482E49B8BD5504F0161D28AE">
    <w:name w:val="099BE380482E49B8BD5504F0161D28AE"/>
    <w:rsid w:val="000659E1"/>
  </w:style>
  <w:style w:type="paragraph" w:customStyle="1" w:styleId="1C72AB5E30674DA9A9DEEAA3EBCF7BD7">
    <w:name w:val="1C72AB5E30674DA9A9DEEAA3EBCF7BD7"/>
    <w:rsid w:val="000659E1"/>
  </w:style>
  <w:style w:type="paragraph" w:customStyle="1" w:styleId="1BD900AF3EA14193B2B13B42790EA1A9">
    <w:name w:val="1BD900AF3EA14193B2B13B42790EA1A9"/>
    <w:rsid w:val="000659E1"/>
  </w:style>
  <w:style w:type="paragraph" w:customStyle="1" w:styleId="D54F568E73864777B3593CA5D92C30AE">
    <w:name w:val="D54F568E73864777B3593CA5D92C30AE"/>
    <w:rsid w:val="000659E1"/>
  </w:style>
  <w:style w:type="paragraph" w:customStyle="1" w:styleId="6C0FF9129228448B9622CAE20C538F0A">
    <w:name w:val="6C0FF9129228448B9622CAE20C538F0A"/>
    <w:rsid w:val="000659E1"/>
  </w:style>
  <w:style w:type="paragraph" w:customStyle="1" w:styleId="3C3EED4B58924C8096F0E04CF4064307">
    <w:name w:val="3C3EED4B58924C8096F0E04CF4064307"/>
    <w:rsid w:val="000659E1"/>
  </w:style>
  <w:style w:type="paragraph" w:customStyle="1" w:styleId="10593B8872F74FE0AD63D3B1D492615A">
    <w:name w:val="10593B8872F74FE0AD63D3B1D492615A"/>
    <w:rsid w:val="000659E1"/>
  </w:style>
  <w:style w:type="paragraph" w:customStyle="1" w:styleId="3FCCC253C1194E2D9B60757903BAD586">
    <w:name w:val="3FCCC253C1194E2D9B60757903BAD586"/>
    <w:rsid w:val="000579BF"/>
    <w:rPr>
      <w:lang w:val="en-US" w:eastAsia="en-US"/>
    </w:rPr>
  </w:style>
  <w:style w:type="paragraph" w:customStyle="1" w:styleId="DF59D513C3A841E1818FFA7728D5D42F">
    <w:name w:val="DF59D513C3A841E1818FFA7728D5D42F"/>
    <w:rsid w:val="000579BF"/>
    <w:rPr>
      <w:lang w:val="en-US" w:eastAsia="en-US"/>
    </w:rPr>
  </w:style>
  <w:style w:type="paragraph" w:customStyle="1" w:styleId="6923EC1C920A45A7B305AAAB0866265B">
    <w:name w:val="6923EC1C920A45A7B305AAAB0866265B"/>
    <w:rsid w:val="00822859"/>
    <w:rPr>
      <w:lang w:val="en-US" w:eastAsia="en-US"/>
    </w:rPr>
  </w:style>
  <w:style w:type="paragraph" w:customStyle="1" w:styleId="78B7040BB412436EA4105A54525A1657">
    <w:name w:val="78B7040BB412436EA4105A54525A1657"/>
    <w:rsid w:val="0082285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7053-903D-D949-89DC-C333D0BFA9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Ramadan</dc:creator>
  <cp:keywords/>
  <cp:lastModifiedBy>jihad el kik</cp:lastModifiedBy>
  <cp:revision>2</cp:revision>
  <dcterms:created xsi:type="dcterms:W3CDTF">2019-03-07T08:15:00Z</dcterms:created>
  <dcterms:modified xsi:type="dcterms:W3CDTF">2019-03-07T08:15:00Z</dcterms:modified>
  <cp:version/>
</cp:coreProperties>
</file>