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A5" w:rsidRPr="00E040A5" w:rsidRDefault="00E040A5" w:rsidP="00CE4179">
      <w:pPr>
        <w:pStyle w:val="Heading1"/>
        <w:spacing w:before="0" w:line="240" w:lineRule="auto"/>
        <w:rPr>
          <w:rFonts w:asciiTheme="majorBidi" w:eastAsia="Times New Roman" w:hAnsiTheme="majorBidi"/>
          <w:iCs/>
          <w:color w:val="auto"/>
          <w:sz w:val="24"/>
          <w:szCs w:val="24"/>
        </w:rPr>
      </w:pPr>
      <w:r w:rsidRPr="00E040A5">
        <w:rPr>
          <w:rFonts w:asciiTheme="majorBidi" w:eastAsia="Times New Roman" w:hAnsiTheme="majorBidi"/>
          <w:iCs/>
          <w:color w:val="auto"/>
          <w:sz w:val="24"/>
          <w:szCs w:val="24"/>
        </w:rPr>
        <w:t xml:space="preserve">Pascale FEGHALY, 10-1-1993, </w:t>
      </w:r>
      <w:proofErr w:type="spellStart"/>
      <w:r w:rsidRPr="00E040A5">
        <w:rPr>
          <w:rFonts w:asciiTheme="majorBidi" w:eastAsia="Times New Roman" w:hAnsiTheme="majorBidi"/>
          <w:iCs/>
          <w:color w:val="auto"/>
          <w:sz w:val="24"/>
          <w:szCs w:val="24"/>
        </w:rPr>
        <w:t>Bsous</w:t>
      </w:r>
      <w:proofErr w:type="spellEnd"/>
      <w:r w:rsidRPr="00E040A5">
        <w:rPr>
          <w:rFonts w:asciiTheme="majorBidi" w:eastAsia="Times New Roman" w:hAnsiTheme="majorBidi"/>
          <w:iCs/>
          <w:color w:val="auto"/>
          <w:sz w:val="24"/>
          <w:szCs w:val="24"/>
        </w:rPr>
        <w:t xml:space="preserve"> Mount Lebanon   +961 70 24 87 24 </w:t>
      </w:r>
      <w:hyperlink r:id="rId9" w:history="1">
        <w:r w:rsidRPr="00E040A5">
          <w:rPr>
            <w:rFonts w:asciiTheme="majorBidi" w:hAnsiTheme="majorBidi"/>
            <w:iCs/>
            <w:color w:val="auto"/>
            <w:sz w:val="24"/>
            <w:szCs w:val="24"/>
          </w:rPr>
          <w:t>feghalypascale@gmail.com</w:t>
        </w:r>
      </w:hyperlink>
    </w:p>
    <w:p w:rsidR="008C7BE1" w:rsidRPr="000D7605" w:rsidRDefault="00AA5015" w:rsidP="000D7605">
      <w:pPr>
        <w:shd w:val="clear" w:color="auto" w:fill="FFFFFF"/>
        <w:spacing w:before="240"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D0075">
        <w:rPr>
          <w:rStyle w:val="Heading1Char"/>
        </w:rPr>
        <w:t>Experience</w:t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</w:r>
      <w:r w:rsidR="00BF20FC">
        <w:rPr>
          <w:rStyle w:val="Heading1Char"/>
        </w:rPr>
        <w:tab/>
        <w:t xml:space="preserve"> </w:t>
      </w:r>
      <w:r w:rsidR="00BF20FC">
        <w:rPr>
          <w:noProof/>
        </w:rPr>
        <w:drawing>
          <wp:inline distT="0" distB="0" distL="0" distR="0" wp14:anchorId="6FB2EC6E" wp14:editId="3E2526A1">
            <wp:extent cx="228600" cy="228600"/>
            <wp:effectExtent l="0" t="0" r="0" b="0"/>
            <wp:docPr id="3" name="Picture 3" descr="7b24d431-b33f-4266-8e00-6ec43190747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b24d431-b33f-4266-8e00-6ec4319074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0FC">
        <w:t xml:space="preserve"> </w:t>
      </w:r>
      <w:r w:rsidR="00BF20FC">
        <w:rPr>
          <w:color w:val="808080"/>
          <w:sz w:val="14"/>
          <w:szCs w:val="14"/>
        </w:rPr>
        <w:t>click on icon to redirect LinkedIn account</w:t>
      </w:r>
    </w:p>
    <w:p w:rsidR="00136B54" w:rsidRPr="00DB7181" w:rsidRDefault="006529BE" w:rsidP="001E6A7D">
      <w:pPr>
        <w:spacing w:after="0" w:line="240" w:lineRule="auto"/>
        <w:rPr>
          <w:rFonts w:asciiTheme="majorBidi" w:eastAsia="Times New Roman" w:hAnsiTheme="majorBidi" w:cstheme="majorBidi"/>
          <w:iCs/>
          <w:sz w:val="24"/>
          <w:szCs w:val="24"/>
        </w:rPr>
      </w:pPr>
      <w:r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Communication </w:t>
      </w:r>
      <w:r w:rsidR="001E6A7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officer </w:t>
      </w:r>
      <w:r w:rsidR="006F7903" w:rsidRPr="0081313C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(</w:t>
      </w:r>
      <w:r w:rsidR="006F7903"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UNRWA</w:t>
      </w:r>
      <w:r w:rsidR="006F7903" w:rsidRPr="00DB7181">
        <w:rPr>
          <w:rFonts w:asciiTheme="majorBidi" w:eastAsia="Times New Roman" w:hAnsiTheme="majorBidi" w:cstheme="majorBidi"/>
          <w:iCs/>
          <w:sz w:val="24"/>
          <w:szCs w:val="24"/>
        </w:rPr>
        <w:t xml:space="preserve">, June 2017- </w:t>
      </w:r>
      <w:r w:rsidR="00136B54" w:rsidRPr="00DB7181">
        <w:rPr>
          <w:rFonts w:asciiTheme="majorBidi" w:eastAsia="Times New Roman" w:hAnsiTheme="majorBidi" w:cstheme="majorBidi"/>
          <w:iCs/>
          <w:sz w:val="24"/>
          <w:szCs w:val="24"/>
        </w:rPr>
        <w:t>Present</w:t>
      </w:r>
      <w:r w:rsidR="00DB2E10" w:rsidRPr="00DB7181">
        <w:rPr>
          <w:rFonts w:asciiTheme="majorBidi" w:eastAsia="Times New Roman" w:hAnsiTheme="majorBidi" w:cstheme="majorBidi"/>
          <w:iCs/>
          <w:sz w:val="24"/>
          <w:szCs w:val="24"/>
        </w:rPr>
        <w:t>)</w:t>
      </w:r>
    </w:p>
    <w:p w:rsidR="006F7903" w:rsidRPr="006E16A3" w:rsidRDefault="006F7903" w:rsidP="00C9166A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>Develop</w:t>
      </w:r>
      <w:r w:rsidR="003967A5">
        <w:rPr>
          <w:color w:val="222222"/>
          <w:sz w:val="20"/>
          <w:szCs w:val="20"/>
          <w:lang w:val="en"/>
        </w:rPr>
        <w:t xml:space="preserve"> and implement</w:t>
      </w:r>
      <w:r w:rsidRPr="006E16A3">
        <w:rPr>
          <w:color w:val="222222"/>
          <w:sz w:val="20"/>
          <w:szCs w:val="20"/>
          <w:lang w:val="en"/>
        </w:rPr>
        <w:t xml:space="preserve"> communication strategy and </w:t>
      </w:r>
      <w:r w:rsidR="003406BD" w:rsidRPr="006E16A3">
        <w:rPr>
          <w:color w:val="222222"/>
          <w:sz w:val="20"/>
          <w:szCs w:val="20"/>
          <w:lang w:val="en"/>
        </w:rPr>
        <w:t xml:space="preserve">visibility </w:t>
      </w:r>
      <w:r w:rsidRPr="006E16A3">
        <w:rPr>
          <w:color w:val="222222"/>
          <w:sz w:val="20"/>
          <w:szCs w:val="20"/>
          <w:lang w:val="en"/>
        </w:rPr>
        <w:t>plan</w:t>
      </w:r>
      <w:r w:rsidR="00065BA4" w:rsidRPr="006E16A3">
        <w:rPr>
          <w:color w:val="222222"/>
          <w:sz w:val="20"/>
          <w:szCs w:val="20"/>
          <w:lang w:val="en"/>
        </w:rPr>
        <w:t xml:space="preserve"> according to project budget.</w:t>
      </w:r>
      <w:r w:rsidR="00C9166A">
        <w:rPr>
          <w:color w:val="222222"/>
          <w:sz w:val="20"/>
          <w:szCs w:val="20"/>
          <w:lang w:val="en"/>
        </w:rPr>
        <w:t xml:space="preserve"> </w:t>
      </w:r>
    </w:p>
    <w:p w:rsidR="006F7903" w:rsidRPr="00C9166A" w:rsidRDefault="006F7903" w:rsidP="00C9166A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 xml:space="preserve">Design and disseminate </w:t>
      </w:r>
      <w:r w:rsidR="00E61A51" w:rsidRPr="006E16A3">
        <w:rPr>
          <w:color w:val="222222"/>
          <w:sz w:val="20"/>
          <w:szCs w:val="20"/>
          <w:lang w:val="en"/>
        </w:rPr>
        <w:t xml:space="preserve">media </w:t>
      </w:r>
      <w:r w:rsidRPr="006E16A3">
        <w:rPr>
          <w:color w:val="222222"/>
          <w:sz w:val="20"/>
          <w:szCs w:val="20"/>
          <w:lang w:val="en"/>
        </w:rPr>
        <w:t>communication materials and public information documents such as human interest stories, press releases, video documentaries, photobooks, speeches etc.</w:t>
      </w:r>
      <w:r w:rsidR="00C9166A">
        <w:rPr>
          <w:color w:val="222222"/>
          <w:sz w:val="20"/>
          <w:szCs w:val="20"/>
          <w:lang w:val="en"/>
        </w:rPr>
        <w:t xml:space="preserve"> Report </w:t>
      </w:r>
      <w:r w:rsidR="00C9166A" w:rsidRPr="009878C1">
        <w:rPr>
          <w:color w:val="222222"/>
          <w:sz w:val="20"/>
          <w:szCs w:val="20"/>
          <w:lang w:val="en"/>
        </w:rPr>
        <w:t>on project activities</w:t>
      </w:r>
      <w:r w:rsidR="00C9166A">
        <w:rPr>
          <w:color w:val="222222"/>
          <w:sz w:val="20"/>
          <w:szCs w:val="20"/>
          <w:lang w:val="en"/>
        </w:rPr>
        <w:t xml:space="preserve"> and published articles.</w:t>
      </w:r>
    </w:p>
    <w:p w:rsidR="006F7903" w:rsidRPr="006E16A3" w:rsidRDefault="008B1A84" w:rsidP="00062881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>
        <w:rPr>
          <w:color w:val="222222"/>
          <w:sz w:val="20"/>
          <w:szCs w:val="20"/>
          <w:lang w:val="en"/>
        </w:rPr>
        <w:t>Partner with</w:t>
      </w:r>
      <w:r w:rsidR="00E61A51" w:rsidRPr="006E16A3">
        <w:rPr>
          <w:color w:val="222222"/>
          <w:sz w:val="20"/>
          <w:szCs w:val="20"/>
          <w:lang w:val="en"/>
        </w:rPr>
        <w:t xml:space="preserve"> service providers </w:t>
      </w:r>
      <w:r>
        <w:rPr>
          <w:color w:val="222222"/>
          <w:sz w:val="20"/>
          <w:szCs w:val="20"/>
          <w:lang w:val="en"/>
        </w:rPr>
        <w:t>and</w:t>
      </w:r>
      <w:r w:rsidR="00E1182E" w:rsidRPr="006E16A3">
        <w:rPr>
          <w:color w:val="222222"/>
          <w:sz w:val="20"/>
          <w:szCs w:val="20"/>
          <w:lang w:val="en"/>
        </w:rPr>
        <w:t xml:space="preserve"> NGOs </w:t>
      </w:r>
      <w:r w:rsidR="00E61A51" w:rsidRPr="006E16A3">
        <w:rPr>
          <w:color w:val="222222"/>
          <w:sz w:val="20"/>
          <w:szCs w:val="20"/>
          <w:lang w:val="en"/>
        </w:rPr>
        <w:t xml:space="preserve">for communication exercises; process includes development of </w:t>
      </w:r>
      <w:r w:rsidR="00962C0E">
        <w:rPr>
          <w:color w:val="222222"/>
          <w:sz w:val="20"/>
          <w:szCs w:val="20"/>
          <w:lang w:val="en"/>
        </w:rPr>
        <w:t>terms of reference (TOR)</w:t>
      </w:r>
      <w:r w:rsidR="00F921B6">
        <w:rPr>
          <w:color w:val="222222"/>
          <w:sz w:val="20"/>
          <w:szCs w:val="20"/>
          <w:lang w:val="en"/>
        </w:rPr>
        <w:t>,</w:t>
      </w:r>
      <w:r w:rsidR="00962C0E">
        <w:rPr>
          <w:color w:val="222222"/>
          <w:sz w:val="20"/>
          <w:szCs w:val="20"/>
          <w:lang w:val="en"/>
        </w:rPr>
        <w:t xml:space="preserve"> </w:t>
      </w:r>
      <w:r w:rsidR="00E61A51" w:rsidRPr="006E16A3">
        <w:rPr>
          <w:color w:val="222222"/>
          <w:sz w:val="20"/>
          <w:szCs w:val="20"/>
          <w:lang w:val="en"/>
        </w:rPr>
        <w:t>concepts notes, interviews, technical evaluation, support, facilitation and evaluation etc.</w:t>
      </w:r>
    </w:p>
    <w:p w:rsidR="009878C1" w:rsidRPr="00C9166A" w:rsidRDefault="00E1182E" w:rsidP="00C9166A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>Organize events including invitation (to media, ambassadors, donors, minist</w:t>
      </w:r>
      <w:r w:rsidR="00EB09B5">
        <w:rPr>
          <w:color w:val="222222"/>
          <w:sz w:val="20"/>
          <w:szCs w:val="20"/>
          <w:lang w:val="en"/>
        </w:rPr>
        <w:t>ries, popular committees, senior staff</w:t>
      </w:r>
      <w:r w:rsidRPr="006E16A3">
        <w:rPr>
          <w:color w:val="222222"/>
          <w:sz w:val="20"/>
          <w:szCs w:val="20"/>
          <w:lang w:val="en"/>
        </w:rPr>
        <w:t xml:space="preserve">, NGOs partners), drafting speeches </w:t>
      </w:r>
      <w:r w:rsidR="00F06477" w:rsidRPr="006E16A3">
        <w:rPr>
          <w:color w:val="222222"/>
          <w:sz w:val="20"/>
          <w:szCs w:val="20"/>
          <w:lang w:val="en"/>
        </w:rPr>
        <w:t>of directors</w:t>
      </w:r>
      <w:r w:rsidRPr="006E16A3">
        <w:rPr>
          <w:color w:val="222222"/>
          <w:sz w:val="20"/>
          <w:szCs w:val="20"/>
          <w:lang w:val="en"/>
        </w:rPr>
        <w:t>, agenda, press release, and</w:t>
      </w:r>
      <w:r w:rsidR="00B625F1" w:rsidRPr="006E16A3">
        <w:rPr>
          <w:color w:val="222222"/>
          <w:sz w:val="20"/>
          <w:szCs w:val="20"/>
          <w:lang w:val="en"/>
        </w:rPr>
        <w:t xml:space="preserve"> handling</w:t>
      </w:r>
      <w:r w:rsidRPr="006E16A3">
        <w:rPr>
          <w:color w:val="222222"/>
          <w:sz w:val="20"/>
          <w:szCs w:val="20"/>
          <w:lang w:val="en"/>
        </w:rPr>
        <w:t xml:space="preserve"> visibility for donor, etc. (for example </w:t>
      </w:r>
      <w:r w:rsidR="00EF4F07" w:rsidRPr="006E16A3">
        <w:rPr>
          <w:color w:val="222222"/>
          <w:sz w:val="20"/>
          <w:szCs w:val="20"/>
          <w:lang w:val="en"/>
        </w:rPr>
        <w:t xml:space="preserve">outreach campaigns, </w:t>
      </w:r>
      <w:r w:rsidR="002D071B" w:rsidRPr="006E16A3">
        <w:rPr>
          <w:color w:val="222222"/>
          <w:sz w:val="20"/>
          <w:szCs w:val="20"/>
          <w:lang w:val="en"/>
        </w:rPr>
        <w:t xml:space="preserve">focus groups, </w:t>
      </w:r>
      <w:r w:rsidRPr="006E16A3">
        <w:rPr>
          <w:color w:val="222222"/>
          <w:sz w:val="20"/>
          <w:szCs w:val="20"/>
          <w:lang w:val="en"/>
        </w:rPr>
        <w:t xml:space="preserve">launching ceremonies, graduations, </w:t>
      </w:r>
      <w:r w:rsidR="00EF4F07" w:rsidRPr="006E16A3">
        <w:rPr>
          <w:color w:val="222222"/>
          <w:sz w:val="20"/>
          <w:szCs w:val="20"/>
          <w:lang w:val="en"/>
        </w:rPr>
        <w:t xml:space="preserve">donor visits, </w:t>
      </w:r>
      <w:r w:rsidRPr="006E16A3">
        <w:rPr>
          <w:color w:val="222222"/>
          <w:sz w:val="20"/>
          <w:szCs w:val="20"/>
          <w:lang w:val="en"/>
        </w:rPr>
        <w:t>official visits, inauguration of projects, etc.).</w:t>
      </w:r>
    </w:p>
    <w:p w:rsidR="009878C1" w:rsidRPr="009878C1" w:rsidRDefault="00C9166A" w:rsidP="00C9166A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>
        <w:rPr>
          <w:color w:val="222222"/>
          <w:sz w:val="20"/>
          <w:szCs w:val="20"/>
          <w:lang w:val="en"/>
        </w:rPr>
        <w:t xml:space="preserve">Build </w:t>
      </w:r>
      <w:r w:rsidRPr="009878C1">
        <w:rPr>
          <w:color w:val="222222"/>
          <w:sz w:val="20"/>
          <w:szCs w:val="20"/>
          <w:lang w:val="en"/>
        </w:rPr>
        <w:t>project’s narrative</w:t>
      </w:r>
      <w:r w:rsidR="009878C1" w:rsidRPr="009878C1">
        <w:rPr>
          <w:color w:val="222222"/>
          <w:sz w:val="20"/>
          <w:szCs w:val="20"/>
          <w:lang w:val="en"/>
        </w:rPr>
        <w:t xml:space="preserve"> and</w:t>
      </w:r>
      <w:r>
        <w:rPr>
          <w:color w:val="222222"/>
          <w:sz w:val="20"/>
          <w:szCs w:val="20"/>
          <w:lang w:val="en"/>
        </w:rPr>
        <w:t xml:space="preserve"> collaborating</w:t>
      </w:r>
      <w:r w:rsidR="009878C1" w:rsidRPr="009878C1">
        <w:rPr>
          <w:color w:val="222222"/>
          <w:sz w:val="20"/>
          <w:szCs w:val="20"/>
          <w:lang w:val="en"/>
        </w:rPr>
        <w:t xml:space="preserve"> w</w:t>
      </w:r>
      <w:r>
        <w:rPr>
          <w:color w:val="222222"/>
          <w:sz w:val="20"/>
          <w:szCs w:val="20"/>
          <w:lang w:val="en"/>
        </w:rPr>
        <w:t xml:space="preserve">ith professional </w:t>
      </w:r>
      <w:r w:rsidR="009878C1" w:rsidRPr="009878C1">
        <w:rPr>
          <w:color w:val="222222"/>
          <w:sz w:val="20"/>
          <w:szCs w:val="20"/>
          <w:lang w:val="en"/>
        </w:rPr>
        <w:t>videographers to develop the story through the image</w:t>
      </w:r>
      <w:r w:rsidR="00CD7632">
        <w:rPr>
          <w:color w:val="222222"/>
          <w:sz w:val="20"/>
          <w:szCs w:val="20"/>
          <w:lang w:val="en"/>
        </w:rPr>
        <w:t>.</w:t>
      </w:r>
    </w:p>
    <w:p w:rsidR="009878C1" w:rsidRPr="00C9166A" w:rsidRDefault="008B1A84" w:rsidP="00C9166A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proofErr w:type="gramStart"/>
      <w:r w:rsidRPr="008B1A84">
        <w:rPr>
          <w:color w:val="222222"/>
          <w:sz w:val="20"/>
          <w:szCs w:val="20"/>
          <w:lang w:val="en"/>
        </w:rPr>
        <w:t>Advise</w:t>
      </w:r>
      <w:proofErr w:type="gramEnd"/>
      <w:r w:rsidRPr="008B1A84">
        <w:rPr>
          <w:color w:val="222222"/>
          <w:sz w:val="20"/>
          <w:szCs w:val="20"/>
          <w:lang w:val="en"/>
        </w:rPr>
        <w:t xml:space="preserve"> and support project team and give clearance as per donor guidelines.</w:t>
      </w:r>
      <w:r w:rsidR="00C9166A">
        <w:rPr>
          <w:color w:val="222222"/>
          <w:sz w:val="20"/>
          <w:szCs w:val="20"/>
          <w:lang w:val="en"/>
        </w:rPr>
        <w:t xml:space="preserve"> </w:t>
      </w:r>
      <w:r w:rsidRPr="00C9166A">
        <w:rPr>
          <w:color w:val="222222"/>
          <w:sz w:val="20"/>
          <w:szCs w:val="20"/>
          <w:lang w:val="en"/>
        </w:rPr>
        <w:t>Evaluate visibility impact through research</w:t>
      </w:r>
      <w:r w:rsidR="00CD7632" w:rsidRPr="00C9166A">
        <w:rPr>
          <w:color w:val="222222"/>
          <w:sz w:val="20"/>
          <w:szCs w:val="20"/>
          <w:lang w:val="en"/>
        </w:rPr>
        <w:t>.</w:t>
      </w:r>
    </w:p>
    <w:p w:rsidR="002D071B" w:rsidRPr="00E61A51" w:rsidRDefault="002D071B" w:rsidP="00DB71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29A8" w:rsidRDefault="006529BE" w:rsidP="009F7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Senior </w:t>
      </w:r>
      <w:r w:rsidR="00937EA5"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communication</w:t>
      </w:r>
      <w:r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 </w:t>
      </w:r>
      <w:r w:rsidR="006F2840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and content </w:t>
      </w:r>
      <w:r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specialist</w:t>
      </w:r>
      <w:r w:rsidR="009F7676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 </w:t>
      </w:r>
      <w:r w:rsidR="009F7676" w:rsidRPr="0081313C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(</w:t>
      </w:r>
      <w:proofErr w:type="spellStart"/>
      <w:r w:rsidRPr="00DB718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apliTV</w:t>
      </w:r>
      <w:proofErr w:type="spellEnd"/>
      <w:r w:rsidR="009F7676">
        <w:rPr>
          <w:rFonts w:asciiTheme="majorBidi" w:eastAsia="Times New Roman" w:hAnsiTheme="majorBidi" w:cstheme="majorBidi"/>
          <w:iCs/>
          <w:sz w:val="24"/>
          <w:szCs w:val="24"/>
        </w:rPr>
        <w:t xml:space="preserve">, </w:t>
      </w:r>
      <w:r w:rsidR="00324789" w:rsidRPr="00DB7181">
        <w:rPr>
          <w:rFonts w:ascii="Times New Roman" w:eastAsia="Times New Roman" w:hAnsi="Times New Roman" w:cs="Times New Roman"/>
          <w:sz w:val="24"/>
          <w:szCs w:val="24"/>
        </w:rPr>
        <w:t xml:space="preserve">January 2016- </w:t>
      </w:r>
      <w:r w:rsidR="00B33C94" w:rsidRPr="00DB7181">
        <w:rPr>
          <w:rFonts w:ascii="Times New Roman" w:eastAsia="Times New Roman" w:hAnsi="Times New Roman" w:cs="Times New Roman"/>
          <w:sz w:val="24"/>
          <w:szCs w:val="24"/>
        </w:rPr>
        <w:t>May 2017</w:t>
      </w:r>
      <w:r w:rsidR="00324789" w:rsidRPr="00DB718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16B8" w:rsidRDefault="009816B8" w:rsidP="009816B8">
      <w:pPr>
        <w:pStyle w:val="Default"/>
        <w:numPr>
          <w:ilvl w:val="0"/>
          <w:numId w:val="36"/>
        </w:numPr>
        <w:rPr>
          <w:rFonts w:asciiTheme="minorHAnsi" w:hAnsiTheme="minorHAnsi" w:cstheme="minorBidi"/>
          <w:color w:val="222222"/>
          <w:sz w:val="20"/>
          <w:szCs w:val="20"/>
          <w:lang w:val="en"/>
        </w:rPr>
      </w:pPr>
      <w:r w:rsidRPr="00FF73E4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Liaise with regional media and national media and broadcasting networks, and ensure media </w:t>
      </w:r>
      <w:r w:rsidR="00FF73E4" w:rsidRPr="00FF73E4">
        <w:rPr>
          <w:rFonts w:asciiTheme="minorHAnsi" w:hAnsiTheme="minorHAnsi" w:cstheme="minorBidi"/>
          <w:color w:val="222222"/>
          <w:sz w:val="20"/>
          <w:szCs w:val="20"/>
          <w:lang w:val="en"/>
        </w:rPr>
        <w:t>relations.</w:t>
      </w:r>
    </w:p>
    <w:p w:rsidR="00C92CAE" w:rsidRPr="003E187B" w:rsidRDefault="00C92CAE" w:rsidP="00C92CAE">
      <w:pPr>
        <w:pStyle w:val="Default"/>
        <w:numPr>
          <w:ilvl w:val="0"/>
          <w:numId w:val="36"/>
        </w:numPr>
        <w:rPr>
          <w:rFonts w:asciiTheme="minorHAnsi" w:hAnsiTheme="minorHAnsi" w:cstheme="minorBidi"/>
          <w:color w:val="222222"/>
          <w:sz w:val="20"/>
          <w:szCs w:val="20"/>
          <w:lang w:val="en"/>
        </w:rPr>
      </w:pPr>
      <w:r w:rsidRPr="00C92CAE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Acquire </w:t>
      </w:r>
      <w:r w:rsidR="00C936C6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and negotiate </w:t>
      </w:r>
      <w:r>
        <w:rPr>
          <w:rFonts w:asciiTheme="minorHAnsi" w:hAnsiTheme="minorHAnsi" w:cstheme="minorBidi"/>
          <w:color w:val="222222"/>
          <w:sz w:val="20"/>
          <w:szCs w:val="20"/>
          <w:lang w:val="en"/>
        </w:rPr>
        <w:t>content</w:t>
      </w:r>
      <w:r w:rsidRPr="00C92CAE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 </w:t>
      </w:r>
      <w:r w:rsidR="00C936C6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rights </w:t>
      </w:r>
      <w:r w:rsidRPr="00C92CAE">
        <w:rPr>
          <w:rFonts w:asciiTheme="minorHAnsi" w:hAnsiTheme="minorHAnsi" w:cstheme="minorBidi"/>
          <w:color w:val="222222"/>
          <w:sz w:val="20"/>
          <w:szCs w:val="20"/>
          <w:lang w:val="en"/>
        </w:rPr>
        <w:t>within budget parameters.</w:t>
      </w:r>
      <w:r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 </w:t>
      </w:r>
      <w:r w:rsidRPr="006E16A3">
        <w:rPr>
          <w:color w:val="222222"/>
          <w:sz w:val="20"/>
          <w:szCs w:val="20"/>
          <w:lang w:val="en"/>
        </w:rPr>
        <w:t xml:space="preserve">Build the </w:t>
      </w:r>
      <w:r w:rsidRPr="006E16A3">
        <w:rPr>
          <w:color w:val="222222"/>
          <w:sz w:val="20"/>
          <w:szCs w:val="20"/>
          <w:lang w:val="en"/>
        </w:rPr>
        <w:t>project’s narrative</w:t>
      </w:r>
      <w:r w:rsidRPr="006E16A3">
        <w:rPr>
          <w:color w:val="222222"/>
          <w:sz w:val="20"/>
          <w:szCs w:val="20"/>
          <w:lang w:val="en"/>
        </w:rPr>
        <w:t xml:space="preserve"> and communication messages</w:t>
      </w:r>
      <w:r>
        <w:rPr>
          <w:color w:val="222222"/>
          <w:sz w:val="20"/>
          <w:szCs w:val="20"/>
          <w:lang w:val="en"/>
        </w:rPr>
        <w:t>.</w:t>
      </w:r>
    </w:p>
    <w:p w:rsidR="003E187B" w:rsidRPr="003E187B" w:rsidRDefault="003E187B" w:rsidP="0009384D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C92CAE">
        <w:rPr>
          <w:color w:val="222222"/>
          <w:sz w:val="20"/>
          <w:szCs w:val="20"/>
          <w:lang w:val="en"/>
        </w:rPr>
        <w:t xml:space="preserve">Feed daily social media channels, the web portal </w:t>
      </w:r>
      <w:r w:rsidR="006D240C">
        <w:rPr>
          <w:color w:val="222222"/>
          <w:sz w:val="20"/>
          <w:szCs w:val="20"/>
          <w:lang w:val="en"/>
        </w:rPr>
        <w:t xml:space="preserve">central management system </w:t>
      </w:r>
      <w:r w:rsidRPr="00C92CAE">
        <w:rPr>
          <w:color w:val="222222"/>
          <w:sz w:val="20"/>
          <w:szCs w:val="20"/>
          <w:lang w:val="en"/>
        </w:rPr>
        <w:t xml:space="preserve">(CMS), and the User </w:t>
      </w:r>
      <w:r w:rsidR="00E33E11" w:rsidRPr="00C92CAE">
        <w:rPr>
          <w:color w:val="222222"/>
          <w:sz w:val="20"/>
          <w:szCs w:val="20"/>
          <w:lang w:val="en"/>
        </w:rPr>
        <w:t>Interface</w:t>
      </w:r>
      <w:r w:rsidR="00E33E11">
        <w:rPr>
          <w:color w:val="222222"/>
          <w:sz w:val="20"/>
          <w:szCs w:val="20"/>
          <w:lang w:val="en"/>
        </w:rPr>
        <w:t xml:space="preserve"> (</w:t>
      </w:r>
      <w:r w:rsidR="006D240C">
        <w:rPr>
          <w:color w:val="222222"/>
          <w:sz w:val="20"/>
          <w:szCs w:val="20"/>
          <w:lang w:val="en"/>
        </w:rPr>
        <w:t>UI)</w:t>
      </w:r>
      <w:r w:rsidRPr="00C92CAE">
        <w:rPr>
          <w:color w:val="222222"/>
          <w:sz w:val="20"/>
          <w:szCs w:val="20"/>
          <w:lang w:val="en"/>
        </w:rPr>
        <w:t xml:space="preserve"> app. </w:t>
      </w:r>
    </w:p>
    <w:p w:rsidR="0051504C" w:rsidRPr="006E16A3" w:rsidRDefault="00BF4E1C" w:rsidP="00062881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>Keep</w:t>
      </w:r>
      <w:r w:rsidR="0051504C" w:rsidRPr="006E16A3">
        <w:rPr>
          <w:color w:val="222222"/>
          <w:sz w:val="20"/>
          <w:szCs w:val="20"/>
          <w:lang w:val="en"/>
        </w:rPr>
        <w:t xml:space="preserve"> a watch on articles published in the local press</w:t>
      </w:r>
      <w:r w:rsidR="00275980" w:rsidRPr="006E16A3">
        <w:rPr>
          <w:color w:val="222222"/>
          <w:sz w:val="20"/>
          <w:szCs w:val="20"/>
          <w:lang w:val="en"/>
        </w:rPr>
        <w:t xml:space="preserve"> and participate in all aspects of closing license contracts and legalities</w:t>
      </w:r>
      <w:r w:rsidR="00C92CAE">
        <w:rPr>
          <w:color w:val="222222"/>
          <w:sz w:val="20"/>
          <w:szCs w:val="20"/>
          <w:lang w:val="en"/>
        </w:rPr>
        <w:t>.</w:t>
      </w:r>
    </w:p>
    <w:p w:rsidR="0051504C" w:rsidRPr="006E16A3" w:rsidRDefault="0051504C" w:rsidP="00062881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>Develop cross-platform program strategy for acquiring and marketing content for linear and non-linear channels, pay and free to air (FTA) TV and videos on demand (VOD).</w:t>
      </w:r>
      <w:r w:rsidR="004E058F">
        <w:rPr>
          <w:color w:val="222222"/>
          <w:sz w:val="20"/>
          <w:szCs w:val="20"/>
          <w:lang w:val="en"/>
        </w:rPr>
        <w:t xml:space="preserve"> Send performance report to telecom operators, proposals and forecasts. </w:t>
      </w:r>
    </w:p>
    <w:p w:rsidR="0051504C" w:rsidRPr="000D2AAC" w:rsidRDefault="0051504C" w:rsidP="00275980">
      <w:pPr>
        <w:pStyle w:val="ListParagraph"/>
        <w:spacing w:after="0" w:line="240" w:lineRule="auto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913692" w:rsidRDefault="007C1808" w:rsidP="009F7676">
      <w:pPr>
        <w:spacing w:after="0" w:line="240" w:lineRule="auto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B7181">
        <w:rPr>
          <w:rFonts w:ascii="Times New Roman" w:hAnsi="Times New Roman" w:cs="Times New Roman"/>
          <w:b/>
          <w:sz w:val="24"/>
          <w:szCs w:val="24"/>
        </w:rPr>
        <w:t>Marketing and Management coordinator</w:t>
      </w:r>
      <w:r w:rsidR="009F767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E29A8" w:rsidRPr="00DB7181">
        <w:rPr>
          <w:rFonts w:ascii="Times New Roman" w:hAnsi="Times New Roman" w:cs="Times New Roman"/>
          <w:b/>
          <w:sz w:val="24"/>
          <w:szCs w:val="24"/>
        </w:rPr>
        <w:t>Exclusive Management</w:t>
      </w:r>
      <w:r w:rsidR="009F7676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, </w:t>
      </w:r>
      <w:r w:rsidR="00324789" w:rsidRPr="00DB7181">
        <w:rPr>
          <w:rFonts w:asciiTheme="majorBidi" w:eastAsia="Times New Roman" w:hAnsiTheme="majorBidi" w:cstheme="majorBidi"/>
          <w:bCs/>
          <w:iCs/>
          <w:sz w:val="24"/>
          <w:szCs w:val="24"/>
        </w:rPr>
        <w:t>February</w:t>
      </w:r>
      <w:r w:rsidR="000609C8" w:rsidRPr="00DB7181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201</w:t>
      </w:r>
      <w:r w:rsidR="00C6450B" w:rsidRPr="00DB7181">
        <w:rPr>
          <w:rFonts w:asciiTheme="majorBidi" w:eastAsia="Times New Roman" w:hAnsiTheme="majorBidi" w:cstheme="majorBidi"/>
          <w:bCs/>
          <w:iCs/>
          <w:sz w:val="24"/>
          <w:szCs w:val="24"/>
        </w:rPr>
        <w:t>5</w:t>
      </w:r>
      <w:r w:rsidR="000609C8" w:rsidRPr="00DB7181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- </w:t>
      </w:r>
      <w:r w:rsidR="008C2004" w:rsidRPr="00DB7181">
        <w:rPr>
          <w:rFonts w:asciiTheme="majorBidi" w:eastAsia="Times New Roman" w:hAnsiTheme="majorBidi" w:cstheme="majorBidi"/>
          <w:bCs/>
          <w:iCs/>
          <w:sz w:val="24"/>
          <w:szCs w:val="24"/>
        </w:rPr>
        <w:t>August 2015</w:t>
      </w:r>
      <w:r w:rsidR="00EF45BA">
        <w:rPr>
          <w:rFonts w:asciiTheme="majorBidi" w:eastAsia="Times New Roman" w:hAnsiTheme="majorBidi" w:cstheme="majorBidi"/>
          <w:bCs/>
          <w:iCs/>
          <w:sz w:val="24"/>
          <w:szCs w:val="24"/>
        </w:rPr>
        <w:t>)</w:t>
      </w:r>
    </w:p>
    <w:p w:rsidR="00EF45BA" w:rsidRPr="006E16A3" w:rsidRDefault="00AA51CD" w:rsidP="00930218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 xml:space="preserve">Plan and develop marketing and communications plans and strategies including </w:t>
      </w:r>
      <w:r w:rsidR="00367CDF">
        <w:rPr>
          <w:color w:val="222222"/>
          <w:sz w:val="20"/>
          <w:szCs w:val="20"/>
          <w:lang w:val="en"/>
        </w:rPr>
        <w:t>managing the relationships with</w:t>
      </w:r>
      <w:r w:rsidR="00930218">
        <w:rPr>
          <w:color w:val="222222"/>
          <w:sz w:val="20"/>
          <w:szCs w:val="20"/>
          <w:lang w:val="en"/>
        </w:rPr>
        <w:t xml:space="preserve"> partners.</w:t>
      </w:r>
    </w:p>
    <w:p w:rsidR="00AA51CD" w:rsidRDefault="00AA51CD" w:rsidP="006E30B8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 xml:space="preserve">Evaluate marketing campaigns and </w:t>
      </w:r>
      <w:r w:rsidR="006E30B8">
        <w:rPr>
          <w:color w:val="222222"/>
          <w:sz w:val="20"/>
          <w:szCs w:val="20"/>
          <w:lang w:val="en"/>
        </w:rPr>
        <w:t>upgrade</w:t>
      </w:r>
      <w:r w:rsidRPr="006E16A3">
        <w:rPr>
          <w:color w:val="222222"/>
          <w:sz w:val="20"/>
          <w:szCs w:val="20"/>
          <w:lang w:val="en"/>
        </w:rPr>
        <w:t xml:space="preserve"> our concepts and products to insure continues growth in products life cycle</w:t>
      </w:r>
      <w:r w:rsidR="006E16A3" w:rsidRPr="006E16A3">
        <w:rPr>
          <w:color w:val="222222"/>
          <w:sz w:val="20"/>
          <w:szCs w:val="20"/>
          <w:lang w:val="en"/>
        </w:rPr>
        <w:t>.</w:t>
      </w:r>
    </w:p>
    <w:p w:rsidR="00071241" w:rsidRPr="00071241" w:rsidRDefault="00071241" w:rsidP="00071241">
      <w:pPr>
        <w:pStyle w:val="ListParagraph"/>
        <w:numPr>
          <w:ilvl w:val="0"/>
          <w:numId w:val="36"/>
        </w:numPr>
        <w:spacing w:line="240" w:lineRule="auto"/>
        <w:rPr>
          <w:color w:val="222222"/>
          <w:sz w:val="20"/>
          <w:szCs w:val="20"/>
          <w:lang w:val="en"/>
        </w:rPr>
      </w:pPr>
      <w:r>
        <w:rPr>
          <w:color w:val="222222"/>
          <w:sz w:val="20"/>
          <w:szCs w:val="20"/>
          <w:lang w:val="en"/>
        </w:rPr>
        <w:t xml:space="preserve">Research on customer satisfaction &amp; </w:t>
      </w:r>
      <w:r w:rsidR="00AA51CD" w:rsidRPr="006E16A3">
        <w:rPr>
          <w:color w:val="222222"/>
          <w:sz w:val="20"/>
          <w:szCs w:val="20"/>
          <w:lang w:val="en"/>
        </w:rPr>
        <w:t>preferences</w:t>
      </w:r>
      <w:r w:rsidR="006E16A3" w:rsidRPr="006E16A3">
        <w:rPr>
          <w:color w:val="222222"/>
          <w:sz w:val="20"/>
          <w:szCs w:val="20"/>
          <w:lang w:val="en"/>
        </w:rPr>
        <w:t>.</w:t>
      </w:r>
      <w:r>
        <w:rPr>
          <w:color w:val="222222"/>
          <w:sz w:val="20"/>
          <w:szCs w:val="20"/>
          <w:lang w:val="en"/>
        </w:rPr>
        <w:t xml:space="preserve"> </w:t>
      </w:r>
      <w:r w:rsidRPr="00071241">
        <w:rPr>
          <w:color w:val="222222"/>
          <w:sz w:val="20"/>
          <w:szCs w:val="20"/>
          <w:lang w:val="en"/>
        </w:rPr>
        <w:t>Develop manual for commu</w:t>
      </w:r>
      <w:r>
        <w:rPr>
          <w:color w:val="222222"/>
          <w:sz w:val="20"/>
          <w:szCs w:val="20"/>
          <w:lang w:val="en"/>
        </w:rPr>
        <w:t>nication and customer relations instructions.</w:t>
      </w:r>
    </w:p>
    <w:p w:rsidR="00FF73E4" w:rsidRDefault="00155020" w:rsidP="00155020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>
        <w:rPr>
          <w:color w:val="222222"/>
          <w:sz w:val="20"/>
          <w:szCs w:val="20"/>
          <w:lang w:val="en"/>
        </w:rPr>
        <w:t>Recruit, manage and p</w:t>
      </w:r>
      <w:r w:rsidR="00FF73E4">
        <w:rPr>
          <w:color w:val="222222"/>
          <w:sz w:val="20"/>
          <w:szCs w:val="20"/>
          <w:lang w:val="en"/>
        </w:rPr>
        <w:t>rovide the team</w:t>
      </w:r>
      <w:r w:rsidR="00FF73E4" w:rsidRPr="00FF73E4">
        <w:rPr>
          <w:color w:val="222222"/>
          <w:sz w:val="20"/>
          <w:szCs w:val="20"/>
          <w:lang w:val="en"/>
        </w:rPr>
        <w:t xml:space="preserve"> necessary technical support, advice, expertise transfer, and </w:t>
      </w:r>
      <w:r w:rsidR="00FF73E4" w:rsidRPr="00FF73E4">
        <w:rPr>
          <w:color w:val="222222"/>
          <w:sz w:val="20"/>
          <w:szCs w:val="20"/>
          <w:lang w:val="en"/>
        </w:rPr>
        <w:t>team capacity building</w:t>
      </w:r>
      <w:r w:rsidR="00FF73E4">
        <w:rPr>
          <w:color w:val="222222"/>
          <w:sz w:val="20"/>
          <w:szCs w:val="20"/>
          <w:lang w:val="en"/>
        </w:rPr>
        <w:t>.</w:t>
      </w:r>
    </w:p>
    <w:p w:rsidR="00071241" w:rsidRPr="00785E1A" w:rsidRDefault="00071241" w:rsidP="00785E1A">
      <w:pPr>
        <w:pStyle w:val="Default"/>
        <w:numPr>
          <w:ilvl w:val="0"/>
          <w:numId w:val="36"/>
        </w:numPr>
        <w:rPr>
          <w:rFonts w:asciiTheme="minorHAnsi" w:hAnsiTheme="minorHAnsi" w:cstheme="minorBidi"/>
          <w:color w:val="222222"/>
          <w:sz w:val="20"/>
          <w:szCs w:val="20"/>
          <w:lang w:val="en"/>
        </w:rPr>
      </w:pPr>
      <w:r w:rsidRPr="00071241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Support marketing team </w:t>
      </w:r>
      <w:r w:rsidRPr="00071241">
        <w:rPr>
          <w:rFonts w:asciiTheme="minorHAnsi" w:hAnsiTheme="minorHAnsi" w:cstheme="minorBidi"/>
          <w:color w:val="222222"/>
          <w:sz w:val="20"/>
          <w:szCs w:val="20"/>
          <w:lang w:val="en"/>
        </w:rPr>
        <w:t xml:space="preserve">in managing and updating the website, mobile application, and social media platforms. </w:t>
      </w:r>
      <w:bookmarkStart w:id="0" w:name="_GoBack"/>
      <w:bookmarkEnd w:id="0"/>
    </w:p>
    <w:p w:rsidR="00AA51CD" w:rsidRPr="00DB7181" w:rsidRDefault="00AA51CD" w:rsidP="00AA51CD">
      <w:pPr>
        <w:spacing w:after="0" w:line="240" w:lineRule="auto"/>
        <w:rPr>
          <w:rFonts w:asciiTheme="majorBidi" w:eastAsia="Times New Roman" w:hAnsiTheme="majorBidi" w:cstheme="majorBidi"/>
          <w:bCs/>
          <w:iCs/>
          <w:sz w:val="24"/>
          <w:szCs w:val="24"/>
        </w:rPr>
      </w:pPr>
    </w:p>
    <w:p w:rsidR="00AA5015" w:rsidRDefault="00AA5015" w:rsidP="00DF0923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B7181">
        <w:rPr>
          <w:rStyle w:val="Heading2Char"/>
          <w:rFonts w:eastAsiaTheme="minorHAnsi"/>
          <w:b/>
          <w:bCs/>
          <w:color w:val="auto"/>
          <w:sz w:val="24"/>
          <w:szCs w:val="24"/>
        </w:rPr>
        <w:t>Marketing Coordinator</w:t>
      </w:r>
      <w:r w:rsidRPr="00DB7181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81313C">
        <w:rPr>
          <w:rFonts w:asciiTheme="majorBidi" w:eastAsia="Times New Roman" w:hAnsiTheme="majorBidi" w:cstheme="majorBidi"/>
          <w:b/>
          <w:iCs/>
          <w:sz w:val="24"/>
          <w:szCs w:val="24"/>
        </w:rPr>
        <w:t>(</w:t>
      </w:r>
      <w:proofErr w:type="spellStart"/>
      <w:r w:rsidR="00DF0923">
        <w:rPr>
          <w:rFonts w:ascii="Times New Roman" w:hAnsi="Times New Roman" w:cs="Times New Roman"/>
          <w:b/>
          <w:sz w:val="24"/>
          <w:szCs w:val="24"/>
        </w:rPr>
        <w:t>M</w:t>
      </w:r>
      <w:r w:rsidR="00DF0923" w:rsidRPr="00DF0923">
        <w:rPr>
          <w:rFonts w:ascii="Times New Roman" w:hAnsi="Times New Roman" w:cs="Times New Roman"/>
          <w:b/>
          <w:sz w:val="24"/>
          <w:szCs w:val="24"/>
        </w:rPr>
        <w:t>erlun</w:t>
      </w:r>
      <w:proofErr w:type="spellEnd"/>
      <w:r w:rsidR="00DF0923" w:rsidRPr="00DF0923">
        <w:rPr>
          <w:rFonts w:ascii="Times New Roman" w:hAnsi="Times New Roman" w:cs="Times New Roman"/>
          <w:b/>
          <w:sz w:val="24"/>
          <w:szCs w:val="24"/>
        </w:rPr>
        <w:t xml:space="preserve"> Group</w:t>
      </w:r>
      <w:r w:rsidR="00DF0923">
        <w:rPr>
          <w:rFonts w:ascii="Times New Roman" w:hAnsi="Times New Roman" w:cs="Times New Roman"/>
          <w:b/>
          <w:sz w:val="24"/>
          <w:szCs w:val="24"/>
        </w:rPr>
        <w:t>,</w:t>
      </w:r>
      <w:r w:rsidR="00DF0923" w:rsidRPr="00DB7181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B7181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1 July 2013- 28 Feb 2014) </w:t>
      </w:r>
    </w:p>
    <w:p w:rsidR="00AA51CD" w:rsidRPr="006E16A3" w:rsidRDefault="00AA51CD" w:rsidP="005C1201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</w:rPr>
        <w:t>Manage projects</w:t>
      </w:r>
      <w:r w:rsidRPr="006E16A3">
        <w:rPr>
          <w:color w:val="222222"/>
          <w:sz w:val="20"/>
          <w:szCs w:val="20"/>
          <w:lang w:val="en"/>
        </w:rPr>
        <w:t xml:space="preserve"> (promotions, events, campaigns) for multinational clients and partners l</w:t>
      </w:r>
      <w:r w:rsidR="005C1201" w:rsidRPr="006E16A3">
        <w:rPr>
          <w:color w:val="222222"/>
          <w:sz w:val="20"/>
          <w:szCs w:val="20"/>
          <w:lang w:val="en"/>
        </w:rPr>
        <w:t xml:space="preserve">ike Nestle, SMLC Pepsi, </w:t>
      </w:r>
      <w:proofErr w:type="spellStart"/>
      <w:r w:rsidR="005C1201" w:rsidRPr="006E16A3">
        <w:rPr>
          <w:color w:val="222222"/>
          <w:sz w:val="20"/>
          <w:szCs w:val="20"/>
          <w:lang w:val="en"/>
        </w:rPr>
        <w:t>Almaza</w:t>
      </w:r>
      <w:proofErr w:type="spellEnd"/>
      <w:r w:rsidRPr="006E16A3">
        <w:rPr>
          <w:color w:val="222222"/>
          <w:sz w:val="20"/>
          <w:szCs w:val="20"/>
          <w:lang w:val="en"/>
        </w:rPr>
        <w:t xml:space="preserve">, </w:t>
      </w:r>
      <w:proofErr w:type="spellStart"/>
      <w:r w:rsidR="005C1201" w:rsidRPr="006E16A3">
        <w:rPr>
          <w:color w:val="222222"/>
          <w:sz w:val="20"/>
          <w:szCs w:val="20"/>
          <w:lang w:val="en"/>
        </w:rPr>
        <w:t>istyle</w:t>
      </w:r>
      <w:proofErr w:type="spellEnd"/>
      <w:r w:rsidR="005C1201" w:rsidRPr="006E16A3">
        <w:rPr>
          <w:color w:val="222222"/>
          <w:sz w:val="20"/>
          <w:szCs w:val="20"/>
          <w:lang w:val="en"/>
        </w:rPr>
        <w:t xml:space="preserve"> etc</w:t>
      </w:r>
      <w:r w:rsidRPr="006E16A3">
        <w:rPr>
          <w:color w:val="222222"/>
          <w:sz w:val="20"/>
          <w:szCs w:val="20"/>
          <w:lang w:val="en"/>
        </w:rPr>
        <w:t>. Draft</w:t>
      </w:r>
      <w:r w:rsidR="005C1201" w:rsidRPr="006E16A3">
        <w:rPr>
          <w:color w:val="222222"/>
          <w:sz w:val="20"/>
          <w:szCs w:val="20"/>
          <w:lang w:val="en"/>
        </w:rPr>
        <w:t xml:space="preserve"> proposals, implement below the line (</w:t>
      </w:r>
      <w:r w:rsidRPr="006E16A3">
        <w:rPr>
          <w:color w:val="222222"/>
          <w:sz w:val="20"/>
          <w:szCs w:val="20"/>
          <w:lang w:val="en"/>
        </w:rPr>
        <w:t>BTL</w:t>
      </w:r>
      <w:r w:rsidR="005C1201" w:rsidRPr="006E16A3">
        <w:rPr>
          <w:color w:val="222222"/>
          <w:sz w:val="20"/>
          <w:szCs w:val="20"/>
          <w:lang w:val="en"/>
        </w:rPr>
        <w:t>)</w:t>
      </w:r>
      <w:r w:rsidRPr="006E16A3">
        <w:rPr>
          <w:color w:val="222222"/>
          <w:sz w:val="20"/>
          <w:szCs w:val="20"/>
          <w:lang w:val="en"/>
        </w:rPr>
        <w:t xml:space="preserve"> campaigns</w:t>
      </w:r>
      <w:r w:rsidR="005C1201" w:rsidRPr="006E16A3">
        <w:rPr>
          <w:color w:val="222222"/>
          <w:sz w:val="20"/>
          <w:szCs w:val="20"/>
          <w:lang w:val="en"/>
        </w:rPr>
        <w:t xml:space="preserve"> and report to clients.</w:t>
      </w:r>
    </w:p>
    <w:p w:rsidR="00AA51CD" w:rsidRPr="006E16A3" w:rsidRDefault="00AA51CD" w:rsidP="00AA51CD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>Maintain seasonal promotional calendar and distribute tasks to marketing team on a weekly basis</w:t>
      </w:r>
      <w:r w:rsidR="005C1201" w:rsidRPr="006E16A3">
        <w:rPr>
          <w:color w:val="222222"/>
          <w:sz w:val="20"/>
          <w:szCs w:val="20"/>
          <w:lang w:val="en"/>
        </w:rPr>
        <w:t>.</w:t>
      </w:r>
    </w:p>
    <w:p w:rsidR="00AA51CD" w:rsidRPr="006E16A3" w:rsidRDefault="00AA51CD" w:rsidP="005C1201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 w:rsidRPr="006E16A3">
        <w:rPr>
          <w:color w:val="222222"/>
          <w:sz w:val="20"/>
          <w:szCs w:val="20"/>
          <w:lang w:val="en"/>
        </w:rPr>
        <w:t xml:space="preserve">Produce point of sale (POS) materials and </w:t>
      </w:r>
      <w:r w:rsidR="005C1201" w:rsidRPr="006E16A3">
        <w:rPr>
          <w:color w:val="222222"/>
          <w:sz w:val="20"/>
          <w:szCs w:val="20"/>
          <w:lang w:val="en"/>
        </w:rPr>
        <w:t>manage stock keeping units (SKU) instore promotions.</w:t>
      </w:r>
    </w:p>
    <w:p w:rsidR="00AA51CD" w:rsidRPr="006E16A3" w:rsidRDefault="003967A5" w:rsidP="00762B71">
      <w:pPr>
        <w:pStyle w:val="ListParagraph"/>
        <w:numPr>
          <w:ilvl w:val="0"/>
          <w:numId w:val="36"/>
        </w:numPr>
        <w:spacing w:after="0" w:line="240" w:lineRule="auto"/>
        <w:rPr>
          <w:color w:val="222222"/>
          <w:sz w:val="20"/>
          <w:szCs w:val="20"/>
          <w:lang w:val="en"/>
        </w:rPr>
      </w:pPr>
      <w:r>
        <w:rPr>
          <w:color w:val="222222"/>
          <w:sz w:val="20"/>
          <w:szCs w:val="20"/>
          <w:lang w:val="en"/>
        </w:rPr>
        <w:t xml:space="preserve">Recruit, train on brand campaigns </w:t>
      </w:r>
      <w:r w:rsidR="00AA51CD" w:rsidRPr="006E16A3">
        <w:rPr>
          <w:color w:val="222222"/>
          <w:sz w:val="20"/>
          <w:szCs w:val="20"/>
          <w:lang w:val="en"/>
        </w:rPr>
        <w:t xml:space="preserve">and manage the marketing department: </w:t>
      </w:r>
      <w:r w:rsidR="005C1201" w:rsidRPr="006E16A3">
        <w:rPr>
          <w:color w:val="222222"/>
          <w:sz w:val="20"/>
          <w:szCs w:val="20"/>
          <w:lang w:val="en"/>
        </w:rPr>
        <w:t xml:space="preserve">marketing, </w:t>
      </w:r>
      <w:r w:rsidR="00AA51CD" w:rsidRPr="006E16A3">
        <w:rPr>
          <w:color w:val="222222"/>
          <w:sz w:val="20"/>
          <w:szCs w:val="20"/>
          <w:lang w:val="en"/>
        </w:rPr>
        <w:t>brand ambassadors, sales team, supervisors, logistic persons, secret sh</w:t>
      </w:r>
      <w:r w:rsidR="00FF399C" w:rsidRPr="006E16A3">
        <w:rPr>
          <w:color w:val="222222"/>
          <w:sz w:val="20"/>
          <w:szCs w:val="20"/>
          <w:lang w:val="en"/>
        </w:rPr>
        <w:t>oppers, animators, dietitians etc.</w:t>
      </w:r>
    </w:p>
    <w:p w:rsidR="00AA5015" w:rsidRDefault="00AA5015" w:rsidP="000D7605">
      <w:pPr>
        <w:pStyle w:val="Heading1"/>
        <w:spacing w:line="240" w:lineRule="auto"/>
        <w:rPr>
          <w:rFonts w:eastAsia="Times New Roman"/>
        </w:rPr>
      </w:pPr>
      <w:r w:rsidRPr="003F3BF1">
        <w:rPr>
          <w:rFonts w:eastAsia="Times New Roman"/>
        </w:rPr>
        <w:t>Education</w:t>
      </w:r>
    </w:p>
    <w:p w:rsidR="002B5663" w:rsidRPr="006F7903" w:rsidRDefault="00765874" w:rsidP="00480837">
      <w:pPr>
        <w:spacing w:after="0" w:line="240" w:lineRule="auto"/>
        <w:rPr>
          <w:rStyle w:val="Heading2Char"/>
          <w:rFonts w:eastAsiaTheme="minorHAnsi"/>
          <w:color w:val="auto"/>
          <w:sz w:val="24"/>
          <w:szCs w:val="24"/>
        </w:rPr>
      </w:pPr>
      <w:r w:rsidRPr="006F7903">
        <w:rPr>
          <w:rStyle w:val="Heading2Char"/>
          <w:rFonts w:eastAsiaTheme="minorHAnsi"/>
          <w:color w:val="auto"/>
          <w:sz w:val="24"/>
          <w:szCs w:val="24"/>
        </w:rPr>
        <w:t xml:space="preserve">Professional </w:t>
      </w:r>
      <w:r w:rsidR="0033459A" w:rsidRPr="006F7903">
        <w:rPr>
          <w:rStyle w:val="Heading2Char"/>
          <w:rFonts w:eastAsiaTheme="minorHAnsi"/>
          <w:color w:val="auto"/>
          <w:sz w:val="24"/>
          <w:szCs w:val="24"/>
        </w:rPr>
        <w:t>Masters</w:t>
      </w:r>
      <w:r w:rsidR="007C1808" w:rsidRPr="006F7903">
        <w:rPr>
          <w:rStyle w:val="Heading2Char"/>
          <w:rFonts w:eastAsiaTheme="minorHAnsi"/>
          <w:color w:val="auto"/>
          <w:sz w:val="24"/>
          <w:szCs w:val="24"/>
        </w:rPr>
        <w:t xml:space="preserve"> in </w:t>
      </w:r>
      <w:r w:rsidR="007334DE">
        <w:rPr>
          <w:rStyle w:val="Heading2Char"/>
          <w:rFonts w:eastAsiaTheme="minorHAnsi"/>
          <w:color w:val="auto"/>
          <w:sz w:val="24"/>
          <w:szCs w:val="24"/>
        </w:rPr>
        <w:t xml:space="preserve">International </w:t>
      </w:r>
      <w:r w:rsidR="00606D3E" w:rsidRPr="006F7903">
        <w:rPr>
          <w:rStyle w:val="Heading2Char"/>
          <w:rFonts w:eastAsiaTheme="minorHAnsi"/>
          <w:color w:val="auto"/>
          <w:sz w:val="24"/>
          <w:szCs w:val="24"/>
        </w:rPr>
        <w:t>C</w:t>
      </w:r>
      <w:r w:rsidR="00577EE7" w:rsidRPr="006F7903">
        <w:rPr>
          <w:rStyle w:val="Heading2Char"/>
          <w:rFonts w:eastAsiaTheme="minorHAnsi"/>
          <w:color w:val="auto"/>
          <w:sz w:val="24"/>
          <w:szCs w:val="24"/>
        </w:rPr>
        <w:t xml:space="preserve">ommunications </w:t>
      </w:r>
      <w:r w:rsidR="00606D3E" w:rsidRPr="006F7903">
        <w:rPr>
          <w:rStyle w:val="Heading2Char"/>
          <w:rFonts w:eastAsiaTheme="minorHAnsi"/>
          <w:color w:val="auto"/>
          <w:sz w:val="24"/>
          <w:szCs w:val="24"/>
        </w:rPr>
        <w:t>and Negotiations</w:t>
      </w:r>
      <w:r w:rsidR="006F7903" w:rsidRPr="006F7903">
        <w:rPr>
          <w:rStyle w:val="Heading2Char"/>
          <w:rFonts w:eastAsiaTheme="minorHAnsi"/>
          <w:color w:val="auto"/>
          <w:sz w:val="24"/>
          <w:szCs w:val="24"/>
        </w:rPr>
        <w:t xml:space="preserve"> </w:t>
      </w:r>
      <w:r w:rsidR="006F7903" w:rsidRPr="0081313C">
        <w:rPr>
          <w:rStyle w:val="Heading2Char"/>
          <w:rFonts w:eastAsiaTheme="minorHAnsi"/>
          <w:b/>
          <w:bCs/>
          <w:color w:val="auto"/>
          <w:sz w:val="24"/>
          <w:szCs w:val="24"/>
        </w:rPr>
        <w:t>(</w:t>
      </w:r>
      <w:r w:rsidR="007C1808" w:rsidRPr="009F7676">
        <w:rPr>
          <w:rStyle w:val="Heading2Char"/>
          <w:rFonts w:eastAsiaTheme="minorHAnsi"/>
          <w:b/>
          <w:bCs/>
          <w:color w:val="auto"/>
          <w:sz w:val="24"/>
          <w:szCs w:val="24"/>
        </w:rPr>
        <w:t>Lebanese University</w:t>
      </w:r>
      <w:r w:rsidR="006F7903" w:rsidRPr="006F7903">
        <w:rPr>
          <w:rStyle w:val="Heading2Char"/>
          <w:rFonts w:eastAsiaTheme="minorHAnsi"/>
          <w:color w:val="auto"/>
          <w:sz w:val="24"/>
          <w:szCs w:val="24"/>
        </w:rPr>
        <w:t xml:space="preserve">, </w:t>
      </w:r>
      <w:r w:rsidR="0004332C" w:rsidRPr="006F7903">
        <w:rPr>
          <w:rStyle w:val="Heading2Char"/>
          <w:rFonts w:eastAsiaTheme="minorHAnsi"/>
          <w:color w:val="auto"/>
          <w:sz w:val="24"/>
          <w:szCs w:val="24"/>
        </w:rPr>
        <w:t>2016-2018)</w:t>
      </w:r>
    </w:p>
    <w:p w:rsidR="00B43191" w:rsidRPr="006F7903" w:rsidRDefault="00765874" w:rsidP="006F7903">
      <w:pPr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6F7903">
        <w:rPr>
          <w:rStyle w:val="Heading2Char"/>
          <w:rFonts w:eastAsiaTheme="minorHAnsi"/>
          <w:color w:val="auto"/>
          <w:sz w:val="24"/>
          <w:szCs w:val="24"/>
        </w:rPr>
        <w:t xml:space="preserve">Research </w:t>
      </w:r>
      <w:r w:rsidR="007C1808" w:rsidRPr="006F7903">
        <w:rPr>
          <w:rStyle w:val="Heading2Char"/>
          <w:rFonts w:eastAsiaTheme="minorHAnsi"/>
          <w:color w:val="auto"/>
          <w:sz w:val="24"/>
          <w:szCs w:val="24"/>
        </w:rPr>
        <w:t>Masters</w:t>
      </w:r>
      <w:r w:rsidR="004A2A92" w:rsidRPr="006F7903">
        <w:rPr>
          <w:rStyle w:val="Heading2Char"/>
          <w:rFonts w:eastAsiaTheme="minorHAnsi"/>
          <w:color w:val="auto"/>
          <w:sz w:val="24"/>
          <w:szCs w:val="24"/>
        </w:rPr>
        <w:t xml:space="preserve"> in</w:t>
      </w:r>
      <w:r w:rsidR="007C1808" w:rsidRPr="006F7903">
        <w:rPr>
          <w:rStyle w:val="Heading2Char"/>
          <w:rFonts w:eastAsiaTheme="minorHAnsi"/>
          <w:color w:val="auto"/>
          <w:sz w:val="24"/>
          <w:szCs w:val="24"/>
        </w:rPr>
        <w:t xml:space="preserve"> </w:t>
      </w:r>
      <w:r w:rsidR="00E82E3E" w:rsidRPr="006F7903">
        <w:rPr>
          <w:rStyle w:val="Heading2Char"/>
          <w:rFonts w:eastAsiaTheme="minorHAnsi"/>
          <w:color w:val="auto"/>
          <w:sz w:val="24"/>
          <w:szCs w:val="24"/>
        </w:rPr>
        <w:t>International Marketing and Management</w:t>
      </w:r>
      <w:r w:rsidR="00E82ABB" w:rsidRPr="006F7903">
        <w:rPr>
          <w:rStyle w:val="Heading2Char"/>
          <w:rFonts w:eastAsiaTheme="minorHAnsi"/>
          <w:color w:val="auto"/>
          <w:sz w:val="24"/>
          <w:szCs w:val="24"/>
        </w:rPr>
        <w:t xml:space="preserve"> </w:t>
      </w:r>
      <w:r w:rsidR="006F7903" w:rsidRPr="0081313C">
        <w:rPr>
          <w:rStyle w:val="Heading2Char"/>
          <w:rFonts w:eastAsiaTheme="minorHAnsi"/>
          <w:b/>
          <w:bCs/>
          <w:color w:val="auto"/>
          <w:sz w:val="24"/>
          <w:szCs w:val="24"/>
        </w:rPr>
        <w:t>(</w:t>
      </w:r>
      <w:proofErr w:type="spellStart"/>
      <w:r w:rsidR="00AA5015" w:rsidRPr="009F7676">
        <w:rPr>
          <w:rFonts w:asciiTheme="majorBidi" w:hAnsiTheme="majorBidi" w:cstheme="majorBidi"/>
          <w:b/>
          <w:bCs/>
          <w:sz w:val="24"/>
          <w:szCs w:val="24"/>
        </w:rPr>
        <w:t>Antonines</w:t>
      </w:r>
      <w:proofErr w:type="spellEnd"/>
      <w:r w:rsidR="00AA5015" w:rsidRPr="009F7676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  <w:r w:rsidR="006F7903" w:rsidRPr="006F7903">
        <w:rPr>
          <w:rFonts w:asciiTheme="majorBidi" w:hAnsiTheme="majorBidi" w:cstheme="majorBidi"/>
          <w:sz w:val="24"/>
          <w:szCs w:val="24"/>
        </w:rPr>
        <w:t xml:space="preserve">, </w:t>
      </w:r>
      <w:r w:rsidR="0004332C" w:rsidRPr="006F7903">
        <w:rPr>
          <w:rFonts w:asciiTheme="majorBidi" w:hAnsiTheme="majorBidi" w:cstheme="majorBidi"/>
          <w:iCs/>
          <w:sz w:val="24"/>
          <w:szCs w:val="24"/>
        </w:rPr>
        <w:t>2013</w:t>
      </w:r>
      <w:r w:rsidR="006F7903" w:rsidRPr="006F7903">
        <w:rPr>
          <w:rFonts w:asciiTheme="majorBidi" w:hAnsiTheme="majorBidi" w:cstheme="majorBidi"/>
          <w:iCs/>
          <w:sz w:val="24"/>
          <w:szCs w:val="24"/>
        </w:rPr>
        <w:t>-</w:t>
      </w:r>
      <w:r w:rsidR="0004332C" w:rsidRPr="006F7903">
        <w:rPr>
          <w:rFonts w:asciiTheme="majorBidi" w:hAnsiTheme="majorBidi" w:cstheme="majorBidi"/>
          <w:iCs/>
          <w:sz w:val="24"/>
          <w:szCs w:val="24"/>
        </w:rPr>
        <w:t xml:space="preserve"> 2015)</w:t>
      </w:r>
    </w:p>
    <w:p w:rsidR="006F7903" w:rsidRPr="007F1F29" w:rsidRDefault="006F7903" w:rsidP="006F7903">
      <w:pPr>
        <w:pStyle w:val="Heading1"/>
        <w:spacing w:line="240" w:lineRule="auto"/>
      </w:pPr>
      <w:r>
        <w:t>Language</w:t>
      </w:r>
      <w:r w:rsidRPr="003F3BF1">
        <w:t xml:space="preserve"> proficiency</w:t>
      </w:r>
    </w:p>
    <w:p w:rsidR="006F7903" w:rsidRPr="006F7903" w:rsidRDefault="006F7903" w:rsidP="006F790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4332C">
        <w:rPr>
          <w:rFonts w:asciiTheme="majorBidi" w:hAnsiTheme="majorBidi" w:cstheme="majorBidi"/>
          <w:bCs/>
          <w:sz w:val="24"/>
          <w:szCs w:val="24"/>
        </w:rPr>
        <w:t>Arabic</w:t>
      </w:r>
      <w:r>
        <w:rPr>
          <w:rFonts w:asciiTheme="majorBidi" w:hAnsiTheme="majorBidi" w:cstheme="majorBidi"/>
          <w:bCs/>
          <w:sz w:val="24"/>
          <w:szCs w:val="24"/>
        </w:rPr>
        <w:t>, French &amp; English:</w:t>
      </w:r>
      <w:r w:rsidRPr="0004332C">
        <w:rPr>
          <w:rFonts w:asciiTheme="majorBidi" w:hAnsiTheme="majorBidi" w:cstheme="majorBidi"/>
          <w:bCs/>
          <w:sz w:val="24"/>
          <w:szCs w:val="24"/>
        </w:rPr>
        <w:tab/>
        <w:t>Understanding, speaking and writing (</w:t>
      </w:r>
      <w:r>
        <w:rPr>
          <w:rFonts w:asciiTheme="majorBidi" w:hAnsiTheme="majorBidi" w:cstheme="majorBidi"/>
          <w:bCs/>
          <w:sz w:val="24"/>
          <w:szCs w:val="24"/>
        </w:rPr>
        <w:t>Fluent)</w:t>
      </w:r>
    </w:p>
    <w:p w:rsidR="00B43191" w:rsidRDefault="00A31CCA" w:rsidP="006E16A3">
      <w:pPr>
        <w:pStyle w:val="Heading1"/>
        <w:spacing w:line="240" w:lineRule="auto"/>
        <w:rPr>
          <w:rFonts w:eastAsia="Times New Roman"/>
        </w:rPr>
      </w:pPr>
      <w:r>
        <w:rPr>
          <w:rFonts w:eastAsia="Times New Roman"/>
        </w:rPr>
        <w:t>Skills, t</w:t>
      </w:r>
      <w:r w:rsidR="00B43191">
        <w:rPr>
          <w:rFonts w:eastAsia="Times New Roman"/>
        </w:rPr>
        <w:t>rainings</w:t>
      </w:r>
      <w:r>
        <w:rPr>
          <w:rFonts w:eastAsia="Times New Roman"/>
        </w:rPr>
        <w:t>,</w:t>
      </w:r>
      <w:r w:rsidR="00B43191">
        <w:rPr>
          <w:rFonts w:eastAsia="Times New Roman"/>
        </w:rPr>
        <w:t xml:space="preserve"> workshops</w:t>
      </w:r>
    </w:p>
    <w:p w:rsidR="00B43191" w:rsidRPr="00E0615A" w:rsidRDefault="00B43191" w:rsidP="00866FBF">
      <w:pPr>
        <w:spacing w:after="0" w:line="240" w:lineRule="auto"/>
      </w:pPr>
      <w:r>
        <w:rPr>
          <w:rFonts w:asciiTheme="majorBidi" w:hAnsiTheme="majorBidi" w:cstheme="majorBidi"/>
          <w:sz w:val="24"/>
          <w:szCs w:val="24"/>
        </w:rPr>
        <w:t xml:space="preserve">Youth effectiveness training, Y.E.T program; </w:t>
      </w:r>
      <w:r w:rsidR="00866FBF" w:rsidRPr="00866FBF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866FBF">
        <w:rPr>
          <w:rFonts w:asciiTheme="majorBidi" w:hAnsiTheme="majorBidi" w:cstheme="majorBidi"/>
          <w:b/>
          <w:bCs/>
          <w:sz w:val="24"/>
          <w:szCs w:val="24"/>
        </w:rPr>
        <w:t>Gordon training international</w:t>
      </w:r>
      <w:r w:rsidR="00866FB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; 2018</w:t>
      </w:r>
    </w:p>
    <w:p w:rsidR="004F26C9" w:rsidRPr="006E16A3" w:rsidRDefault="00B43191" w:rsidP="006E16A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Photography, videography</w:t>
      </w:r>
      <w:r w:rsidR="00291DF8">
        <w:rPr>
          <w:rFonts w:asciiTheme="majorBidi" w:hAnsiTheme="majorBidi" w:cstheme="majorBidi"/>
          <w:sz w:val="24"/>
          <w:szCs w:val="24"/>
        </w:rPr>
        <w:t>, editing</w:t>
      </w:r>
      <w:r w:rsidR="00E040A5">
        <w:rPr>
          <w:rFonts w:asciiTheme="majorBidi" w:hAnsiTheme="majorBidi" w:cstheme="majorBidi"/>
          <w:sz w:val="24"/>
          <w:szCs w:val="24"/>
        </w:rPr>
        <w:t>, Photoshop and</w:t>
      </w:r>
      <w:r>
        <w:rPr>
          <w:rFonts w:asciiTheme="majorBidi" w:hAnsiTheme="majorBidi" w:cstheme="majorBidi"/>
          <w:sz w:val="24"/>
          <w:szCs w:val="24"/>
        </w:rPr>
        <w:t xml:space="preserve"> in-design training; </w:t>
      </w:r>
      <w:r w:rsidR="00866FBF" w:rsidRPr="00866FB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66FBF">
        <w:rPr>
          <w:rFonts w:asciiTheme="majorBidi" w:hAnsiTheme="majorBidi" w:cstheme="majorBidi"/>
          <w:b/>
          <w:bCs/>
          <w:sz w:val="24"/>
          <w:szCs w:val="24"/>
        </w:rPr>
        <w:t xml:space="preserve">UNRWA, </w:t>
      </w:r>
      <w:r w:rsidRPr="00866FBF">
        <w:rPr>
          <w:rFonts w:asciiTheme="majorBidi" w:hAnsiTheme="majorBidi" w:cstheme="majorBidi"/>
          <w:b/>
          <w:bCs/>
          <w:sz w:val="24"/>
          <w:szCs w:val="24"/>
        </w:rPr>
        <w:t>Dar Al Mussawir</w:t>
      </w:r>
      <w:r w:rsidR="00866FB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; 2018</w:t>
      </w:r>
    </w:p>
    <w:sectPr w:rsidR="004F26C9" w:rsidRPr="006E16A3" w:rsidSect="00DD033C">
      <w:headerReference w:type="default" r:id="rId12"/>
      <w:footerReference w:type="defaul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E2" w:rsidRDefault="005759E2" w:rsidP="00CC3FB0">
      <w:pPr>
        <w:spacing w:after="0" w:line="240" w:lineRule="auto"/>
      </w:pPr>
      <w:r>
        <w:separator/>
      </w:r>
    </w:p>
  </w:endnote>
  <w:endnote w:type="continuationSeparator" w:id="0">
    <w:p w:rsidR="005759E2" w:rsidRDefault="005759E2" w:rsidP="00CC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2459"/>
      <w:docPartObj>
        <w:docPartGallery w:val="Page Numbers (Bottom of Page)"/>
        <w:docPartUnique/>
      </w:docPartObj>
    </w:sdtPr>
    <w:sdtEndPr/>
    <w:sdtContent>
      <w:sdt>
        <w:sdtPr>
          <w:id w:val="2562460"/>
          <w:docPartObj>
            <w:docPartGallery w:val="Page Numbers (Top of Page)"/>
            <w:docPartUnique/>
          </w:docPartObj>
        </w:sdtPr>
        <w:sdtEndPr/>
        <w:sdtContent>
          <w:p w:rsidR="000B48C5" w:rsidRDefault="000B48C5">
            <w:pPr>
              <w:pStyle w:val="Footer"/>
              <w:jc w:val="right"/>
            </w:pPr>
            <w:r>
              <w:t xml:space="preserve">Page </w:t>
            </w:r>
            <w:r w:rsidR="00AA5B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5B72">
              <w:rPr>
                <w:b/>
                <w:sz w:val="24"/>
                <w:szCs w:val="24"/>
              </w:rPr>
              <w:fldChar w:fldCharType="separate"/>
            </w:r>
            <w:r w:rsidR="00785E1A">
              <w:rPr>
                <w:b/>
                <w:noProof/>
              </w:rPr>
              <w:t>1</w:t>
            </w:r>
            <w:r w:rsidR="00AA5B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A5B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5B72">
              <w:rPr>
                <w:b/>
                <w:sz w:val="24"/>
                <w:szCs w:val="24"/>
              </w:rPr>
              <w:fldChar w:fldCharType="separate"/>
            </w:r>
            <w:r w:rsidR="00785E1A">
              <w:rPr>
                <w:b/>
                <w:noProof/>
              </w:rPr>
              <w:t>1</w:t>
            </w:r>
            <w:r w:rsidR="00AA5B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48C5" w:rsidRDefault="000B4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E2" w:rsidRDefault="005759E2" w:rsidP="00CC3FB0">
      <w:pPr>
        <w:spacing w:after="0" w:line="240" w:lineRule="auto"/>
      </w:pPr>
      <w:r>
        <w:separator/>
      </w:r>
    </w:p>
  </w:footnote>
  <w:footnote w:type="continuationSeparator" w:id="0">
    <w:p w:rsidR="005759E2" w:rsidRDefault="005759E2" w:rsidP="00CC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A5" w:rsidRDefault="00E040A5" w:rsidP="00E040A5">
    <w:pPr>
      <w:pStyle w:val="Header"/>
      <w:jc w:val="center"/>
      <w:rPr>
        <w:rFonts w:ascii="Times New Roman" w:hAnsi="Times New Roman" w:cs="Times New Roman"/>
        <w:b/>
        <w:color w:val="4A442A" w:themeColor="background2" w:themeShade="40"/>
        <w:sz w:val="36"/>
        <w:szCs w:val="36"/>
      </w:rPr>
    </w:pPr>
    <w:r w:rsidRPr="00F71C56">
      <w:rPr>
        <w:rFonts w:ascii="Times New Roman" w:hAnsi="Times New Roman" w:cs="Times New Roman"/>
        <w:b/>
        <w:color w:val="4A442A" w:themeColor="background2" w:themeShade="40"/>
        <w:sz w:val="36"/>
        <w:szCs w:val="36"/>
      </w:rPr>
      <w:t>Curriculum Vitae</w:t>
    </w:r>
  </w:p>
  <w:p w:rsidR="000B48C5" w:rsidRPr="00F71C56" w:rsidRDefault="000B48C5" w:rsidP="00BF20FC">
    <w:pPr>
      <w:pStyle w:val="Header"/>
      <w:rPr>
        <w:rFonts w:ascii="Times New Roman" w:hAnsi="Times New Roman" w:cs="Times New Roman"/>
        <w:b/>
        <w:color w:val="4A442A" w:themeColor="background2" w:themeShade="4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F107"/>
      </v:shape>
    </w:pict>
  </w:numPicBullet>
  <w:abstractNum w:abstractNumId="0">
    <w:nsid w:val="02675CBB"/>
    <w:multiLevelType w:val="hybridMultilevel"/>
    <w:tmpl w:val="6F12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79A3"/>
    <w:multiLevelType w:val="hybridMultilevel"/>
    <w:tmpl w:val="229ABECA"/>
    <w:lvl w:ilvl="0" w:tplc="03D0A6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11778"/>
    <w:multiLevelType w:val="hybridMultilevel"/>
    <w:tmpl w:val="38BE5C86"/>
    <w:lvl w:ilvl="0" w:tplc="03D0A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8A480A"/>
    <w:multiLevelType w:val="hybridMultilevel"/>
    <w:tmpl w:val="DEFAD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37B93"/>
    <w:multiLevelType w:val="hybridMultilevel"/>
    <w:tmpl w:val="973A32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7D7DA6"/>
    <w:multiLevelType w:val="hybridMultilevel"/>
    <w:tmpl w:val="3D566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4294A"/>
    <w:multiLevelType w:val="multilevel"/>
    <w:tmpl w:val="581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052D"/>
    <w:multiLevelType w:val="multilevel"/>
    <w:tmpl w:val="5FF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B751A"/>
    <w:multiLevelType w:val="hybridMultilevel"/>
    <w:tmpl w:val="7A28B886"/>
    <w:lvl w:ilvl="0" w:tplc="03D0A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71150"/>
    <w:multiLevelType w:val="multilevel"/>
    <w:tmpl w:val="B61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7226C"/>
    <w:multiLevelType w:val="hybridMultilevel"/>
    <w:tmpl w:val="A0846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D6961"/>
    <w:multiLevelType w:val="hybridMultilevel"/>
    <w:tmpl w:val="F2AEC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1C297B"/>
    <w:multiLevelType w:val="hybridMultilevel"/>
    <w:tmpl w:val="A816CDE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8F7CEB"/>
    <w:multiLevelType w:val="hybridMultilevel"/>
    <w:tmpl w:val="27FC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B353B"/>
    <w:multiLevelType w:val="hybridMultilevel"/>
    <w:tmpl w:val="9D16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41EB8"/>
    <w:multiLevelType w:val="hybridMultilevel"/>
    <w:tmpl w:val="16F62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DF77F8"/>
    <w:multiLevelType w:val="hybridMultilevel"/>
    <w:tmpl w:val="4D727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606B59"/>
    <w:multiLevelType w:val="hybridMultilevel"/>
    <w:tmpl w:val="D64C9EB4"/>
    <w:lvl w:ilvl="0" w:tplc="0BFC2C1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685AE1"/>
    <w:multiLevelType w:val="hybridMultilevel"/>
    <w:tmpl w:val="63C4BC68"/>
    <w:lvl w:ilvl="0" w:tplc="03D0A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0298D"/>
    <w:multiLevelType w:val="hybridMultilevel"/>
    <w:tmpl w:val="77209742"/>
    <w:lvl w:ilvl="0" w:tplc="54327C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CE20AF"/>
    <w:multiLevelType w:val="hybridMultilevel"/>
    <w:tmpl w:val="9EE8BDE2"/>
    <w:lvl w:ilvl="0" w:tplc="100E6E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E1437A"/>
    <w:multiLevelType w:val="hybridMultilevel"/>
    <w:tmpl w:val="A2EA5E70"/>
    <w:lvl w:ilvl="0" w:tplc="ABA2E0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3525E"/>
    <w:multiLevelType w:val="hybridMultilevel"/>
    <w:tmpl w:val="73E22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E5CA3"/>
    <w:multiLevelType w:val="hybridMultilevel"/>
    <w:tmpl w:val="2736A2A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8B7A63"/>
    <w:multiLevelType w:val="hybridMultilevel"/>
    <w:tmpl w:val="60C4A4D4"/>
    <w:lvl w:ilvl="0" w:tplc="F20672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B116B9"/>
    <w:multiLevelType w:val="hybridMultilevel"/>
    <w:tmpl w:val="E1C00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F05228"/>
    <w:multiLevelType w:val="hybridMultilevel"/>
    <w:tmpl w:val="322E66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09B74B1"/>
    <w:multiLevelType w:val="hybridMultilevel"/>
    <w:tmpl w:val="04548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BB1FF3"/>
    <w:multiLevelType w:val="hybridMultilevel"/>
    <w:tmpl w:val="AE7C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6638C"/>
    <w:multiLevelType w:val="hybridMultilevel"/>
    <w:tmpl w:val="7AEE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95FDC"/>
    <w:multiLevelType w:val="hybridMultilevel"/>
    <w:tmpl w:val="2A44E800"/>
    <w:lvl w:ilvl="0" w:tplc="03D0A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4FAA"/>
    <w:multiLevelType w:val="hybridMultilevel"/>
    <w:tmpl w:val="EC82FAB8"/>
    <w:lvl w:ilvl="0" w:tplc="03D0A6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B5D1D"/>
    <w:multiLevelType w:val="hybridMultilevel"/>
    <w:tmpl w:val="D2E2C3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3F6CEA"/>
    <w:multiLevelType w:val="hybridMultilevel"/>
    <w:tmpl w:val="5536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4B0066"/>
    <w:multiLevelType w:val="multilevel"/>
    <w:tmpl w:val="265C09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EC06290"/>
    <w:multiLevelType w:val="hybridMultilevel"/>
    <w:tmpl w:val="0232A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E9155E"/>
    <w:multiLevelType w:val="hybridMultilevel"/>
    <w:tmpl w:val="DEACF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F2B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23"/>
  </w:num>
  <w:num w:numId="4">
    <w:abstractNumId w:val="25"/>
  </w:num>
  <w:num w:numId="5">
    <w:abstractNumId w:val="1"/>
  </w:num>
  <w:num w:numId="6">
    <w:abstractNumId w:val="13"/>
  </w:num>
  <w:num w:numId="7">
    <w:abstractNumId w:val="20"/>
  </w:num>
  <w:num w:numId="8">
    <w:abstractNumId w:val="30"/>
  </w:num>
  <w:num w:numId="9">
    <w:abstractNumId w:val="31"/>
  </w:num>
  <w:num w:numId="10">
    <w:abstractNumId w:val="24"/>
  </w:num>
  <w:num w:numId="11">
    <w:abstractNumId w:val="22"/>
  </w:num>
  <w:num w:numId="12">
    <w:abstractNumId w:val="35"/>
  </w:num>
  <w:num w:numId="13">
    <w:abstractNumId w:val="16"/>
  </w:num>
  <w:num w:numId="14">
    <w:abstractNumId w:val="19"/>
  </w:num>
  <w:num w:numId="15">
    <w:abstractNumId w:val="36"/>
  </w:num>
  <w:num w:numId="16">
    <w:abstractNumId w:val="4"/>
  </w:num>
  <w:num w:numId="17">
    <w:abstractNumId w:val="32"/>
  </w:num>
  <w:num w:numId="18">
    <w:abstractNumId w:val="17"/>
  </w:num>
  <w:num w:numId="19">
    <w:abstractNumId w:val="6"/>
  </w:num>
  <w:num w:numId="20">
    <w:abstractNumId w:val="8"/>
  </w:num>
  <w:num w:numId="21">
    <w:abstractNumId w:val="2"/>
  </w:num>
  <w:num w:numId="22">
    <w:abstractNumId w:val="18"/>
  </w:num>
  <w:num w:numId="23">
    <w:abstractNumId w:val="12"/>
  </w:num>
  <w:num w:numId="24">
    <w:abstractNumId w:val="15"/>
  </w:num>
  <w:num w:numId="25">
    <w:abstractNumId w:val="5"/>
  </w:num>
  <w:num w:numId="26">
    <w:abstractNumId w:val="26"/>
  </w:num>
  <w:num w:numId="27">
    <w:abstractNumId w:val="0"/>
  </w:num>
  <w:num w:numId="28">
    <w:abstractNumId w:val="14"/>
  </w:num>
  <w:num w:numId="29">
    <w:abstractNumId w:val="11"/>
  </w:num>
  <w:num w:numId="30">
    <w:abstractNumId w:val="21"/>
  </w:num>
  <w:num w:numId="31">
    <w:abstractNumId w:val="27"/>
  </w:num>
  <w:num w:numId="32">
    <w:abstractNumId w:val="9"/>
  </w:num>
  <w:num w:numId="33">
    <w:abstractNumId w:val="33"/>
  </w:num>
  <w:num w:numId="34">
    <w:abstractNumId w:val="29"/>
  </w:num>
  <w:num w:numId="35">
    <w:abstractNumId w:val="28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500"/>
    <w:rsid w:val="0000091B"/>
    <w:rsid w:val="00000EE0"/>
    <w:rsid w:val="00003542"/>
    <w:rsid w:val="000036C8"/>
    <w:rsid w:val="00004A93"/>
    <w:rsid w:val="00010AB6"/>
    <w:rsid w:val="00012647"/>
    <w:rsid w:val="00014B36"/>
    <w:rsid w:val="00016207"/>
    <w:rsid w:val="000251E9"/>
    <w:rsid w:val="00033A4E"/>
    <w:rsid w:val="00033BC1"/>
    <w:rsid w:val="000343DE"/>
    <w:rsid w:val="000344D6"/>
    <w:rsid w:val="000406C4"/>
    <w:rsid w:val="0004332C"/>
    <w:rsid w:val="00043899"/>
    <w:rsid w:val="00047B32"/>
    <w:rsid w:val="00057957"/>
    <w:rsid w:val="000609C8"/>
    <w:rsid w:val="00061156"/>
    <w:rsid w:val="00061D22"/>
    <w:rsid w:val="00062881"/>
    <w:rsid w:val="00065BA4"/>
    <w:rsid w:val="00070E5E"/>
    <w:rsid w:val="00071241"/>
    <w:rsid w:val="0007342F"/>
    <w:rsid w:val="00073833"/>
    <w:rsid w:val="0007416F"/>
    <w:rsid w:val="0007645A"/>
    <w:rsid w:val="00076D05"/>
    <w:rsid w:val="0008197D"/>
    <w:rsid w:val="00082BD7"/>
    <w:rsid w:val="00087314"/>
    <w:rsid w:val="000908CA"/>
    <w:rsid w:val="0009384D"/>
    <w:rsid w:val="000938BE"/>
    <w:rsid w:val="000A647B"/>
    <w:rsid w:val="000A7EF0"/>
    <w:rsid w:val="000B0ACA"/>
    <w:rsid w:val="000B27ED"/>
    <w:rsid w:val="000B48C5"/>
    <w:rsid w:val="000B6A26"/>
    <w:rsid w:val="000B7EAA"/>
    <w:rsid w:val="000C0EA9"/>
    <w:rsid w:val="000C0F92"/>
    <w:rsid w:val="000C1E7A"/>
    <w:rsid w:val="000C320C"/>
    <w:rsid w:val="000C3ECC"/>
    <w:rsid w:val="000C66C8"/>
    <w:rsid w:val="000C6998"/>
    <w:rsid w:val="000C6F78"/>
    <w:rsid w:val="000D1A4A"/>
    <w:rsid w:val="000D2AAC"/>
    <w:rsid w:val="000D4877"/>
    <w:rsid w:val="000D5EB7"/>
    <w:rsid w:val="000D7605"/>
    <w:rsid w:val="000E07C7"/>
    <w:rsid w:val="000E1FCF"/>
    <w:rsid w:val="000E3349"/>
    <w:rsid w:val="000E778F"/>
    <w:rsid w:val="000F300F"/>
    <w:rsid w:val="00103209"/>
    <w:rsid w:val="0010326B"/>
    <w:rsid w:val="001076AC"/>
    <w:rsid w:val="00110DC5"/>
    <w:rsid w:val="00112814"/>
    <w:rsid w:val="001143EE"/>
    <w:rsid w:val="0011529B"/>
    <w:rsid w:val="0011537B"/>
    <w:rsid w:val="0011685F"/>
    <w:rsid w:val="001172CB"/>
    <w:rsid w:val="00117594"/>
    <w:rsid w:val="00124C6B"/>
    <w:rsid w:val="001254C8"/>
    <w:rsid w:val="00127674"/>
    <w:rsid w:val="001300E9"/>
    <w:rsid w:val="00130541"/>
    <w:rsid w:val="00131A05"/>
    <w:rsid w:val="00132347"/>
    <w:rsid w:val="001330E6"/>
    <w:rsid w:val="00136B54"/>
    <w:rsid w:val="00141CD8"/>
    <w:rsid w:val="00142354"/>
    <w:rsid w:val="00143437"/>
    <w:rsid w:val="001438BD"/>
    <w:rsid w:val="0014457F"/>
    <w:rsid w:val="001456D4"/>
    <w:rsid w:val="00147621"/>
    <w:rsid w:val="00153D60"/>
    <w:rsid w:val="00155020"/>
    <w:rsid w:val="00156910"/>
    <w:rsid w:val="00160F71"/>
    <w:rsid w:val="001654DD"/>
    <w:rsid w:val="00165FC5"/>
    <w:rsid w:val="00170280"/>
    <w:rsid w:val="00172010"/>
    <w:rsid w:val="00173DE1"/>
    <w:rsid w:val="001755DA"/>
    <w:rsid w:val="00180B15"/>
    <w:rsid w:val="00182AC5"/>
    <w:rsid w:val="00183D6F"/>
    <w:rsid w:val="0019165A"/>
    <w:rsid w:val="00194455"/>
    <w:rsid w:val="00195B69"/>
    <w:rsid w:val="00196859"/>
    <w:rsid w:val="001A0116"/>
    <w:rsid w:val="001A0987"/>
    <w:rsid w:val="001A181C"/>
    <w:rsid w:val="001A2A89"/>
    <w:rsid w:val="001A6314"/>
    <w:rsid w:val="001A6426"/>
    <w:rsid w:val="001A6EE3"/>
    <w:rsid w:val="001B193D"/>
    <w:rsid w:val="001B2B45"/>
    <w:rsid w:val="001B5304"/>
    <w:rsid w:val="001C54CC"/>
    <w:rsid w:val="001C63BE"/>
    <w:rsid w:val="001C74C4"/>
    <w:rsid w:val="001C7A87"/>
    <w:rsid w:val="001D0075"/>
    <w:rsid w:val="001D05E7"/>
    <w:rsid w:val="001D395B"/>
    <w:rsid w:val="001D5856"/>
    <w:rsid w:val="001E6A7D"/>
    <w:rsid w:val="001F0E19"/>
    <w:rsid w:val="001F181C"/>
    <w:rsid w:val="001F4510"/>
    <w:rsid w:val="001F58BC"/>
    <w:rsid w:val="001F6725"/>
    <w:rsid w:val="00200CA0"/>
    <w:rsid w:val="00204B59"/>
    <w:rsid w:val="00205B36"/>
    <w:rsid w:val="002109A8"/>
    <w:rsid w:val="0021407A"/>
    <w:rsid w:val="002178C9"/>
    <w:rsid w:val="00221E5A"/>
    <w:rsid w:val="00221F2E"/>
    <w:rsid w:val="00225268"/>
    <w:rsid w:val="0022550E"/>
    <w:rsid w:val="0022625A"/>
    <w:rsid w:val="00226507"/>
    <w:rsid w:val="00232C9C"/>
    <w:rsid w:val="002356B7"/>
    <w:rsid w:val="0023758E"/>
    <w:rsid w:val="00237630"/>
    <w:rsid w:val="00242A83"/>
    <w:rsid w:val="002430F1"/>
    <w:rsid w:val="00243A79"/>
    <w:rsid w:val="00245E37"/>
    <w:rsid w:val="0024730F"/>
    <w:rsid w:val="0025205E"/>
    <w:rsid w:val="00255AE7"/>
    <w:rsid w:val="00260A02"/>
    <w:rsid w:val="00261CC0"/>
    <w:rsid w:val="00263960"/>
    <w:rsid w:val="002659AA"/>
    <w:rsid w:val="00265FC3"/>
    <w:rsid w:val="00266A91"/>
    <w:rsid w:val="00270324"/>
    <w:rsid w:val="002724D5"/>
    <w:rsid w:val="002726C9"/>
    <w:rsid w:val="002745FF"/>
    <w:rsid w:val="00274B05"/>
    <w:rsid w:val="002754D0"/>
    <w:rsid w:val="00275980"/>
    <w:rsid w:val="00275BA4"/>
    <w:rsid w:val="00276050"/>
    <w:rsid w:val="00276274"/>
    <w:rsid w:val="0027788C"/>
    <w:rsid w:val="00280008"/>
    <w:rsid w:val="0028050F"/>
    <w:rsid w:val="00283BAF"/>
    <w:rsid w:val="00283CCE"/>
    <w:rsid w:val="002842DD"/>
    <w:rsid w:val="0028681F"/>
    <w:rsid w:val="00290384"/>
    <w:rsid w:val="00290A28"/>
    <w:rsid w:val="00291DF8"/>
    <w:rsid w:val="002965B3"/>
    <w:rsid w:val="00297A2B"/>
    <w:rsid w:val="002A1D59"/>
    <w:rsid w:val="002A3544"/>
    <w:rsid w:val="002A3FC2"/>
    <w:rsid w:val="002A4A46"/>
    <w:rsid w:val="002A4CF5"/>
    <w:rsid w:val="002A595F"/>
    <w:rsid w:val="002B4A98"/>
    <w:rsid w:val="002B5663"/>
    <w:rsid w:val="002B5D9F"/>
    <w:rsid w:val="002B5FA9"/>
    <w:rsid w:val="002C06E3"/>
    <w:rsid w:val="002C2727"/>
    <w:rsid w:val="002C42C7"/>
    <w:rsid w:val="002C752E"/>
    <w:rsid w:val="002D071B"/>
    <w:rsid w:val="002D6CFE"/>
    <w:rsid w:val="002D6EE8"/>
    <w:rsid w:val="002E0088"/>
    <w:rsid w:val="002E29A8"/>
    <w:rsid w:val="002E3EE5"/>
    <w:rsid w:val="002F0E81"/>
    <w:rsid w:val="002F489E"/>
    <w:rsid w:val="00300851"/>
    <w:rsid w:val="00301BB1"/>
    <w:rsid w:val="00302824"/>
    <w:rsid w:val="003030B7"/>
    <w:rsid w:val="00303BCD"/>
    <w:rsid w:val="003061BD"/>
    <w:rsid w:val="00307A4B"/>
    <w:rsid w:val="00310094"/>
    <w:rsid w:val="003109CC"/>
    <w:rsid w:val="00311B75"/>
    <w:rsid w:val="00312AAC"/>
    <w:rsid w:val="003130D1"/>
    <w:rsid w:val="003200EE"/>
    <w:rsid w:val="00321EC6"/>
    <w:rsid w:val="00322394"/>
    <w:rsid w:val="00324789"/>
    <w:rsid w:val="00324C37"/>
    <w:rsid w:val="00324CE7"/>
    <w:rsid w:val="00327D05"/>
    <w:rsid w:val="003308DE"/>
    <w:rsid w:val="00330D2D"/>
    <w:rsid w:val="00331D41"/>
    <w:rsid w:val="003325A8"/>
    <w:rsid w:val="003343E5"/>
    <w:rsid w:val="0033459A"/>
    <w:rsid w:val="00336706"/>
    <w:rsid w:val="00337328"/>
    <w:rsid w:val="00337B55"/>
    <w:rsid w:val="003402AE"/>
    <w:rsid w:val="003406BD"/>
    <w:rsid w:val="003422A3"/>
    <w:rsid w:val="00343AE4"/>
    <w:rsid w:val="00343B6C"/>
    <w:rsid w:val="003440F2"/>
    <w:rsid w:val="00345E97"/>
    <w:rsid w:val="00346BFE"/>
    <w:rsid w:val="00347338"/>
    <w:rsid w:val="003502AD"/>
    <w:rsid w:val="00351530"/>
    <w:rsid w:val="00355A11"/>
    <w:rsid w:val="003567A4"/>
    <w:rsid w:val="00357A85"/>
    <w:rsid w:val="00360834"/>
    <w:rsid w:val="00360A08"/>
    <w:rsid w:val="0036118A"/>
    <w:rsid w:val="0036186E"/>
    <w:rsid w:val="00362290"/>
    <w:rsid w:val="00364256"/>
    <w:rsid w:val="00367CDF"/>
    <w:rsid w:val="0037064A"/>
    <w:rsid w:val="003714E0"/>
    <w:rsid w:val="003737A0"/>
    <w:rsid w:val="00373DF6"/>
    <w:rsid w:val="003740D6"/>
    <w:rsid w:val="003819E8"/>
    <w:rsid w:val="00384D1A"/>
    <w:rsid w:val="00385603"/>
    <w:rsid w:val="00386BB1"/>
    <w:rsid w:val="00387DAD"/>
    <w:rsid w:val="00390ADB"/>
    <w:rsid w:val="00392C87"/>
    <w:rsid w:val="003967A5"/>
    <w:rsid w:val="00397725"/>
    <w:rsid w:val="003A02D7"/>
    <w:rsid w:val="003A0B87"/>
    <w:rsid w:val="003A0FE0"/>
    <w:rsid w:val="003A1693"/>
    <w:rsid w:val="003A2BAC"/>
    <w:rsid w:val="003A5883"/>
    <w:rsid w:val="003A658F"/>
    <w:rsid w:val="003A6E10"/>
    <w:rsid w:val="003A77DD"/>
    <w:rsid w:val="003B2A13"/>
    <w:rsid w:val="003B3FC0"/>
    <w:rsid w:val="003B73FD"/>
    <w:rsid w:val="003B748E"/>
    <w:rsid w:val="003C01D9"/>
    <w:rsid w:val="003C0875"/>
    <w:rsid w:val="003C289D"/>
    <w:rsid w:val="003C2F9E"/>
    <w:rsid w:val="003C6248"/>
    <w:rsid w:val="003D2EC1"/>
    <w:rsid w:val="003D5266"/>
    <w:rsid w:val="003D7D3E"/>
    <w:rsid w:val="003E05F7"/>
    <w:rsid w:val="003E187B"/>
    <w:rsid w:val="003F3955"/>
    <w:rsid w:val="003F3BF1"/>
    <w:rsid w:val="003F6C1F"/>
    <w:rsid w:val="00400AB6"/>
    <w:rsid w:val="004015C6"/>
    <w:rsid w:val="0040190A"/>
    <w:rsid w:val="00403093"/>
    <w:rsid w:val="00403924"/>
    <w:rsid w:val="00410A09"/>
    <w:rsid w:val="00412BD3"/>
    <w:rsid w:val="004167FE"/>
    <w:rsid w:val="00421674"/>
    <w:rsid w:val="00421897"/>
    <w:rsid w:val="00425EC0"/>
    <w:rsid w:val="004317FA"/>
    <w:rsid w:val="00432F3F"/>
    <w:rsid w:val="00433B0A"/>
    <w:rsid w:val="004345B9"/>
    <w:rsid w:val="00434871"/>
    <w:rsid w:val="0044356B"/>
    <w:rsid w:val="0044373F"/>
    <w:rsid w:val="004443D4"/>
    <w:rsid w:val="00445388"/>
    <w:rsid w:val="00445444"/>
    <w:rsid w:val="0044551C"/>
    <w:rsid w:val="0044619B"/>
    <w:rsid w:val="00452631"/>
    <w:rsid w:val="00461C92"/>
    <w:rsid w:val="00463D12"/>
    <w:rsid w:val="0046420D"/>
    <w:rsid w:val="00464906"/>
    <w:rsid w:val="00466C41"/>
    <w:rsid w:val="00466CE4"/>
    <w:rsid w:val="0048051A"/>
    <w:rsid w:val="00480837"/>
    <w:rsid w:val="00481C89"/>
    <w:rsid w:val="00481D27"/>
    <w:rsid w:val="00482D78"/>
    <w:rsid w:val="00483DA4"/>
    <w:rsid w:val="004871B8"/>
    <w:rsid w:val="004874D8"/>
    <w:rsid w:val="0049200E"/>
    <w:rsid w:val="004928BF"/>
    <w:rsid w:val="004928FE"/>
    <w:rsid w:val="00492A44"/>
    <w:rsid w:val="004931E6"/>
    <w:rsid w:val="00495056"/>
    <w:rsid w:val="00495FE2"/>
    <w:rsid w:val="00497A46"/>
    <w:rsid w:val="004A0FB2"/>
    <w:rsid w:val="004A282E"/>
    <w:rsid w:val="004A2A92"/>
    <w:rsid w:val="004A32AD"/>
    <w:rsid w:val="004A36FB"/>
    <w:rsid w:val="004A3B00"/>
    <w:rsid w:val="004A5AC8"/>
    <w:rsid w:val="004A7B26"/>
    <w:rsid w:val="004B00E0"/>
    <w:rsid w:val="004B1281"/>
    <w:rsid w:val="004B129A"/>
    <w:rsid w:val="004C07DE"/>
    <w:rsid w:val="004C22A7"/>
    <w:rsid w:val="004C588B"/>
    <w:rsid w:val="004C6066"/>
    <w:rsid w:val="004D22EE"/>
    <w:rsid w:val="004D6169"/>
    <w:rsid w:val="004D71C4"/>
    <w:rsid w:val="004D7742"/>
    <w:rsid w:val="004E058F"/>
    <w:rsid w:val="004E341B"/>
    <w:rsid w:val="004E6B01"/>
    <w:rsid w:val="004E79C3"/>
    <w:rsid w:val="004F0915"/>
    <w:rsid w:val="004F26C9"/>
    <w:rsid w:val="004F290A"/>
    <w:rsid w:val="004F3EC3"/>
    <w:rsid w:val="004F4F3A"/>
    <w:rsid w:val="004F7940"/>
    <w:rsid w:val="004F7F07"/>
    <w:rsid w:val="005008C1"/>
    <w:rsid w:val="00501CA5"/>
    <w:rsid w:val="0050215B"/>
    <w:rsid w:val="00502F46"/>
    <w:rsid w:val="005105E2"/>
    <w:rsid w:val="00511A70"/>
    <w:rsid w:val="00513C0D"/>
    <w:rsid w:val="00514E0E"/>
    <w:rsid w:val="0051504C"/>
    <w:rsid w:val="005171D4"/>
    <w:rsid w:val="005215E4"/>
    <w:rsid w:val="0052183D"/>
    <w:rsid w:val="00521FE8"/>
    <w:rsid w:val="00524DCB"/>
    <w:rsid w:val="00525C35"/>
    <w:rsid w:val="00536183"/>
    <w:rsid w:val="00536452"/>
    <w:rsid w:val="0054513F"/>
    <w:rsid w:val="00554604"/>
    <w:rsid w:val="00555DBC"/>
    <w:rsid w:val="005569DB"/>
    <w:rsid w:val="00566F97"/>
    <w:rsid w:val="00570090"/>
    <w:rsid w:val="0057483A"/>
    <w:rsid w:val="005759E2"/>
    <w:rsid w:val="005777AC"/>
    <w:rsid w:val="00577EE7"/>
    <w:rsid w:val="00580193"/>
    <w:rsid w:val="00591AC1"/>
    <w:rsid w:val="00591D53"/>
    <w:rsid w:val="005923F7"/>
    <w:rsid w:val="005944DD"/>
    <w:rsid w:val="00597CF6"/>
    <w:rsid w:val="005A19D7"/>
    <w:rsid w:val="005A1DA7"/>
    <w:rsid w:val="005A26C1"/>
    <w:rsid w:val="005A3AD6"/>
    <w:rsid w:val="005B0803"/>
    <w:rsid w:val="005B1637"/>
    <w:rsid w:val="005B5E05"/>
    <w:rsid w:val="005B5E9E"/>
    <w:rsid w:val="005C1201"/>
    <w:rsid w:val="005C25C3"/>
    <w:rsid w:val="005C30FD"/>
    <w:rsid w:val="005C6763"/>
    <w:rsid w:val="005D324F"/>
    <w:rsid w:val="005D43F7"/>
    <w:rsid w:val="005D5500"/>
    <w:rsid w:val="005E2558"/>
    <w:rsid w:val="005E368D"/>
    <w:rsid w:val="005E497F"/>
    <w:rsid w:val="005E593F"/>
    <w:rsid w:val="005E5E5A"/>
    <w:rsid w:val="005E7492"/>
    <w:rsid w:val="005E76B3"/>
    <w:rsid w:val="005F0379"/>
    <w:rsid w:val="005F3F01"/>
    <w:rsid w:val="005F6242"/>
    <w:rsid w:val="005F69A7"/>
    <w:rsid w:val="00601769"/>
    <w:rsid w:val="00602176"/>
    <w:rsid w:val="006053FA"/>
    <w:rsid w:val="00605890"/>
    <w:rsid w:val="00606BFD"/>
    <w:rsid w:val="00606D3E"/>
    <w:rsid w:val="00607059"/>
    <w:rsid w:val="00614C4C"/>
    <w:rsid w:val="006206B9"/>
    <w:rsid w:val="00620AFD"/>
    <w:rsid w:val="0062220C"/>
    <w:rsid w:val="00622274"/>
    <w:rsid w:val="006237B2"/>
    <w:rsid w:val="006248E4"/>
    <w:rsid w:val="00630C1E"/>
    <w:rsid w:val="00636786"/>
    <w:rsid w:val="006420D6"/>
    <w:rsid w:val="00645212"/>
    <w:rsid w:val="00646C0A"/>
    <w:rsid w:val="006529BE"/>
    <w:rsid w:val="00653257"/>
    <w:rsid w:val="00655194"/>
    <w:rsid w:val="00655B4E"/>
    <w:rsid w:val="00660878"/>
    <w:rsid w:val="006616CC"/>
    <w:rsid w:val="00662238"/>
    <w:rsid w:val="006708F9"/>
    <w:rsid w:val="00672CCA"/>
    <w:rsid w:val="00674DE3"/>
    <w:rsid w:val="00676D78"/>
    <w:rsid w:val="00676D7D"/>
    <w:rsid w:val="00684210"/>
    <w:rsid w:val="006845B1"/>
    <w:rsid w:val="006900B5"/>
    <w:rsid w:val="006918B4"/>
    <w:rsid w:val="00695F07"/>
    <w:rsid w:val="0069709C"/>
    <w:rsid w:val="006A3EF0"/>
    <w:rsid w:val="006A4481"/>
    <w:rsid w:val="006A54F7"/>
    <w:rsid w:val="006B0683"/>
    <w:rsid w:val="006B1401"/>
    <w:rsid w:val="006B16F6"/>
    <w:rsid w:val="006B3606"/>
    <w:rsid w:val="006B6324"/>
    <w:rsid w:val="006B7F5E"/>
    <w:rsid w:val="006C3C56"/>
    <w:rsid w:val="006C3E41"/>
    <w:rsid w:val="006D0175"/>
    <w:rsid w:val="006D0529"/>
    <w:rsid w:val="006D194B"/>
    <w:rsid w:val="006D240C"/>
    <w:rsid w:val="006D28D8"/>
    <w:rsid w:val="006D5FF1"/>
    <w:rsid w:val="006D7A49"/>
    <w:rsid w:val="006E0DA1"/>
    <w:rsid w:val="006E16A3"/>
    <w:rsid w:val="006E2630"/>
    <w:rsid w:val="006E307C"/>
    <w:rsid w:val="006E30B8"/>
    <w:rsid w:val="006F047A"/>
    <w:rsid w:val="006F2840"/>
    <w:rsid w:val="006F5695"/>
    <w:rsid w:val="006F7903"/>
    <w:rsid w:val="00701578"/>
    <w:rsid w:val="007154FB"/>
    <w:rsid w:val="00721C3A"/>
    <w:rsid w:val="007232F3"/>
    <w:rsid w:val="00725BCB"/>
    <w:rsid w:val="00726F79"/>
    <w:rsid w:val="00730E05"/>
    <w:rsid w:val="007311B8"/>
    <w:rsid w:val="00731CCD"/>
    <w:rsid w:val="007334DE"/>
    <w:rsid w:val="007344D4"/>
    <w:rsid w:val="007345C5"/>
    <w:rsid w:val="00736929"/>
    <w:rsid w:val="007456F1"/>
    <w:rsid w:val="00745748"/>
    <w:rsid w:val="00746DB9"/>
    <w:rsid w:val="00750943"/>
    <w:rsid w:val="00750CE4"/>
    <w:rsid w:val="00751FA1"/>
    <w:rsid w:val="00757562"/>
    <w:rsid w:val="00757D1A"/>
    <w:rsid w:val="00762B71"/>
    <w:rsid w:val="00765874"/>
    <w:rsid w:val="00766146"/>
    <w:rsid w:val="00766344"/>
    <w:rsid w:val="00775ABB"/>
    <w:rsid w:val="00775CA0"/>
    <w:rsid w:val="00776DAD"/>
    <w:rsid w:val="0077765D"/>
    <w:rsid w:val="007777E7"/>
    <w:rsid w:val="00780041"/>
    <w:rsid w:val="00780440"/>
    <w:rsid w:val="0078436C"/>
    <w:rsid w:val="00785E1A"/>
    <w:rsid w:val="00790AC1"/>
    <w:rsid w:val="00797588"/>
    <w:rsid w:val="00797865"/>
    <w:rsid w:val="007B099C"/>
    <w:rsid w:val="007B2EB8"/>
    <w:rsid w:val="007B3A1C"/>
    <w:rsid w:val="007B4CE6"/>
    <w:rsid w:val="007B5D95"/>
    <w:rsid w:val="007B63F7"/>
    <w:rsid w:val="007B6782"/>
    <w:rsid w:val="007B7970"/>
    <w:rsid w:val="007C0F97"/>
    <w:rsid w:val="007C1808"/>
    <w:rsid w:val="007C18C0"/>
    <w:rsid w:val="007C1DC7"/>
    <w:rsid w:val="007C61F0"/>
    <w:rsid w:val="007C6D89"/>
    <w:rsid w:val="007D1438"/>
    <w:rsid w:val="007E00B5"/>
    <w:rsid w:val="007E0FC7"/>
    <w:rsid w:val="007E476B"/>
    <w:rsid w:val="007F06EA"/>
    <w:rsid w:val="007F07DD"/>
    <w:rsid w:val="007F2B52"/>
    <w:rsid w:val="007F32DB"/>
    <w:rsid w:val="007F364F"/>
    <w:rsid w:val="007F7510"/>
    <w:rsid w:val="00801F71"/>
    <w:rsid w:val="00802D87"/>
    <w:rsid w:val="00805B4B"/>
    <w:rsid w:val="0081313C"/>
    <w:rsid w:val="008137E0"/>
    <w:rsid w:val="00821E3A"/>
    <w:rsid w:val="00824B4E"/>
    <w:rsid w:val="00827606"/>
    <w:rsid w:val="00827E35"/>
    <w:rsid w:val="008313DB"/>
    <w:rsid w:val="00831594"/>
    <w:rsid w:val="00833059"/>
    <w:rsid w:val="00833F93"/>
    <w:rsid w:val="00840037"/>
    <w:rsid w:val="00841CE9"/>
    <w:rsid w:val="00842761"/>
    <w:rsid w:val="00842973"/>
    <w:rsid w:val="00843153"/>
    <w:rsid w:val="00844D95"/>
    <w:rsid w:val="008451E7"/>
    <w:rsid w:val="008535BC"/>
    <w:rsid w:val="008627B0"/>
    <w:rsid w:val="008640C5"/>
    <w:rsid w:val="008656C8"/>
    <w:rsid w:val="008663AB"/>
    <w:rsid w:val="00866FBF"/>
    <w:rsid w:val="008836ED"/>
    <w:rsid w:val="00886844"/>
    <w:rsid w:val="00890665"/>
    <w:rsid w:val="0089206A"/>
    <w:rsid w:val="0089259F"/>
    <w:rsid w:val="00894B06"/>
    <w:rsid w:val="00895D35"/>
    <w:rsid w:val="00896F8A"/>
    <w:rsid w:val="008A0328"/>
    <w:rsid w:val="008A1E5E"/>
    <w:rsid w:val="008A32BE"/>
    <w:rsid w:val="008A3FB9"/>
    <w:rsid w:val="008A5A7F"/>
    <w:rsid w:val="008B1A84"/>
    <w:rsid w:val="008B28C7"/>
    <w:rsid w:val="008B348F"/>
    <w:rsid w:val="008B6484"/>
    <w:rsid w:val="008B6AC4"/>
    <w:rsid w:val="008B7AED"/>
    <w:rsid w:val="008B7F98"/>
    <w:rsid w:val="008C0CCE"/>
    <w:rsid w:val="008C1E0D"/>
    <w:rsid w:val="008C2004"/>
    <w:rsid w:val="008C5B91"/>
    <w:rsid w:val="008C6135"/>
    <w:rsid w:val="008C66F9"/>
    <w:rsid w:val="008C7BE1"/>
    <w:rsid w:val="008D1700"/>
    <w:rsid w:val="008D246B"/>
    <w:rsid w:val="008D346A"/>
    <w:rsid w:val="008D35C5"/>
    <w:rsid w:val="008E17A5"/>
    <w:rsid w:val="008E2022"/>
    <w:rsid w:val="008E3C5A"/>
    <w:rsid w:val="008E6094"/>
    <w:rsid w:val="008F024A"/>
    <w:rsid w:val="008F28DD"/>
    <w:rsid w:val="008F2D62"/>
    <w:rsid w:val="008F3273"/>
    <w:rsid w:val="008F45B4"/>
    <w:rsid w:val="008F5D46"/>
    <w:rsid w:val="008F7BB9"/>
    <w:rsid w:val="009007FB"/>
    <w:rsid w:val="009036E6"/>
    <w:rsid w:val="00905472"/>
    <w:rsid w:val="009062B8"/>
    <w:rsid w:val="0090749F"/>
    <w:rsid w:val="00907C4D"/>
    <w:rsid w:val="00910C4B"/>
    <w:rsid w:val="00912E8E"/>
    <w:rsid w:val="00913692"/>
    <w:rsid w:val="009154EE"/>
    <w:rsid w:val="00915EB2"/>
    <w:rsid w:val="009202E3"/>
    <w:rsid w:val="0092209F"/>
    <w:rsid w:val="00924348"/>
    <w:rsid w:val="00924705"/>
    <w:rsid w:val="00926A52"/>
    <w:rsid w:val="00926A7E"/>
    <w:rsid w:val="00926B09"/>
    <w:rsid w:val="00927DE4"/>
    <w:rsid w:val="00930218"/>
    <w:rsid w:val="00930F40"/>
    <w:rsid w:val="00932E7D"/>
    <w:rsid w:val="00932FC1"/>
    <w:rsid w:val="00933254"/>
    <w:rsid w:val="00933AB2"/>
    <w:rsid w:val="00934659"/>
    <w:rsid w:val="009375F0"/>
    <w:rsid w:val="00937EA5"/>
    <w:rsid w:val="00942729"/>
    <w:rsid w:val="00943ED9"/>
    <w:rsid w:val="00946517"/>
    <w:rsid w:val="0095277F"/>
    <w:rsid w:val="00954A54"/>
    <w:rsid w:val="009564BA"/>
    <w:rsid w:val="009609A2"/>
    <w:rsid w:val="00962C0E"/>
    <w:rsid w:val="00963BB5"/>
    <w:rsid w:val="009661F1"/>
    <w:rsid w:val="00966A06"/>
    <w:rsid w:val="00973F61"/>
    <w:rsid w:val="0097431A"/>
    <w:rsid w:val="00974ACE"/>
    <w:rsid w:val="009766AC"/>
    <w:rsid w:val="0098057B"/>
    <w:rsid w:val="009816B8"/>
    <w:rsid w:val="00982E20"/>
    <w:rsid w:val="009856ED"/>
    <w:rsid w:val="00985DAB"/>
    <w:rsid w:val="00985DEE"/>
    <w:rsid w:val="009878C1"/>
    <w:rsid w:val="009902F7"/>
    <w:rsid w:val="0099049B"/>
    <w:rsid w:val="00991A42"/>
    <w:rsid w:val="00993E35"/>
    <w:rsid w:val="0099455C"/>
    <w:rsid w:val="009953C5"/>
    <w:rsid w:val="0099760E"/>
    <w:rsid w:val="00997A83"/>
    <w:rsid w:val="00997ED8"/>
    <w:rsid w:val="009A0D78"/>
    <w:rsid w:val="009A59C3"/>
    <w:rsid w:val="009B2C0F"/>
    <w:rsid w:val="009B32F4"/>
    <w:rsid w:val="009B53F3"/>
    <w:rsid w:val="009C28C7"/>
    <w:rsid w:val="009C4CF7"/>
    <w:rsid w:val="009C5B7A"/>
    <w:rsid w:val="009C782F"/>
    <w:rsid w:val="009C78FA"/>
    <w:rsid w:val="009C7DA6"/>
    <w:rsid w:val="009D178B"/>
    <w:rsid w:val="009D29F1"/>
    <w:rsid w:val="009D5BB1"/>
    <w:rsid w:val="009E22A7"/>
    <w:rsid w:val="009E37F3"/>
    <w:rsid w:val="009E485C"/>
    <w:rsid w:val="009E4BB3"/>
    <w:rsid w:val="009F08BF"/>
    <w:rsid w:val="009F1303"/>
    <w:rsid w:val="009F43C2"/>
    <w:rsid w:val="009F43CE"/>
    <w:rsid w:val="009F7676"/>
    <w:rsid w:val="009F7922"/>
    <w:rsid w:val="00A0038D"/>
    <w:rsid w:val="00A007F2"/>
    <w:rsid w:val="00A03011"/>
    <w:rsid w:val="00A03132"/>
    <w:rsid w:val="00A0465D"/>
    <w:rsid w:val="00A05280"/>
    <w:rsid w:val="00A1013E"/>
    <w:rsid w:val="00A11915"/>
    <w:rsid w:val="00A11CE5"/>
    <w:rsid w:val="00A149EC"/>
    <w:rsid w:val="00A149F5"/>
    <w:rsid w:val="00A15162"/>
    <w:rsid w:val="00A17696"/>
    <w:rsid w:val="00A20E96"/>
    <w:rsid w:val="00A2444B"/>
    <w:rsid w:val="00A31CCA"/>
    <w:rsid w:val="00A31E8D"/>
    <w:rsid w:val="00A33FA3"/>
    <w:rsid w:val="00A345E9"/>
    <w:rsid w:val="00A403E5"/>
    <w:rsid w:val="00A44756"/>
    <w:rsid w:val="00A44AFE"/>
    <w:rsid w:val="00A45644"/>
    <w:rsid w:val="00A45D83"/>
    <w:rsid w:val="00A52594"/>
    <w:rsid w:val="00A5677A"/>
    <w:rsid w:val="00A6057E"/>
    <w:rsid w:val="00A64631"/>
    <w:rsid w:val="00A67F9C"/>
    <w:rsid w:val="00A704F7"/>
    <w:rsid w:val="00A738A2"/>
    <w:rsid w:val="00A76997"/>
    <w:rsid w:val="00A77CC3"/>
    <w:rsid w:val="00A83F54"/>
    <w:rsid w:val="00A843EC"/>
    <w:rsid w:val="00A84879"/>
    <w:rsid w:val="00A907F2"/>
    <w:rsid w:val="00A91976"/>
    <w:rsid w:val="00A93B02"/>
    <w:rsid w:val="00A93C45"/>
    <w:rsid w:val="00A956B2"/>
    <w:rsid w:val="00A9661E"/>
    <w:rsid w:val="00A97369"/>
    <w:rsid w:val="00AA13B1"/>
    <w:rsid w:val="00AA152A"/>
    <w:rsid w:val="00AA1C06"/>
    <w:rsid w:val="00AA5015"/>
    <w:rsid w:val="00AA51CD"/>
    <w:rsid w:val="00AA5B72"/>
    <w:rsid w:val="00AA6700"/>
    <w:rsid w:val="00AA7C80"/>
    <w:rsid w:val="00AB0A77"/>
    <w:rsid w:val="00AB361A"/>
    <w:rsid w:val="00AB4C36"/>
    <w:rsid w:val="00AB76AE"/>
    <w:rsid w:val="00AC50CB"/>
    <w:rsid w:val="00AC529D"/>
    <w:rsid w:val="00AC5F57"/>
    <w:rsid w:val="00AD0B13"/>
    <w:rsid w:val="00AD338D"/>
    <w:rsid w:val="00AD36F6"/>
    <w:rsid w:val="00AD4C4C"/>
    <w:rsid w:val="00AD56F3"/>
    <w:rsid w:val="00AD6B39"/>
    <w:rsid w:val="00AE14C6"/>
    <w:rsid w:val="00AE1940"/>
    <w:rsid w:val="00AE5F61"/>
    <w:rsid w:val="00AE6E45"/>
    <w:rsid w:val="00AF327F"/>
    <w:rsid w:val="00AF3E27"/>
    <w:rsid w:val="00AF4898"/>
    <w:rsid w:val="00AF6316"/>
    <w:rsid w:val="00B04E16"/>
    <w:rsid w:val="00B14F25"/>
    <w:rsid w:val="00B15036"/>
    <w:rsid w:val="00B17F90"/>
    <w:rsid w:val="00B22412"/>
    <w:rsid w:val="00B23FE7"/>
    <w:rsid w:val="00B249EC"/>
    <w:rsid w:val="00B2670A"/>
    <w:rsid w:val="00B2710F"/>
    <w:rsid w:val="00B27CDF"/>
    <w:rsid w:val="00B31485"/>
    <w:rsid w:val="00B32774"/>
    <w:rsid w:val="00B33861"/>
    <w:rsid w:val="00B33C94"/>
    <w:rsid w:val="00B33FFF"/>
    <w:rsid w:val="00B3485F"/>
    <w:rsid w:val="00B34C13"/>
    <w:rsid w:val="00B42221"/>
    <w:rsid w:val="00B43191"/>
    <w:rsid w:val="00B4419E"/>
    <w:rsid w:val="00B4455F"/>
    <w:rsid w:val="00B463C6"/>
    <w:rsid w:val="00B54327"/>
    <w:rsid w:val="00B54CF7"/>
    <w:rsid w:val="00B60DDD"/>
    <w:rsid w:val="00B62342"/>
    <w:rsid w:val="00B625F1"/>
    <w:rsid w:val="00B63B31"/>
    <w:rsid w:val="00B65E30"/>
    <w:rsid w:val="00B6753B"/>
    <w:rsid w:val="00B675EF"/>
    <w:rsid w:val="00B67BFF"/>
    <w:rsid w:val="00B7226F"/>
    <w:rsid w:val="00B73BA9"/>
    <w:rsid w:val="00B73E69"/>
    <w:rsid w:val="00B821D2"/>
    <w:rsid w:val="00B8288A"/>
    <w:rsid w:val="00B84BAC"/>
    <w:rsid w:val="00B86CE9"/>
    <w:rsid w:val="00B87CDC"/>
    <w:rsid w:val="00B916FE"/>
    <w:rsid w:val="00B92B0F"/>
    <w:rsid w:val="00B92D49"/>
    <w:rsid w:val="00B96173"/>
    <w:rsid w:val="00B9666F"/>
    <w:rsid w:val="00B970AF"/>
    <w:rsid w:val="00B97AE4"/>
    <w:rsid w:val="00BA1013"/>
    <w:rsid w:val="00BA20BC"/>
    <w:rsid w:val="00BA2E9C"/>
    <w:rsid w:val="00BA683A"/>
    <w:rsid w:val="00BB237C"/>
    <w:rsid w:val="00BB7F4A"/>
    <w:rsid w:val="00BC0590"/>
    <w:rsid w:val="00BC0F13"/>
    <w:rsid w:val="00BC11A1"/>
    <w:rsid w:val="00BC2BB4"/>
    <w:rsid w:val="00BC582E"/>
    <w:rsid w:val="00BD2669"/>
    <w:rsid w:val="00BD2F59"/>
    <w:rsid w:val="00BD32CA"/>
    <w:rsid w:val="00BD353E"/>
    <w:rsid w:val="00BD59B4"/>
    <w:rsid w:val="00BE15A4"/>
    <w:rsid w:val="00BE2493"/>
    <w:rsid w:val="00BE6683"/>
    <w:rsid w:val="00BE7979"/>
    <w:rsid w:val="00BF1FA1"/>
    <w:rsid w:val="00BF20FC"/>
    <w:rsid w:val="00BF4C16"/>
    <w:rsid w:val="00BF4E1C"/>
    <w:rsid w:val="00BF555D"/>
    <w:rsid w:val="00BF5772"/>
    <w:rsid w:val="00BF696B"/>
    <w:rsid w:val="00BF71E6"/>
    <w:rsid w:val="00C015D2"/>
    <w:rsid w:val="00C04FF0"/>
    <w:rsid w:val="00C0515F"/>
    <w:rsid w:val="00C05351"/>
    <w:rsid w:val="00C05C97"/>
    <w:rsid w:val="00C06689"/>
    <w:rsid w:val="00C10C13"/>
    <w:rsid w:val="00C12969"/>
    <w:rsid w:val="00C12A3D"/>
    <w:rsid w:val="00C14310"/>
    <w:rsid w:val="00C15988"/>
    <w:rsid w:val="00C164C9"/>
    <w:rsid w:val="00C3211D"/>
    <w:rsid w:val="00C32509"/>
    <w:rsid w:val="00C42C89"/>
    <w:rsid w:val="00C43C89"/>
    <w:rsid w:val="00C44FF8"/>
    <w:rsid w:val="00C45001"/>
    <w:rsid w:val="00C45274"/>
    <w:rsid w:val="00C457AE"/>
    <w:rsid w:val="00C513F2"/>
    <w:rsid w:val="00C514B5"/>
    <w:rsid w:val="00C523D4"/>
    <w:rsid w:val="00C526EF"/>
    <w:rsid w:val="00C5673B"/>
    <w:rsid w:val="00C57FEB"/>
    <w:rsid w:val="00C6450B"/>
    <w:rsid w:val="00C70429"/>
    <w:rsid w:val="00C720F4"/>
    <w:rsid w:val="00C75938"/>
    <w:rsid w:val="00C768A2"/>
    <w:rsid w:val="00C76ED6"/>
    <w:rsid w:val="00C772E1"/>
    <w:rsid w:val="00C81DF5"/>
    <w:rsid w:val="00C81FC6"/>
    <w:rsid w:val="00C830E7"/>
    <w:rsid w:val="00C842EA"/>
    <w:rsid w:val="00C84373"/>
    <w:rsid w:val="00C84408"/>
    <w:rsid w:val="00C87BF7"/>
    <w:rsid w:val="00C9166A"/>
    <w:rsid w:val="00C92CAE"/>
    <w:rsid w:val="00C93060"/>
    <w:rsid w:val="00C9337A"/>
    <w:rsid w:val="00C936C6"/>
    <w:rsid w:val="00CA1A05"/>
    <w:rsid w:val="00CA1E8A"/>
    <w:rsid w:val="00CA344B"/>
    <w:rsid w:val="00CA4CBC"/>
    <w:rsid w:val="00CA55D5"/>
    <w:rsid w:val="00CA7667"/>
    <w:rsid w:val="00CB068A"/>
    <w:rsid w:val="00CB1D93"/>
    <w:rsid w:val="00CB5090"/>
    <w:rsid w:val="00CC0A23"/>
    <w:rsid w:val="00CC1AC1"/>
    <w:rsid w:val="00CC3FB0"/>
    <w:rsid w:val="00CC4C9B"/>
    <w:rsid w:val="00CC5E5B"/>
    <w:rsid w:val="00CC6133"/>
    <w:rsid w:val="00CD0A60"/>
    <w:rsid w:val="00CD1385"/>
    <w:rsid w:val="00CD1CDE"/>
    <w:rsid w:val="00CD24B2"/>
    <w:rsid w:val="00CD4F16"/>
    <w:rsid w:val="00CD52EA"/>
    <w:rsid w:val="00CD5B31"/>
    <w:rsid w:val="00CD69EA"/>
    <w:rsid w:val="00CD7632"/>
    <w:rsid w:val="00CD792D"/>
    <w:rsid w:val="00CE0B03"/>
    <w:rsid w:val="00CE40DE"/>
    <w:rsid w:val="00CE4179"/>
    <w:rsid w:val="00CE54CC"/>
    <w:rsid w:val="00CE60ED"/>
    <w:rsid w:val="00CE6561"/>
    <w:rsid w:val="00CE721F"/>
    <w:rsid w:val="00CF02EA"/>
    <w:rsid w:val="00CF0516"/>
    <w:rsid w:val="00CF1025"/>
    <w:rsid w:val="00D01F99"/>
    <w:rsid w:val="00D03D41"/>
    <w:rsid w:val="00D05520"/>
    <w:rsid w:val="00D0558F"/>
    <w:rsid w:val="00D05E26"/>
    <w:rsid w:val="00D0783F"/>
    <w:rsid w:val="00D1347F"/>
    <w:rsid w:val="00D16B38"/>
    <w:rsid w:val="00D179C7"/>
    <w:rsid w:val="00D206D7"/>
    <w:rsid w:val="00D20F5A"/>
    <w:rsid w:val="00D24D2A"/>
    <w:rsid w:val="00D257BA"/>
    <w:rsid w:val="00D31B15"/>
    <w:rsid w:val="00D32169"/>
    <w:rsid w:val="00D33672"/>
    <w:rsid w:val="00D33ECA"/>
    <w:rsid w:val="00D40D4E"/>
    <w:rsid w:val="00D440CE"/>
    <w:rsid w:val="00D446C0"/>
    <w:rsid w:val="00D518A1"/>
    <w:rsid w:val="00D51D57"/>
    <w:rsid w:val="00D52912"/>
    <w:rsid w:val="00D53ED6"/>
    <w:rsid w:val="00D5440D"/>
    <w:rsid w:val="00D56400"/>
    <w:rsid w:val="00D579D1"/>
    <w:rsid w:val="00D57CF8"/>
    <w:rsid w:val="00D63B40"/>
    <w:rsid w:val="00D712A4"/>
    <w:rsid w:val="00D71600"/>
    <w:rsid w:val="00D7267B"/>
    <w:rsid w:val="00D73A4E"/>
    <w:rsid w:val="00D74AC6"/>
    <w:rsid w:val="00D814D6"/>
    <w:rsid w:val="00D83B9D"/>
    <w:rsid w:val="00D84B2A"/>
    <w:rsid w:val="00DA05CA"/>
    <w:rsid w:val="00DA2A3B"/>
    <w:rsid w:val="00DA2DC9"/>
    <w:rsid w:val="00DA2FAC"/>
    <w:rsid w:val="00DA4316"/>
    <w:rsid w:val="00DA4483"/>
    <w:rsid w:val="00DB01B2"/>
    <w:rsid w:val="00DB2A4B"/>
    <w:rsid w:val="00DB2E10"/>
    <w:rsid w:val="00DB7181"/>
    <w:rsid w:val="00DB7D7B"/>
    <w:rsid w:val="00DC0D74"/>
    <w:rsid w:val="00DC0FD3"/>
    <w:rsid w:val="00DC2D6F"/>
    <w:rsid w:val="00DC32AC"/>
    <w:rsid w:val="00DC5E17"/>
    <w:rsid w:val="00DC7442"/>
    <w:rsid w:val="00DC7D15"/>
    <w:rsid w:val="00DD033C"/>
    <w:rsid w:val="00DD3AFA"/>
    <w:rsid w:val="00DE2A9B"/>
    <w:rsid w:val="00DE3319"/>
    <w:rsid w:val="00DE3660"/>
    <w:rsid w:val="00DE57A5"/>
    <w:rsid w:val="00DE6051"/>
    <w:rsid w:val="00DE7659"/>
    <w:rsid w:val="00DF06EE"/>
    <w:rsid w:val="00DF0923"/>
    <w:rsid w:val="00DF1F3D"/>
    <w:rsid w:val="00DF2142"/>
    <w:rsid w:val="00DF5A3E"/>
    <w:rsid w:val="00DF7469"/>
    <w:rsid w:val="00E00BF9"/>
    <w:rsid w:val="00E00DD7"/>
    <w:rsid w:val="00E040A5"/>
    <w:rsid w:val="00E0615A"/>
    <w:rsid w:val="00E07C68"/>
    <w:rsid w:val="00E1182E"/>
    <w:rsid w:val="00E12173"/>
    <w:rsid w:val="00E129A3"/>
    <w:rsid w:val="00E22FFF"/>
    <w:rsid w:val="00E235F9"/>
    <w:rsid w:val="00E2549F"/>
    <w:rsid w:val="00E25BAA"/>
    <w:rsid w:val="00E2654E"/>
    <w:rsid w:val="00E3064A"/>
    <w:rsid w:val="00E310E0"/>
    <w:rsid w:val="00E33E11"/>
    <w:rsid w:val="00E34F08"/>
    <w:rsid w:val="00E36F45"/>
    <w:rsid w:val="00E37F86"/>
    <w:rsid w:val="00E41C9B"/>
    <w:rsid w:val="00E44AB2"/>
    <w:rsid w:val="00E50BC6"/>
    <w:rsid w:val="00E53D12"/>
    <w:rsid w:val="00E55056"/>
    <w:rsid w:val="00E56272"/>
    <w:rsid w:val="00E566AD"/>
    <w:rsid w:val="00E61A51"/>
    <w:rsid w:val="00E62AFC"/>
    <w:rsid w:val="00E65B8D"/>
    <w:rsid w:val="00E67194"/>
    <w:rsid w:val="00E67B02"/>
    <w:rsid w:val="00E71715"/>
    <w:rsid w:val="00E72FF7"/>
    <w:rsid w:val="00E7660E"/>
    <w:rsid w:val="00E76FB8"/>
    <w:rsid w:val="00E82062"/>
    <w:rsid w:val="00E82ABB"/>
    <w:rsid w:val="00E82E3E"/>
    <w:rsid w:val="00E83FBD"/>
    <w:rsid w:val="00E864D5"/>
    <w:rsid w:val="00E86EE5"/>
    <w:rsid w:val="00E929E7"/>
    <w:rsid w:val="00E94FC0"/>
    <w:rsid w:val="00E967E8"/>
    <w:rsid w:val="00EA20F2"/>
    <w:rsid w:val="00EA43F7"/>
    <w:rsid w:val="00EA46CE"/>
    <w:rsid w:val="00EA5E5E"/>
    <w:rsid w:val="00EA5EF1"/>
    <w:rsid w:val="00EA6FE5"/>
    <w:rsid w:val="00EA7394"/>
    <w:rsid w:val="00EA76F8"/>
    <w:rsid w:val="00EB09B5"/>
    <w:rsid w:val="00EB48D5"/>
    <w:rsid w:val="00EC3737"/>
    <w:rsid w:val="00EC3790"/>
    <w:rsid w:val="00EC7D10"/>
    <w:rsid w:val="00ED15A8"/>
    <w:rsid w:val="00ED36CB"/>
    <w:rsid w:val="00ED3C2A"/>
    <w:rsid w:val="00ED46AD"/>
    <w:rsid w:val="00EE0A73"/>
    <w:rsid w:val="00EE0A7A"/>
    <w:rsid w:val="00EE14C7"/>
    <w:rsid w:val="00EE58DB"/>
    <w:rsid w:val="00EE5B0F"/>
    <w:rsid w:val="00EF45BA"/>
    <w:rsid w:val="00EF4F07"/>
    <w:rsid w:val="00EF6A62"/>
    <w:rsid w:val="00F03A2F"/>
    <w:rsid w:val="00F05E18"/>
    <w:rsid w:val="00F06477"/>
    <w:rsid w:val="00F153D9"/>
    <w:rsid w:val="00F16F30"/>
    <w:rsid w:val="00F17A62"/>
    <w:rsid w:val="00F17B36"/>
    <w:rsid w:val="00F202D8"/>
    <w:rsid w:val="00F22E7B"/>
    <w:rsid w:val="00F23250"/>
    <w:rsid w:val="00F23772"/>
    <w:rsid w:val="00F25E03"/>
    <w:rsid w:val="00F30BC0"/>
    <w:rsid w:val="00F410FD"/>
    <w:rsid w:val="00F42062"/>
    <w:rsid w:val="00F450F1"/>
    <w:rsid w:val="00F50698"/>
    <w:rsid w:val="00F52026"/>
    <w:rsid w:val="00F53B2A"/>
    <w:rsid w:val="00F543FA"/>
    <w:rsid w:val="00F55763"/>
    <w:rsid w:val="00F561D6"/>
    <w:rsid w:val="00F6317D"/>
    <w:rsid w:val="00F6481C"/>
    <w:rsid w:val="00F64881"/>
    <w:rsid w:val="00F71C56"/>
    <w:rsid w:val="00F726C0"/>
    <w:rsid w:val="00F74509"/>
    <w:rsid w:val="00F745D8"/>
    <w:rsid w:val="00F76807"/>
    <w:rsid w:val="00F81D82"/>
    <w:rsid w:val="00F8508C"/>
    <w:rsid w:val="00F85120"/>
    <w:rsid w:val="00F8561C"/>
    <w:rsid w:val="00F86FFC"/>
    <w:rsid w:val="00F90C3C"/>
    <w:rsid w:val="00F90F7B"/>
    <w:rsid w:val="00F921B6"/>
    <w:rsid w:val="00F931A4"/>
    <w:rsid w:val="00F93C8E"/>
    <w:rsid w:val="00FA1B4B"/>
    <w:rsid w:val="00FA5E09"/>
    <w:rsid w:val="00FA5EB7"/>
    <w:rsid w:val="00FA6528"/>
    <w:rsid w:val="00FA68FF"/>
    <w:rsid w:val="00FA742F"/>
    <w:rsid w:val="00FA7FCE"/>
    <w:rsid w:val="00FB2535"/>
    <w:rsid w:val="00FB380D"/>
    <w:rsid w:val="00FB4FEB"/>
    <w:rsid w:val="00FC41AF"/>
    <w:rsid w:val="00FC52BD"/>
    <w:rsid w:val="00FC53A9"/>
    <w:rsid w:val="00FC644B"/>
    <w:rsid w:val="00FC7426"/>
    <w:rsid w:val="00FD028E"/>
    <w:rsid w:val="00FE4B7E"/>
    <w:rsid w:val="00FE51FD"/>
    <w:rsid w:val="00FF399C"/>
    <w:rsid w:val="00FF4D23"/>
    <w:rsid w:val="00FF700B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41"/>
  </w:style>
  <w:style w:type="paragraph" w:styleId="Heading1">
    <w:name w:val="heading 1"/>
    <w:basedOn w:val="Normal"/>
    <w:next w:val="Normal"/>
    <w:link w:val="Heading1Char"/>
    <w:uiPriority w:val="9"/>
    <w:qFormat/>
    <w:rsid w:val="00676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D5500"/>
    <w:pPr>
      <w:spacing w:after="75" w:line="264" w:lineRule="auto"/>
      <w:outlineLvl w:val="1"/>
    </w:pPr>
    <w:rPr>
      <w:rFonts w:ascii="Times New Roman" w:eastAsia="Times New Roman" w:hAnsi="Times New Roman" w:cs="Times New Roman"/>
      <w:color w:val="006E12"/>
      <w:sz w:val="39"/>
      <w:szCs w:val="3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0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5500"/>
    <w:rPr>
      <w:rFonts w:ascii="Times New Roman" w:eastAsia="Times New Roman" w:hAnsi="Times New Roman" w:cs="Times New Roman"/>
      <w:color w:val="006E12"/>
      <w:sz w:val="39"/>
      <w:szCs w:val="39"/>
    </w:rPr>
  </w:style>
  <w:style w:type="character" w:styleId="Hyperlink">
    <w:name w:val="Hyperlink"/>
    <w:basedOn w:val="DefaultParagraphFont"/>
    <w:uiPriority w:val="99"/>
    <w:unhideWhenUsed/>
    <w:rsid w:val="005D5500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5D550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0"/>
  </w:style>
  <w:style w:type="paragraph" w:styleId="Footer">
    <w:name w:val="footer"/>
    <w:basedOn w:val="Normal"/>
    <w:link w:val="FooterChar"/>
    <w:uiPriority w:val="99"/>
    <w:unhideWhenUsed/>
    <w:rsid w:val="00CC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0"/>
  </w:style>
  <w:style w:type="character" w:customStyle="1" w:styleId="Heading4Char">
    <w:name w:val="Heading 4 Char"/>
    <w:basedOn w:val="DefaultParagraphFont"/>
    <w:link w:val="Heading4"/>
    <w:uiPriority w:val="9"/>
    <w:semiHidden/>
    <w:rsid w:val="00410A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10A09"/>
    <w:pPr>
      <w:spacing w:after="225" w:line="384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styleId="ListParagraph">
    <w:name w:val="List Paragraph"/>
    <w:basedOn w:val="Normal"/>
    <w:uiPriority w:val="34"/>
    <w:qFormat/>
    <w:rsid w:val="00B33FFF"/>
    <w:pPr>
      <w:ind w:left="720"/>
      <w:contextualSpacing/>
    </w:pPr>
  </w:style>
  <w:style w:type="character" w:customStyle="1" w:styleId="unsafesenderemail">
    <w:name w:val="unsafesenderemail"/>
    <w:basedOn w:val="DefaultParagraphFont"/>
    <w:rsid w:val="00B34C13"/>
  </w:style>
  <w:style w:type="character" w:styleId="Strong">
    <w:name w:val="Strong"/>
    <w:basedOn w:val="DefaultParagraphFont"/>
    <w:uiPriority w:val="22"/>
    <w:qFormat/>
    <w:rsid w:val="00A8487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6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50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1">
    <w:name w:val="st1"/>
    <w:basedOn w:val="DefaultParagraphFont"/>
    <w:rsid w:val="00AA5015"/>
  </w:style>
  <w:style w:type="character" w:styleId="Emphasis">
    <w:name w:val="Emphasis"/>
    <w:basedOn w:val="DefaultParagraphFont"/>
    <w:uiPriority w:val="20"/>
    <w:qFormat/>
    <w:rsid w:val="00BA20BC"/>
    <w:rPr>
      <w:b/>
      <w:bCs/>
      <w:i w:val="0"/>
      <w:iCs w:val="0"/>
    </w:rPr>
  </w:style>
  <w:style w:type="paragraph" w:customStyle="1" w:styleId="Default">
    <w:name w:val="Default"/>
    <w:rsid w:val="00981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6D6D6"/>
            <w:right w:val="none" w:sz="0" w:space="0" w:color="auto"/>
          </w:divBdr>
          <w:divsChild>
            <w:div w:id="14574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46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67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0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6495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  <w:divsChild>
                                <w:div w:id="824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2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8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05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9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6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9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61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6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3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5076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01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7292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912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86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1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146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474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0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13694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  <w:divsChild>
                                <w:div w:id="3785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07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66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pascale-feghaly-14582a6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eghalypascale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0A2B-9332-494B-A9AC-BD5DBB01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DR.Ahmed Saker 2o1O</cp:lastModifiedBy>
  <cp:revision>113</cp:revision>
  <cp:lastPrinted>2019-03-12T10:46:00Z</cp:lastPrinted>
  <dcterms:created xsi:type="dcterms:W3CDTF">2019-02-01T09:34:00Z</dcterms:created>
  <dcterms:modified xsi:type="dcterms:W3CDTF">2019-03-30T11:43:00Z</dcterms:modified>
</cp:coreProperties>
</file>