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98" w:rsidRDefault="00165298" w:rsidP="00D60A71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  <w:r w:rsidRPr="00165298">
        <w:rPr>
          <w:noProof/>
          <w:szCs w:val="50"/>
        </w:rPr>
        <w:drawing>
          <wp:inline distT="0" distB="0" distL="0" distR="0" wp14:anchorId="07A7C1EB" wp14:editId="49C71974">
            <wp:extent cx="1111481" cy="15748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97" cy="158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298" w:rsidRDefault="00165298" w:rsidP="00165298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</w:p>
    <w:p w:rsidR="00F047E7" w:rsidRDefault="00F047E7" w:rsidP="00165298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</w:p>
    <w:p w:rsidR="00A60D5D" w:rsidRDefault="00A60D5D" w:rsidP="00165298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</w:p>
    <w:p w:rsidR="00A60D5D" w:rsidRDefault="00A60D5D" w:rsidP="00165298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</w:p>
    <w:p w:rsidR="00A60D5D" w:rsidRDefault="00A60D5D" w:rsidP="00165298">
      <w:pPr>
        <w:autoSpaceDE w:val="0"/>
        <w:autoSpaceDN w:val="0"/>
        <w:adjustRightInd w:val="0"/>
        <w:spacing w:after="0" w:line="240" w:lineRule="auto"/>
        <w:jc w:val="center"/>
        <w:rPr>
          <w:szCs w:val="50"/>
        </w:rPr>
      </w:pPr>
    </w:p>
    <w:p w:rsidR="00F047E7" w:rsidRPr="004C669F" w:rsidRDefault="00F047E7" w:rsidP="001652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047E7" w:rsidRPr="004C669F" w:rsidRDefault="00F047E7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sz w:val="24"/>
          <w:szCs w:val="24"/>
        </w:rPr>
        <w:t>Amar Chahine</w:t>
      </w:r>
    </w:p>
    <w:p w:rsidR="00F047E7" w:rsidRPr="004C669F" w:rsidRDefault="00F047E7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5298" w:rsidRPr="004C669F" w:rsidRDefault="00115765" w:rsidP="001652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Haret El Naameh –Mount Lebanon </w:t>
      </w:r>
    </w:p>
    <w:p w:rsidR="00F047E7" w:rsidRPr="004C669F" w:rsidRDefault="00194C0A" w:rsidP="001157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Mobile: </w:t>
      </w:r>
      <w:r w:rsidR="00115765">
        <w:rPr>
          <w:rFonts w:asciiTheme="majorBidi" w:hAnsiTheme="majorBidi" w:cstheme="majorBidi"/>
          <w:b/>
          <w:bCs/>
          <w:color w:val="000000"/>
          <w:sz w:val="24"/>
          <w:szCs w:val="24"/>
        </w:rPr>
        <w:t>0096176970803</w:t>
      </w:r>
    </w:p>
    <w:p w:rsidR="00F047E7" w:rsidRPr="004C669F" w:rsidRDefault="00F047E7" w:rsidP="00B515ED">
      <w:pPr>
        <w:autoSpaceDE w:val="0"/>
        <w:autoSpaceDN w:val="0"/>
        <w:adjustRightInd w:val="0"/>
        <w:spacing w:after="0" w:line="240" w:lineRule="auto"/>
        <w:rPr>
          <w:rFonts w:asciiTheme="majorBidi" w:eastAsia="StandardSymL" w:hAnsiTheme="majorBidi" w:cstheme="majorBidi"/>
          <w:color w:val="000000"/>
          <w:sz w:val="24"/>
          <w:szCs w:val="24"/>
        </w:rPr>
      </w:pPr>
    </w:p>
    <w:p w:rsidR="00E95FE0" w:rsidRPr="004C669F" w:rsidRDefault="00E95FE0" w:rsidP="001652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  <w:r w:rsidRPr="004C669F">
        <w:rPr>
          <w:rFonts w:asciiTheme="majorBidi" w:hAnsiTheme="majorBidi" w:cstheme="majorBidi"/>
          <w:color w:val="0000FF"/>
          <w:sz w:val="24"/>
          <w:szCs w:val="24"/>
        </w:rPr>
        <w:t>shahine.amar07@hotmail.com</w:t>
      </w:r>
    </w:p>
    <w:p w:rsidR="00A74080" w:rsidRPr="004C669F" w:rsidRDefault="00A74080" w:rsidP="001652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</w:p>
    <w:p w:rsidR="00833D89" w:rsidRPr="004C669F" w:rsidRDefault="00833D89" w:rsidP="006611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GB"/>
        </w:rPr>
      </w:pP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I am an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 ambit</w:t>
      </w: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ious, enthusiastic 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individual with a keen eye for </w:t>
      </w: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detail.</w:t>
      </w:r>
    </w:p>
    <w:p w:rsidR="005B3EED" w:rsidRPr="004C669F" w:rsidRDefault="00B515ED" w:rsidP="006611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GB"/>
        </w:rPr>
      </w:pP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I am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 willing to undertake further training and development and </w:t>
      </w:r>
      <w:r w:rsidR="005B3EED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possess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 a real de</w:t>
      </w: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sire to launch my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 business career. I am capable of working within a fast placed &amp; challenging environment, and can make a real commercial impact as well as improve an </w:t>
      </w:r>
      <w:r w:rsidR="005B3EED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employer’s</w:t>
      </w:r>
      <w:r w:rsidR="00AA0405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 xml:space="preserve"> business performance. </w:t>
      </w:r>
    </w:p>
    <w:p w:rsidR="00165298" w:rsidRPr="004C669F" w:rsidRDefault="00661190" w:rsidP="006611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GB"/>
        </w:rPr>
      </w:pPr>
      <w:r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I’</w:t>
      </w:r>
      <w:r w:rsidR="005B3EED" w:rsidRPr="004C669F">
        <w:rPr>
          <w:rFonts w:asciiTheme="majorBidi" w:hAnsiTheme="majorBidi" w:cstheme="majorBidi"/>
          <w:color w:val="333333"/>
          <w:sz w:val="24"/>
          <w:szCs w:val="24"/>
          <w:lang w:val="en-GB"/>
        </w:rPr>
        <w:t>m very keen to work for a company with a high professional profile like yours.</w:t>
      </w:r>
    </w:p>
    <w:p w:rsidR="005B3EED" w:rsidRPr="004C669F" w:rsidRDefault="005B3EED" w:rsidP="0066119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</w:p>
    <w:p w:rsidR="00165298" w:rsidRPr="004C669F" w:rsidRDefault="00165298" w:rsidP="001652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OBJECTIVE</w:t>
      </w:r>
    </w:p>
    <w:p w:rsidR="00165298" w:rsidRPr="004C669F" w:rsidRDefault="00165298" w:rsidP="001652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Default="00165298" w:rsidP="004D1A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Aspiring to achieve a position in </w:t>
      </w:r>
      <w:r w:rsidR="004D1A41">
        <w:rPr>
          <w:rFonts w:asciiTheme="majorBidi" w:hAnsiTheme="majorBidi" w:cstheme="majorBidi"/>
          <w:color w:val="000000"/>
          <w:sz w:val="24"/>
          <w:szCs w:val="24"/>
        </w:rPr>
        <w:t xml:space="preserve">Sales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and Business </w:t>
      </w:r>
      <w:r w:rsidR="00BF205D" w:rsidRPr="004C669F">
        <w:rPr>
          <w:rFonts w:asciiTheme="majorBidi" w:hAnsiTheme="majorBidi" w:cstheme="majorBidi"/>
          <w:color w:val="000000"/>
          <w:sz w:val="24"/>
          <w:szCs w:val="24"/>
        </w:rPr>
        <w:t>Administration, in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which I can </w:t>
      </w:r>
      <w:r w:rsidRPr="004C669F">
        <w:rPr>
          <w:rFonts w:asciiTheme="majorBidi" w:hAnsiTheme="majorBidi" w:cstheme="majorBidi"/>
          <w:color w:val="0D0D0D"/>
          <w:sz w:val="24"/>
          <w:szCs w:val="24"/>
        </w:rPr>
        <w:t xml:space="preserve">contribute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to</w:t>
      </w:r>
      <w:r w:rsidR="00BF205D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the company by utilizing my professional experience, rich academic background and strong inter-personal</w:t>
      </w:r>
      <w:r w:rsidR="00BF205D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skills, while growing my own abilities and knowledge.</w:t>
      </w: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C669F" w:rsidRPr="004C669F" w:rsidRDefault="004C669F" w:rsidP="00F047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EDUCATION</w:t>
      </w:r>
    </w:p>
    <w:p w:rsidR="00E91348" w:rsidRPr="004C669F" w:rsidRDefault="00E9134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Beirut Arab University- </w:t>
      </w:r>
      <w:r w:rsidR="00BF205D" w:rsidRPr="004C669F">
        <w:rPr>
          <w:rFonts w:asciiTheme="majorBidi" w:hAnsiTheme="majorBidi" w:cstheme="majorBidi"/>
          <w:color w:val="000000"/>
          <w:sz w:val="24"/>
          <w:szCs w:val="24"/>
        </w:rPr>
        <w:t>Beirut, Lebanon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2009 - 2012</w:t>
      </w:r>
    </w:p>
    <w:p w:rsidR="00165298" w:rsidRPr="004C669F" w:rsidRDefault="00690BE2" w:rsidP="00A60D5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eastAsia="StandardSymL" w:hAnsiTheme="majorBidi" w:cstheme="majorBidi"/>
          <w:color w:val="000000"/>
          <w:sz w:val="24"/>
          <w:szCs w:val="24"/>
        </w:rPr>
        <w:tab/>
      </w:r>
      <w:r w:rsidR="00165298" w:rsidRPr="004C669F">
        <w:rPr>
          <w:rFonts w:asciiTheme="majorBidi" w:hAnsiTheme="majorBidi" w:cstheme="majorBidi"/>
          <w:color w:val="000000"/>
          <w:sz w:val="24"/>
          <w:szCs w:val="24"/>
        </w:rPr>
        <w:t>Major: Bachelor degree in Business Administration</w:t>
      </w:r>
    </w:p>
    <w:p w:rsidR="00165298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eastAsia="StandardSymL" w:hAnsiTheme="majorBidi" w:cstheme="majorBidi"/>
          <w:color w:val="000000"/>
          <w:sz w:val="24"/>
          <w:szCs w:val="24"/>
        </w:rPr>
        <w:tab/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>Concentration:</w:t>
      </w:r>
      <w:r w:rsidR="00165298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Banking</w:t>
      </w: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Naameh College:</w:t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Naameh ,Lebanon2008-2009</w:t>
      </w: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Lebanese Baccalaureate: life science</w:t>
      </w: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91348" w:rsidRPr="004C669F" w:rsidRDefault="00690BE2" w:rsidP="00A60D5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Nordic Academy of spa and beauty – Beauty and sales therapist 2014</w:t>
      </w:r>
    </w:p>
    <w:p w:rsidR="00E91348" w:rsidRPr="004C669F" w:rsidRDefault="00E9134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91348" w:rsidRPr="004C669F" w:rsidRDefault="00E9134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Experience</w:t>
      </w:r>
    </w:p>
    <w:p w:rsidR="00FD4106" w:rsidRDefault="00FD4106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D1A41" w:rsidRDefault="004D1A41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Property And Plus – The Momentum</w:t>
      </w:r>
    </w:p>
    <w:p w:rsidR="004D1A41" w:rsidRDefault="004D1A41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D1A41" w:rsidRDefault="004D1A41" w:rsidP="004D1A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Unit Manager – Head Of Residency Department</w:t>
      </w:r>
    </w:p>
    <w:p w:rsidR="004D1A41" w:rsidRDefault="004D1A41" w:rsidP="004D1A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D1A41" w:rsidRDefault="004D1A41" w:rsidP="004D1A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(August 2018- Present)</w:t>
      </w:r>
      <w:bookmarkStart w:id="0" w:name="_GoBack"/>
      <w:bookmarkEnd w:id="0"/>
    </w:p>
    <w:p w:rsidR="004D1A41" w:rsidRDefault="004D1A41" w:rsidP="004D1A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A7EAA" w:rsidRPr="00085C15" w:rsidRDefault="00CA7EAA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*Motivate the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 agents to close sales. </w:t>
      </w:r>
    </w:p>
    <w:p w:rsidR="00CA7EAA" w:rsidRPr="00085C15" w:rsidRDefault="00CA7EAA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*D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evelop effective training programs that teach </w:t>
      </w:r>
      <w:r w:rsidRPr="00085C15">
        <w:rPr>
          <w:rFonts w:ascii="Helvetica" w:hAnsi="Helvetica" w:cs="Helvetica"/>
          <w:color w:val="000000" w:themeColor="text1"/>
          <w:sz w:val="22"/>
          <w:szCs w:val="22"/>
        </w:rPr>
        <w:t>agents how to acquire customers</w:t>
      </w:r>
    </w:p>
    <w:p w:rsidR="00CA7EAA" w:rsidRPr="00085C15" w:rsidRDefault="00CA7EAA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*N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>egotiate deals, secure financing and complete paperwork for the sale.</w:t>
      </w:r>
    </w:p>
    <w:p w:rsidR="00CA7EAA" w:rsidRPr="00085C15" w:rsidRDefault="00CA7EAA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*S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>et weekly, monthly and yearly monetary goals for the agents to achieve</w:t>
      </w:r>
      <w:r w:rsidRPr="00085C1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ED1727" w:rsidRPr="00085C15" w:rsidRDefault="00CA7EAA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*P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erform human resources duties, such as conducting interviews, hiring new staff and transferring or dismissing seasoned staff. </w:t>
      </w:r>
    </w:p>
    <w:p w:rsidR="00ED1727" w:rsidRPr="00085C15" w:rsidRDefault="00ED1727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*P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repare employee payroll, budget and inventory reports. </w:t>
      </w:r>
    </w:p>
    <w:p w:rsidR="00ED1727" w:rsidRPr="00085C15" w:rsidRDefault="00ED1727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*P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lanning, budgeting and coordinating open houses or other initiatives to develop new leads and increase sales for the office. </w:t>
      </w:r>
    </w:p>
    <w:p w:rsidR="004D1A41" w:rsidRPr="00085C15" w:rsidRDefault="00ED1727" w:rsidP="004D1A4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085C15">
        <w:rPr>
          <w:rFonts w:ascii="Helvetica" w:hAnsi="Helvetica" w:cs="Helvetica"/>
          <w:color w:val="000000" w:themeColor="text1"/>
          <w:sz w:val="22"/>
          <w:szCs w:val="22"/>
        </w:rPr>
        <w:t>*P</w:t>
      </w:r>
      <w:r w:rsidR="004D1A41" w:rsidRPr="00085C15">
        <w:rPr>
          <w:rFonts w:ascii="Helvetica" w:hAnsi="Helvetica" w:cs="Helvetica"/>
          <w:color w:val="000000" w:themeColor="text1"/>
          <w:sz w:val="22"/>
          <w:szCs w:val="22"/>
        </w:rPr>
        <w:t xml:space="preserve">erform administrative duties and issue supplies or equipment when needed. </w:t>
      </w:r>
    </w:p>
    <w:p w:rsidR="004D1A41" w:rsidRDefault="004D1A41" w:rsidP="004D1A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D4106" w:rsidRDefault="00FD4106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THE HEART OF EUROPE – KLEINDIEST GROUP DUBAI.</w:t>
      </w:r>
    </w:p>
    <w:p w:rsidR="00FD4106" w:rsidRDefault="00FD4106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D4106" w:rsidRDefault="004D1A41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(February 2018-July 2018</w:t>
      </w:r>
      <w:r w:rsidR="00FD4106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FD4106" w:rsidRDefault="00FD4106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D4106" w:rsidRPr="00FD4106" w:rsidRDefault="00FD4106" w:rsidP="00FD4106">
      <w:pPr>
        <w:pStyle w:val="NoSpacing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D4106">
        <w:rPr>
          <w:sz w:val="24"/>
          <w:szCs w:val="24"/>
          <w:shd w:val="clear" w:color="auto" w:fill="FFFFFF"/>
        </w:rPr>
        <w:t>. Source property inventories from property owners and real estate agents.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Source potential investors and establish/maintain a good work relationship.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Advice and discuss various opportunities of property services.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 xml:space="preserve">. Attend to inquiries (of the following nature: sale, re-sale, property valuation, Dubai Property Tour…etc) professionally, to maintain a high standard of service, and to update </w:t>
      </w:r>
      <w:r w:rsidRPr="00FD4106">
        <w:rPr>
          <w:sz w:val="24"/>
          <w:szCs w:val="24"/>
          <w:shd w:val="clear" w:color="auto" w:fill="FFFFFF"/>
        </w:rPr>
        <w:lastRenderedPageBreak/>
        <w:t>the Sales Excel Sheet constantly. 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Formulate properties tailored to the needs of the clients.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Assemble detailed property portfolio and present it to clients.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Build awareness and knowledge of the property market in UAE (and other) and study factors influencing property market.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Collect full details of property which includes photo shooting, arranging viewings, showing the property to potential tenants, etc...</w:t>
      </w:r>
      <w:r w:rsidRPr="00FD4106">
        <w:rPr>
          <w:sz w:val="24"/>
          <w:szCs w:val="24"/>
        </w:rPr>
        <w:br/>
      </w:r>
      <w:r w:rsidRPr="00FD4106">
        <w:rPr>
          <w:sz w:val="24"/>
          <w:szCs w:val="24"/>
          <w:shd w:val="clear" w:color="auto" w:fill="FFFFFF"/>
        </w:rPr>
        <w:t>. Attend “Property nature” events (such as exhibitions, property launching, presentations, seminars…etc)</w:t>
      </w:r>
    </w:p>
    <w:p w:rsidR="004C669F" w:rsidRPr="004C669F" w:rsidRDefault="004C669F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65298" w:rsidRPr="004C669F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="00D65FB4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FOOTPRINT REAL ESTATE :</w:t>
      </w:r>
    </w:p>
    <w:p w:rsidR="00A50D87" w:rsidRPr="004C669F" w:rsidRDefault="00A50D87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65FB4" w:rsidRPr="004C669F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</w:t>
      </w:r>
      <w:r w:rsidR="00D65FB4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(D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ecember</w:t>
      </w:r>
      <w:r w:rsidR="00D65FB4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2016 – </w:t>
      </w:r>
      <w:r w:rsidR="00FD4106">
        <w:rPr>
          <w:rFonts w:asciiTheme="majorBidi" w:hAnsiTheme="majorBidi" w:cstheme="majorBidi"/>
          <w:b/>
          <w:bCs/>
          <w:color w:val="000000"/>
          <w:sz w:val="24"/>
          <w:szCs w:val="24"/>
        </w:rPr>
        <w:t>January 2018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D65FB4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D65FB4" w:rsidRPr="004C669F" w:rsidRDefault="00D65FB4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E2E05" w:rsidRPr="004C669F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Acting Manager:</w:t>
      </w:r>
    </w:p>
    <w:p w:rsidR="002E2E05" w:rsidRPr="004C669F" w:rsidRDefault="002E2E0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E2E05" w:rsidRPr="004C669F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(1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st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Nov- 5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th</w:t>
      </w:r>
      <w:r w:rsidR="002E2E05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Dec)</w:t>
      </w:r>
    </w:p>
    <w:p w:rsidR="002E2E05" w:rsidRPr="004C669F" w:rsidRDefault="002E2E0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Establishes rental rate by surveying local rental rates; calculating overhead costs, depreciation, taxes, and profit goals.</w:t>
      </w:r>
    </w:p>
    <w:p w:rsidR="002E2E05" w:rsidRPr="004C669F" w:rsidRDefault="002E2E0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Attracts tenants by advertising vacancies; obtaining referrals from current tenants; explaining advantages of location and services; showing units.</w:t>
      </w:r>
    </w:p>
    <w:p w:rsidR="002E2E05" w:rsidRPr="004C669F" w:rsidRDefault="002E2E0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Contracts with tenants by negotiating leases; collecting security deposit.</w:t>
      </w:r>
    </w:p>
    <w:p w:rsidR="002E2E05" w:rsidRPr="004C669F" w:rsidRDefault="002E2E0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Accomplishes financial objectives by collecting rents; paying bills; forecasting requirements; preparing an annual budget; scheduling expenditures; analyzing variances; initiating corrective action.</w:t>
      </w:r>
    </w:p>
    <w:p w:rsidR="004C669F" w:rsidRDefault="002E2E0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Maintains property by investigating and resolving tenant complaints; enforcing rules of occupancy; </w:t>
      </w:r>
    </w:p>
    <w:p w:rsidR="00D40E25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Citizenship Advisor for Cyprus at FP Global Company </w:t>
      </w:r>
    </w:p>
    <w:p w:rsidR="00D40E25" w:rsidRDefault="00D40E2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(</w:t>
      </w:r>
      <w:r w:rsidR="004D1A41">
        <w:rPr>
          <w:rFonts w:asciiTheme="majorBidi" w:hAnsiTheme="majorBidi" w:cstheme="majorBidi"/>
          <w:b/>
          <w:bCs/>
          <w:color w:val="000000"/>
          <w:sz w:val="24"/>
          <w:szCs w:val="24"/>
        </w:rPr>
        <w:t>August 2017-January 2018</w:t>
      </w: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D40E25" w:rsidRPr="004C669F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Establishing a trustful relationship with the client based on a good understanting of his/her particular needs .</w:t>
      </w:r>
    </w:p>
    <w:p w:rsidR="00D40E25" w:rsidRPr="004C669F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Understating in depth and great detail our different citizenship programs and be able to “ triangulate “ information in order to create the most appropriate offer for our clients /client’s family specific situation</w:t>
      </w:r>
    </w:p>
    <w:p w:rsidR="00D40E25" w:rsidRPr="004C669F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Being able explain the programs and solutions to the client in a clear simple and fluent manner .</w:t>
      </w:r>
    </w:p>
    <w:p w:rsidR="00D40E25" w:rsidRPr="004C669F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Endure quality and follow through for each during it’s life-cycle .</w:t>
      </w:r>
    </w:p>
    <w:p w:rsidR="00D40E25" w:rsidRPr="004C669F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Contribute ,within the team in representing and promoting CI in the local environment /region </w:t>
      </w:r>
    </w:p>
    <w:p w:rsidR="00D40E25" w:rsidRPr="00701BA9" w:rsidRDefault="00D40E25" w:rsidP="00A60D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Follow internal processes, policies and systems in order to maintain accurate records at each stage of the sales process </w:t>
      </w:r>
      <w:r w:rsidR="00701BA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E2E05" w:rsidRPr="004C669F" w:rsidRDefault="002E2E05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D65FB4" w:rsidRPr="004C669F" w:rsidRDefault="00A50D87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 </w:t>
      </w:r>
      <w:r w:rsidR="00D65FB4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Property Management Executive:</w:t>
      </w:r>
    </w:p>
    <w:p w:rsidR="00D65FB4" w:rsidRPr="004C669F" w:rsidRDefault="00D65FB4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.Manage all aspects of assigned properties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.Design business plans for assigned properties that suit customers’ needs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.Inspect and arrange maintenance to meet standards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.Maintain a positive, productive relationship with tenants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.Negotiate lease/contracts with contractors in a timely and reliable manner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.Advertise and market vacant spaces to attract tenants</w:t>
      </w:r>
    </w:p>
    <w:p w:rsidR="00D65FB4" w:rsidRPr="004C669F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.Collect receivable accounts and handle operating expenses</w:t>
      </w:r>
    </w:p>
    <w:p w:rsidR="00D65FB4" w:rsidRDefault="00D65FB4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 xml:space="preserve">  .Develop and manage annual budgets by forecasting requirements and analyzing variances,    data and trends</w:t>
      </w:r>
      <w:r w:rsidR="00D53788" w:rsidRPr="004C669F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701BA9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01BA9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01BA9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01BA9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01BA9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01BA9" w:rsidRPr="004C669F" w:rsidRDefault="00701BA9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D53788" w:rsidRPr="004C669F" w:rsidRDefault="00D53788" w:rsidP="00A60D5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D53788" w:rsidRPr="004C669F" w:rsidRDefault="00D53788" w:rsidP="00A60D5D">
      <w:pPr>
        <w:shd w:val="clear" w:color="auto" w:fill="F6F6F6"/>
        <w:spacing w:after="21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Client Service Event Manager:</w:t>
      </w:r>
    </w:p>
    <w:p w:rsidR="00D65FB4" w:rsidRPr="00701BA9" w:rsidRDefault="00D53788" w:rsidP="00A60D5D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4C669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Reporting directly to the Event  Manager,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provide the assistance to the event management in envisaging the event plans, conceiving and producing the events under the supervision of high event management officials.</w:t>
      </w:r>
      <w:r w:rsidRPr="004C669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Responsible for communicating, developing and maintaining an exquisite relationship with the customers of the company. </w:t>
      </w:r>
    </w:p>
    <w:p w:rsidR="00A50D87" w:rsidRPr="004C669F" w:rsidRDefault="00A50D87" w:rsidP="00A60D5D">
      <w:pPr>
        <w:shd w:val="clear" w:color="auto" w:fill="FFFFFF"/>
        <w:spacing w:before="240" w:after="150" w:line="375" w:lineRule="atLeast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b/>
          <w:bCs/>
          <w:sz w:val="24"/>
          <w:szCs w:val="24"/>
        </w:rPr>
        <w:t>Property Manager Skills and Qualifications:</w:t>
      </w:r>
    </w:p>
    <w:p w:rsidR="00A50D87" w:rsidRPr="004C669F" w:rsidRDefault="00A50D87" w:rsidP="00A60D5D">
      <w:pPr>
        <w:shd w:val="clear" w:color="auto" w:fill="FFFFFF"/>
        <w:spacing w:after="150" w:line="36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Motivation for Sales, Meeting Sales Goals, Negotiation, Selling to Customer Needs, Territory Management, Closing Skills, Prospecting Skills, Professionalism, Internal Communications, Listening, Communication Processes</w:t>
      </w:r>
    </w:p>
    <w:p w:rsidR="00D65FB4" w:rsidRPr="00701BA9" w:rsidRDefault="00A50D87" w:rsidP="00A60D5D">
      <w:pPr>
        <w:shd w:val="clear" w:color="auto" w:fill="FFFFFF"/>
        <w:spacing w:after="150" w:line="360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C669F">
        <w:rPr>
          <w:rFonts w:asciiTheme="majorBidi" w:eastAsia="Times New Roman" w:hAnsiTheme="majorBidi" w:cstheme="majorBidi"/>
          <w:sz w:val="24"/>
          <w:szCs w:val="24"/>
        </w:rPr>
        <w:t> </w:t>
      </w:r>
    </w:p>
    <w:p w:rsidR="00D65FB4" w:rsidRPr="004C669F" w:rsidRDefault="00D65FB4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Victoria’</w:t>
      </w:r>
      <w:r w:rsidR="002C5F3C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s secret</w:t>
      </w: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F047E7" w:rsidRPr="004C669F" w:rsidRDefault="00F047E7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(January 2014 – February 2015)</w:t>
      </w: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eastAsia="Arial Unicode MS" w:hAnsiTheme="majorBidi" w:cstheme="majorBidi"/>
          <w:b/>
          <w:bCs/>
          <w:color w:val="000000"/>
          <w:sz w:val="24"/>
          <w:szCs w:val="24"/>
        </w:rPr>
        <w:t></w:t>
      </w: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Senior Sales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65298" w:rsidRPr="004C669F" w:rsidRDefault="00165298" w:rsidP="00A60D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Promotes/sells/secures orders from existing and prospective customers through a relationship</w:t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based</w:t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approach.</w:t>
      </w:r>
    </w:p>
    <w:p w:rsidR="00165298" w:rsidRPr="004C669F" w:rsidRDefault="00165298" w:rsidP="00A60D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Demonstrates products and services to existing/potential customers and assists them in </w:t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>selecting those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 best suited to their needs.</w:t>
      </w: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SEALCO Shaker E&amp;A-Leb.</w:t>
      </w:r>
      <w:r w:rsidR="00245EDE"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Co.  (Dec 2013 – November 2014)</w:t>
      </w:r>
    </w:p>
    <w:p w:rsidR="00D53788" w:rsidRPr="004C669F" w:rsidRDefault="00D5378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Executive assistant for the administration department</w:t>
      </w: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90BE2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Act as the point of contact between the executives and internal/external clients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Undertake the tasks of receiving calls, take messages and routing correspondence.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Handle requests and queries appropriately.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Maintain diary, arrange meetings and appointments and provide reminders.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Take dictation and minutes and accurately enter data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Monitor office supplies and research advantageous deals of suppliers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Produce reports, presentations and briefs</w:t>
      </w:r>
    </w:p>
    <w:p w:rsidR="00E95FE0" w:rsidRPr="004C669F" w:rsidRDefault="00E95FE0" w:rsidP="00A60D5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Develop and carry out an efficient documentation and filling system.</w:t>
      </w:r>
    </w:p>
    <w:p w:rsidR="00690BE2" w:rsidRPr="004C669F" w:rsidRDefault="00690BE2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F86AEF" w:rsidRPr="004C669F" w:rsidRDefault="00F86AEF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RELATED SKILLS</w:t>
      </w:r>
    </w:p>
    <w:p w:rsidR="005B3EED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Computer: -Operating System: Microsoft Windows.</w:t>
      </w:r>
    </w:p>
    <w:p w:rsidR="00701BA9" w:rsidRPr="00701BA9" w:rsidRDefault="00165298" w:rsidP="00A60D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General: Microsoft Word, PowerPoint, </w:t>
      </w:r>
      <w:r w:rsidR="00245EDE" w:rsidRPr="004C669F">
        <w:rPr>
          <w:rFonts w:asciiTheme="majorBidi" w:hAnsiTheme="majorBidi" w:cstheme="majorBidi"/>
          <w:color w:val="000000"/>
          <w:sz w:val="24"/>
          <w:szCs w:val="24"/>
        </w:rPr>
        <w:t>Excel, Outlook</w:t>
      </w:r>
      <w:r w:rsidRPr="004C669F">
        <w:rPr>
          <w:rFonts w:asciiTheme="majorBidi" w:hAnsiTheme="majorBidi" w:cstheme="majorBidi"/>
          <w:color w:val="000000"/>
          <w:sz w:val="24"/>
          <w:szCs w:val="24"/>
        </w:rPr>
        <w:t>, Internet knowledge on information search</w:t>
      </w:r>
    </w:p>
    <w:p w:rsidR="00701BA9" w:rsidRPr="004C669F" w:rsidRDefault="00701BA9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5B3EED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Language</w:t>
      </w:r>
    </w:p>
    <w:p w:rsidR="005B3EED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Arabic Native.</w:t>
      </w:r>
    </w:p>
    <w:p w:rsidR="00165298" w:rsidRPr="004C669F" w:rsidRDefault="00165298" w:rsidP="00A60D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English Fluent spoken and written.</w:t>
      </w:r>
    </w:p>
    <w:p w:rsidR="005B3EED" w:rsidRPr="004C669F" w:rsidRDefault="005B3EED" w:rsidP="00A60D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5B3EED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b/>
          <w:bCs/>
          <w:color w:val="000000"/>
          <w:sz w:val="24"/>
          <w:szCs w:val="24"/>
        </w:rPr>
        <w:t>PERSONAL DATA</w:t>
      </w: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Date of Birth : 15 May /1990</w:t>
      </w: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Place of Birth : Beirut , Lebanon .</w:t>
      </w:r>
    </w:p>
    <w:p w:rsidR="00165298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Nationality : Lebanese.</w:t>
      </w:r>
    </w:p>
    <w:p w:rsidR="005B3EED" w:rsidRPr="004C669F" w:rsidRDefault="005B3EED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Martial Status : Single.</w:t>
      </w:r>
    </w:p>
    <w:p w:rsidR="00E91348" w:rsidRPr="004C669F" w:rsidRDefault="00E9134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>Driving license : Lebanese</w:t>
      </w:r>
    </w:p>
    <w:p w:rsidR="00E91348" w:rsidRPr="004C669F" w:rsidRDefault="00E9134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C669F">
        <w:rPr>
          <w:rFonts w:asciiTheme="majorBidi" w:hAnsiTheme="majorBidi" w:cstheme="majorBidi"/>
          <w:color w:val="000000"/>
          <w:sz w:val="24"/>
          <w:szCs w:val="24"/>
        </w:rPr>
        <w:t xml:space="preserve">Interests: </w:t>
      </w:r>
      <w:r w:rsidR="00165298" w:rsidRPr="004C669F">
        <w:rPr>
          <w:rFonts w:asciiTheme="majorBidi" w:hAnsiTheme="majorBidi" w:cstheme="majorBidi"/>
          <w:color w:val="000000"/>
          <w:sz w:val="24"/>
          <w:szCs w:val="24"/>
        </w:rPr>
        <w:t>Aerobics ,Swimming and Internet Navigation</w:t>
      </w:r>
    </w:p>
    <w:p w:rsidR="00165298" w:rsidRPr="004C669F" w:rsidRDefault="00165298" w:rsidP="00A60D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E29F2" w:rsidRPr="004C669F" w:rsidRDefault="00BE29F2" w:rsidP="00A60D5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E29F2" w:rsidRPr="004C669F" w:rsidSect="00BE29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75" w:rsidRDefault="00C22F75" w:rsidP="00165298">
      <w:pPr>
        <w:spacing w:after="0" w:line="240" w:lineRule="auto"/>
      </w:pPr>
      <w:r>
        <w:separator/>
      </w:r>
    </w:p>
  </w:endnote>
  <w:endnote w:type="continuationSeparator" w:id="0">
    <w:p w:rsidR="00C22F75" w:rsidRDefault="00C22F75" w:rsidP="0016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ndardSym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75" w:rsidRDefault="00C22F75" w:rsidP="00165298">
      <w:pPr>
        <w:spacing w:after="0" w:line="240" w:lineRule="auto"/>
      </w:pPr>
      <w:r>
        <w:separator/>
      </w:r>
    </w:p>
  </w:footnote>
  <w:footnote w:type="continuationSeparator" w:id="0">
    <w:p w:rsidR="00C22F75" w:rsidRDefault="00C22F75" w:rsidP="0016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655"/>
    <w:multiLevelType w:val="hybridMultilevel"/>
    <w:tmpl w:val="4F9E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4A2"/>
    <w:multiLevelType w:val="hybridMultilevel"/>
    <w:tmpl w:val="1166BD7C"/>
    <w:lvl w:ilvl="0" w:tplc="0E30B9A8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23F8"/>
    <w:multiLevelType w:val="hybridMultilevel"/>
    <w:tmpl w:val="A4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2F3C8">
      <w:numFmt w:val="bullet"/>
      <w:lvlText w:val="-"/>
      <w:lvlJc w:val="left"/>
      <w:pPr>
        <w:ind w:left="1440" w:hanging="360"/>
      </w:pPr>
      <w:rPr>
        <w:rFonts w:ascii="Georgia" w:eastAsiaTheme="minorEastAsia" w:hAnsi="Georgia" w:cs="Georg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235E"/>
    <w:multiLevelType w:val="hybridMultilevel"/>
    <w:tmpl w:val="F81AAC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722061"/>
    <w:multiLevelType w:val="hybridMultilevel"/>
    <w:tmpl w:val="B488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672F"/>
    <w:multiLevelType w:val="hybridMultilevel"/>
    <w:tmpl w:val="BAC23BFA"/>
    <w:lvl w:ilvl="0" w:tplc="1AF6D340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3D16"/>
    <w:multiLevelType w:val="multilevel"/>
    <w:tmpl w:val="87B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0B23"/>
    <w:multiLevelType w:val="hybridMultilevel"/>
    <w:tmpl w:val="CA3E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57C2F"/>
    <w:multiLevelType w:val="hybridMultilevel"/>
    <w:tmpl w:val="CA3A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C3B2E"/>
    <w:multiLevelType w:val="hybridMultilevel"/>
    <w:tmpl w:val="1EEC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2F3C8">
      <w:numFmt w:val="bullet"/>
      <w:lvlText w:val="-"/>
      <w:lvlJc w:val="left"/>
      <w:pPr>
        <w:ind w:left="1440" w:hanging="360"/>
      </w:pPr>
      <w:rPr>
        <w:rFonts w:ascii="Georgia" w:eastAsiaTheme="minorEastAsia" w:hAnsi="Georgia" w:cs="Georg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5A57"/>
    <w:multiLevelType w:val="multilevel"/>
    <w:tmpl w:val="EDB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F42A46"/>
    <w:multiLevelType w:val="hybridMultilevel"/>
    <w:tmpl w:val="F4E2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C1168"/>
    <w:multiLevelType w:val="hybridMultilevel"/>
    <w:tmpl w:val="0930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80E61"/>
    <w:multiLevelType w:val="hybridMultilevel"/>
    <w:tmpl w:val="558C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3715"/>
    <w:multiLevelType w:val="hybridMultilevel"/>
    <w:tmpl w:val="D7CC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57ADD"/>
    <w:multiLevelType w:val="hybridMultilevel"/>
    <w:tmpl w:val="170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2A0D"/>
    <w:multiLevelType w:val="hybridMultilevel"/>
    <w:tmpl w:val="D938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03F3E"/>
    <w:multiLevelType w:val="hybridMultilevel"/>
    <w:tmpl w:val="B6DA4054"/>
    <w:lvl w:ilvl="0" w:tplc="11CC0658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77048"/>
    <w:multiLevelType w:val="hybridMultilevel"/>
    <w:tmpl w:val="D46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94217"/>
    <w:multiLevelType w:val="hybridMultilevel"/>
    <w:tmpl w:val="702E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303DB"/>
    <w:multiLevelType w:val="hybridMultilevel"/>
    <w:tmpl w:val="F312B37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24685F"/>
    <w:multiLevelType w:val="hybridMultilevel"/>
    <w:tmpl w:val="B13A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C3E75"/>
    <w:multiLevelType w:val="multilevel"/>
    <w:tmpl w:val="AA6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5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7"/>
  </w:num>
  <w:num w:numId="12">
    <w:abstractNumId w:val="0"/>
  </w:num>
  <w:num w:numId="13">
    <w:abstractNumId w:val="16"/>
  </w:num>
  <w:num w:numId="14">
    <w:abstractNumId w:val="12"/>
  </w:num>
  <w:num w:numId="15">
    <w:abstractNumId w:val="13"/>
  </w:num>
  <w:num w:numId="16">
    <w:abstractNumId w:val="18"/>
  </w:num>
  <w:num w:numId="17">
    <w:abstractNumId w:val="15"/>
  </w:num>
  <w:num w:numId="18">
    <w:abstractNumId w:val="20"/>
  </w:num>
  <w:num w:numId="19">
    <w:abstractNumId w:val="3"/>
  </w:num>
  <w:num w:numId="20">
    <w:abstractNumId w:val="10"/>
  </w:num>
  <w:num w:numId="21">
    <w:abstractNumId w:val="8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98"/>
    <w:rsid w:val="00085C15"/>
    <w:rsid w:val="00115765"/>
    <w:rsid w:val="001436A4"/>
    <w:rsid w:val="00165298"/>
    <w:rsid w:val="001703B7"/>
    <w:rsid w:val="00194C0A"/>
    <w:rsid w:val="00194EA1"/>
    <w:rsid w:val="00195138"/>
    <w:rsid w:val="00245EDE"/>
    <w:rsid w:val="00255F05"/>
    <w:rsid w:val="002C5F3C"/>
    <w:rsid w:val="002E2E05"/>
    <w:rsid w:val="0034067D"/>
    <w:rsid w:val="00394886"/>
    <w:rsid w:val="003C5D5B"/>
    <w:rsid w:val="003D01CF"/>
    <w:rsid w:val="003F4BA8"/>
    <w:rsid w:val="00420DCC"/>
    <w:rsid w:val="00421245"/>
    <w:rsid w:val="004A703D"/>
    <w:rsid w:val="004C669F"/>
    <w:rsid w:val="004D1A41"/>
    <w:rsid w:val="004E353C"/>
    <w:rsid w:val="00524B2E"/>
    <w:rsid w:val="0057688F"/>
    <w:rsid w:val="00584F53"/>
    <w:rsid w:val="005B3EED"/>
    <w:rsid w:val="005D7134"/>
    <w:rsid w:val="0065778B"/>
    <w:rsid w:val="00661190"/>
    <w:rsid w:val="00690BE2"/>
    <w:rsid w:val="00701BA9"/>
    <w:rsid w:val="007901D8"/>
    <w:rsid w:val="00833D89"/>
    <w:rsid w:val="00837C7C"/>
    <w:rsid w:val="0088695C"/>
    <w:rsid w:val="0099135A"/>
    <w:rsid w:val="009D537C"/>
    <w:rsid w:val="00A062D5"/>
    <w:rsid w:val="00A50D87"/>
    <w:rsid w:val="00A60D5D"/>
    <w:rsid w:val="00A74080"/>
    <w:rsid w:val="00A83F47"/>
    <w:rsid w:val="00AA0405"/>
    <w:rsid w:val="00B37F35"/>
    <w:rsid w:val="00B4501C"/>
    <w:rsid w:val="00B4533D"/>
    <w:rsid w:val="00B515ED"/>
    <w:rsid w:val="00B8248A"/>
    <w:rsid w:val="00BC34F2"/>
    <w:rsid w:val="00BE29F2"/>
    <w:rsid w:val="00BF205D"/>
    <w:rsid w:val="00C17F04"/>
    <w:rsid w:val="00C22F75"/>
    <w:rsid w:val="00C63C59"/>
    <w:rsid w:val="00C8234F"/>
    <w:rsid w:val="00CA7EAA"/>
    <w:rsid w:val="00D40E25"/>
    <w:rsid w:val="00D53788"/>
    <w:rsid w:val="00D60A71"/>
    <w:rsid w:val="00D65FB4"/>
    <w:rsid w:val="00E04396"/>
    <w:rsid w:val="00E16012"/>
    <w:rsid w:val="00E91348"/>
    <w:rsid w:val="00E95FE0"/>
    <w:rsid w:val="00ED1727"/>
    <w:rsid w:val="00F047E7"/>
    <w:rsid w:val="00F53319"/>
    <w:rsid w:val="00F86AEF"/>
    <w:rsid w:val="00FD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F5F78-C075-4247-8C9E-58A4E9F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0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52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298"/>
  </w:style>
  <w:style w:type="paragraph" w:styleId="Footer">
    <w:name w:val="footer"/>
    <w:basedOn w:val="Normal"/>
    <w:link w:val="FooterChar"/>
    <w:uiPriority w:val="99"/>
    <w:semiHidden/>
    <w:unhideWhenUsed/>
    <w:rsid w:val="001652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298"/>
  </w:style>
  <w:style w:type="paragraph" w:styleId="BalloonText">
    <w:name w:val="Balloon Text"/>
    <w:basedOn w:val="Normal"/>
    <w:link w:val="BalloonTextChar"/>
    <w:uiPriority w:val="99"/>
    <w:semiHidden/>
    <w:unhideWhenUsed/>
    <w:rsid w:val="0016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2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EED"/>
    <w:pPr>
      <w:ind w:left="720"/>
      <w:contextualSpacing/>
    </w:pPr>
  </w:style>
  <w:style w:type="paragraph" w:styleId="NoSpacing">
    <w:name w:val="No Spacing"/>
    <w:uiPriority w:val="1"/>
    <w:qFormat/>
    <w:rsid w:val="00D65FB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50D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5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1A4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A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440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99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ESTEE LAUDER COMPANIES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Chahine, Selvana</dc:creator>
  <cp:lastModifiedBy>PC</cp:lastModifiedBy>
  <cp:revision>4</cp:revision>
  <dcterms:created xsi:type="dcterms:W3CDTF">2018-12-05T07:40:00Z</dcterms:created>
  <dcterms:modified xsi:type="dcterms:W3CDTF">2018-12-05T07:53:00Z</dcterms:modified>
</cp:coreProperties>
</file>