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85" w:rsidRDefault="009A5385" w:rsidP="008B2608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36"/>
          <w:szCs w:val="36"/>
        </w:rPr>
      </w:pPr>
      <w:proofErr w:type="spellStart"/>
      <w:r w:rsidRPr="009A5385">
        <w:rPr>
          <w:rFonts w:asciiTheme="majorBidi" w:eastAsia="MyriadPro-Bold" w:hAnsiTheme="majorBidi" w:cstheme="majorBidi"/>
          <w:b/>
          <w:bCs/>
          <w:color w:val="000000"/>
          <w:sz w:val="36"/>
          <w:szCs w:val="36"/>
        </w:rPr>
        <w:t>Guitta</w:t>
      </w:r>
      <w:proofErr w:type="spellEnd"/>
      <w:r w:rsidRPr="009A5385">
        <w:rPr>
          <w:rFonts w:asciiTheme="majorBidi" w:eastAsia="MyriadPro-Bold" w:hAnsiTheme="majorBidi" w:cstheme="majorBidi"/>
          <w:b/>
          <w:bCs/>
          <w:color w:val="000000"/>
          <w:sz w:val="36"/>
          <w:szCs w:val="36"/>
        </w:rPr>
        <w:t xml:space="preserve"> Haddad</w:t>
      </w:r>
      <w:r w:rsidR="008F3DC0">
        <w:rPr>
          <w:rFonts w:asciiTheme="majorBidi" w:eastAsia="MyriadPro-Bold" w:hAnsiTheme="majorBidi" w:cstheme="majorBidi"/>
          <w:b/>
          <w:bCs/>
          <w:color w:val="000000"/>
          <w:sz w:val="36"/>
          <w:szCs w:val="36"/>
        </w:rPr>
        <w:t xml:space="preserve">                                                       </w:t>
      </w:r>
    </w:p>
    <w:p w:rsidR="00D40FD8" w:rsidRPr="00D40FD8" w:rsidRDefault="00D40FD8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i/>
          <w:iCs/>
          <w:color w:val="000000"/>
          <w:sz w:val="32"/>
          <w:szCs w:val="32"/>
        </w:rPr>
      </w:pPr>
      <w:r w:rsidRPr="00D40FD8">
        <w:rPr>
          <w:rFonts w:asciiTheme="majorBidi" w:eastAsia="MyriadPro-Bold" w:hAnsiTheme="majorBidi" w:cstheme="majorBidi"/>
          <w:i/>
          <w:iCs/>
          <w:color w:val="000000"/>
          <w:sz w:val="32"/>
          <w:szCs w:val="32"/>
        </w:rPr>
        <w:t>Designer</w:t>
      </w:r>
      <w:r w:rsidR="001B47BB">
        <w:rPr>
          <w:rFonts w:asciiTheme="majorBidi" w:eastAsia="MyriadPro-Bold" w:hAnsiTheme="majorBidi" w:cstheme="majorBidi"/>
          <w:i/>
          <w:iCs/>
          <w:color w:val="000000"/>
          <w:sz w:val="32"/>
          <w:szCs w:val="32"/>
        </w:rPr>
        <w:t xml:space="preserve"> – Public Relations/Advertising</w:t>
      </w:r>
    </w:p>
    <w:p w:rsidR="00BD3B2C" w:rsidRPr="009A5385" w:rsidRDefault="00BF0012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36"/>
          <w:szCs w:val="36"/>
        </w:rPr>
      </w:pPr>
      <w:r>
        <w:rPr>
          <w:rFonts w:asciiTheme="majorBidi" w:eastAsia="MyriadPro-Bold" w:hAnsiTheme="majorBidi" w:cstheme="majorBidi"/>
          <w:b/>
          <w:bCs/>
          <w:color w:val="000000"/>
          <w:sz w:val="36"/>
          <w:szCs w:val="36"/>
        </w:rPr>
        <w:t xml:space="preserve">                                           </w:t>
      </w:r>
    </w:p>
    <w:p w:rsidR="009A5385" w:rsidRPr="00BD3B2C" w:rsidRDefault="009A538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  <w:r w:rsidRPr="00BD3B2C"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  <w:t>PERSONAL DETAILS</w:t>
      </w:r>
    </w:p>
    <w:p w:rsidR="00BD3B2C" w:rsidRPr="009A5385" w:rsidRDefault="00BD3B2C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1A56C7"/>
          <w:sz w:val="28"/>
          <w:szCs w:val="28"/>
        </w:rPr>
      </w:pPr>
    </w:p>
    <w:p w:rsidR="00262778" w:rsidRPr="00262778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Nationality:                                        </w:t>
      </w:r>
      <w:r>
        <w:rPr>
          <w:rFonts w:asciiTheme="majorBidi" w:eastAsia="MyriadPro-Bold" w:hAnsiTheme="majorBidi" w:cstheme="majorBidi"/>
          <w:color w:val="000000"/>
          <w:sz w:val="24"/>
          <w:szCs w:val="24"/>
        </w:rPr>
        <w:t>Lebanese</w:t>
      </w:r>
    </w:p>
    <w:p w:rsidR="009A5385" w:rsidRPr="000D725E" w:rsidRDefault="009A5385" w:rsidP="008B2608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  <w:r w:rsidRPr="009A5385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>Address</w:t>
      </w:r>
      <w:r w:rsid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>:</w:t>
      </w:r>
      <w:r w:rsidR="00BD3B2C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</w:t>
      </w:r>
      <w:r w:rsidR="00CC366E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     </w:t>
      </w:r>
      <w:r w:rsidRPr="009A5385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</w:t>
      </w:r>
      <w:r w:rsidR="00F772FE" w:rsidRPr="000D725E">
        <w:rPr>
          <w:rFonts w:asciiTheme="majorBidi" w:eastAsia="MyriadPro-Bold" w:hAnsiTheme="majorBidi" w:cstheme="majorBidi"/>
          <w:color w:val="000000"/>
          <w:sz w:val="24"/>
          <w:szCs w:val="24"/>
        </w:rPr>
        <w:t>Lebanon</w:t>
      </w:r>
      <w:r w:rsidR="00BF0012" w:rsidRPr="000D725E">
        <w:rPr>
          <w:rFonts w:asciiTheme="majorBidi" w:eastAsia="MyriadPro-Bold" w:hAnsiTheme="majorBidi" w:cstheme="majorBidi"/>
          <w:color w:val="000000"/>
          <w:sz w:val="24"/>
          <w:szCs w:val="24"/>
        </w:rPr>
        <w:t>-</w:t>
      </w:r>
      <w:r w:rsidR="00261EF2" w:rsidRPr="000D725E">
        <w:rPr>
          <w:rFonts w:asciiTheme="majorBidi" w:eastAsia="MyriadPro-Bold" w:hAnsiTheme="majorBidi" w:cstheme="majorBidi"/>
          <w:color w:val="000000"/>
          <w:sz w:val="24"/>
          <w:szCs w:val="24"/>
        </w:rPr>
        <w:t>Bteghrine</w:t>
      </w:r>
      <w:r w:rsidR="00F772FE" w:rsidRPr="000D725E">
        <w:rPr>
          <w:rFonts w:asciiTheme="majorBidi" w:eastAsia="MyriadPro-Bold" w:hAnsiTheme="majorBidi" w:cstheme="majorBidi"/>
          <w:color w:val="000000"/>
          <w:sz w:val="24"/>
          <w:szCs w:val="24"/>
        </w:rPr>
        <w:t xml:space="preserve"> </w:t>
      </w:r>
      <w:r w:rsidR="00CC366E">
        <w:rPr>
          <w:rFonts w:asciiTheme="majorBidi" w:eastAsia="MyriadPro-Bold" w:hAnsiTheme="majorBidi" w:cstheme="majorBidi"/>
          <w:color w:val="000000"/>
          <w:sz w:val="24"/>
          <w:szCs w:val="24"/>
        </w:rPr>
        <w:t xml:space="preserve">/Mount </w:t>
      </w:r>
      <w:r w:rsidR="00BF0012" w:rsidRPr="000D725E">
        <w:rPr>
          <w:rFonts w:asciiTheme="majorBidi" w:eastAsia="MyriadPro-Bold" w:hAnsiTheme="majorBidi" w:cstheme="majorBidi"/>
          <w:color w:val="000000"/>
          <w:sz w:val="24"/>
          <w:szCs w:val="24"/>
        </w:rPr>
        <w:t>Lebanon</w:t>
      </w:r>
    </w:p>
    <w:p w:rsidR="0084663C" w:rsidRPr="00262778" w:rsidRDefault="0084663C" w:rsidP="0084663C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4"/>
          <w:szCs w:val="24"/>
        </w:rPr>
      </w:pPr>
      <w:r w:rsidRP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>Phone</w:t>
      </w:r>
      <w:r w:rsid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>:</w:t>
      </w:r>
      <w:r w:rsidRP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</w:t>
      </w:r>
      <w:r w:rsidRPr="00262778">
        <w:rPr>
          <w:rFonts w:asciiTheme="majorBidi" w:eastAsia="MyriadPro-Regular" w:hAnsiTheme="majorBidi" w:cstheme="majorBidi"/>
          <w:color w:val="000000"/>
          <w:sz w:val="24"/>
          <w:szCs w:val="24"/>
        </w:rPr>
        <w:t>961 71 825275</w:t>
      </w:r>
    </w:p>
    <w:p w:rsidR="0084663C" w:rsidRPr="00262778" w:rsidRDefault="00262778" w:rsidP="0084663C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4"/>
          <w:szCs w:val="24"/>
          <w:lang w:val="fr-FR"/>
        </w:rPr>
      </w:pPr>
      <w:r w:rsidRP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lang w:val="fr-FR"/>
        </w:rPr>
        <w:t>E-mail:</w:t>
      </w:r>
      <w:r w:rsidR="0084663C" w:rsidRP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lang w:val="fr-FR"/>
        </w:rPr>
        <w:t xml:space="preserve">                                              </w:t>
      </w:r>
      <w:r w:rsidRP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lang w:val="fr-FR"/>
        </w:rPr>
        <w:t xml:space="preserve"> </w:t>
      </w:r>
      <w:r w:rsidR="0084663C" w:rsidRPr="00262778">
        <w:rPr>
          <w:rFonts w:asciiTheme="majorBidi" w:eastAsia="MyriadPro-Regular" w:hAnsiTheme="majorBidi" w:cstheme="majorBidi"/>
          <w:color w:val="000000"/>
          <w:sz w:val="24"/>
          <w:szCs w:val="24"/>
          <w:lang w:val="fr-FR"/>
        </w:rPr>
        <w:t>guitta.haddad@hotmail.com</w:t>
      </w:r>
    </w:p>
    <w:p w:rsidR="000D725E" w:rsidRPr="00CC366E" w:rsidRDefault="000D725E" w:rsidP="00CC366E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Marital Status:                                </w:t>
      </w:r>
      <w:r w:rsid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</w:t>
      </w:r>
      <w:r w:rsidRPr="000D725E">
        <w:rPr>
          <w:rFonts w:asciiTheme="majorBidi" w:eastAsia="MyriadPro-Bold" w:hAnsiTheme="majorBidi" w:cstheme="majorBidi"/>
          <w:color w:val="000000"/>
          <w:sz w:val="24"/>
          <w:szCs w:val="24"/>
        </w:rPr>
        <w:t>Single</w:t>
      </w:r>
    </w:p>
    <w:p w:rsidR="0084663C" w:rsidRPr="0084663C" w:rsidRDefault="0084663C" w:rsidP="00BF0012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4"/>
          <w:szCs w:val="24"/>
        </w:rPr>
      </w:pPr>
      <w:r w:rsidRPr="0084663C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>Date of Birth:</w:t>
      </w: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            </w:t>
      </w:r>
      <w:r w:rsid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</w:t>
      </w:r>
      <w:r>
        <w:rPr>
          <w:rFonts w:asciiTheme="majorBidi" w:eastAsia="MyriadPro-Bold" w:hAnsiTheme="majorBidi" w:cstheme="majorBidi"/>
          <w:color w:val="000000"/>
          <w:sz w:val="24"/>
          <w:szCs w:val="24"/>
        </w:rPr>
        <w:t>11.11.1993</w:t>
      </w:r>
    </w:p>
    <w:p w:rsidR="00BD3B2C" w:rsidRDefault="00BD3B2C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1A56C7"/>
          <w:sz w:val="28"/>
          <w:szCs w:val="28"/>
        </w:rPr>
      </w:pPr>
    </w:p>
    <w:p w:rsidR="00764E4A" w:rsidRDefault="00764E4A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</w:p>
    <w:p w:rsidR="009A5385" w:rsidRPr="00BD3B2C" w:rsidRDefault="009A538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  <w:r w:rsidRPr="00BD3B2C"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  <w:t>PERSONAL STATEMENT</w:t>
      </w:r>
    </w:p>
    <w:p w:rsidR="00BD3B2C" w:rsidRDefault="00BD3B2C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</w:rPr>
      </w:pPr>
    </w:p>
    <w:p w:rsidR="009A5385" w:rsidRPr="004D6E57" w:rsidRDefault="009A5385" w:rsidP="00764E4A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>Obtain</w:t>
      </w:r>
      <w:r w:rsidR="00764E4A"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>ing</w:t>
      </w:r>
      <w:r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 </w:t>
      </w:r>
      <w:r w:rsidR="00F03614"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>responsible and challenging positions which allow</w:t>
      </w:r>
      <w:r w:rsidR="00764E4A"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 the learning </w:t>
      </w:r>
      <w:r w:rsidR="00F03614"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>of new</w:t>
      </w:r>
      <w:r w:rsidR="00764E4A"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 </w:t>
      </w:r>
      <w:r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skills while utilizing </w:t>
      </w:r>
      <w:r w:rsidR="00764E4A"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the previous experience, and </w:t>
      </w:r>
      <w:r w:rsidR="00F03614"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>building a</w:t>
      </w:r>
      <w:r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 strong business relationship wi</w:t>
      </w:r>
      <w:r w:rsidR="00764E4A"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>th the company and clients for a better improvement and growth.</w:t>
      </w:r>
    </w:p>
    <w:p w:rsidR="00BD3B2C" w:rsidRDefault="00BD3B2C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1A56C7"/>
          <w:sz w:val="28"/>
          <w:szCs w:val="28"/>
        </w:rPr>
      </w:pPr>
    </w:p>
    <w:p w:rsidR="00764E4A" w:rsidRDefault="00764E4A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</w:p>
    <w:p w:rsidR="00262778" w:rsidRPr="00BD3B2C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  <w:r w:rsidRPr="00BD3B2C"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  <w:t>EDUCATION</w:t>
      </w:r>
    </w:p>
    <w:p w:rsidR="00262778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</w:pPr>
    </w:p>
    <w:p w:rsidR="00262778" w:rsidRPr="00071CB7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Cond" w:hAnsiTheme="majorBidi" w:cstheme="majorBidi"/>
        </w:rPr>
      </w:pPr>
      <w:r w:rsidRPr="009A5385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Bachelor's Degree </w:t>
      </w: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567214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        </w:t>
      </w:r>
      <w:r w:rsidR="00071CB7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71CB7">
        <w:rPr>
          <w:rFonts w:asciiTheme="majorBidi" w:eastAsia="MyriadPro-Cond" w:hAnsiTheme="majorBidi" w:cstheme="majorBidi"/>
        </w:rPr>
        <w:t>October 2012 - June 2015</w:t>
      </w:r>
    </w:p>
    <w:p w:rsidR="00262778" w:rsidRPr="00071CB7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It" w:hAnsiTheme="majorBidi" w:cstheme="majorBidi"/>
          <w:i/>
          <w:iCs/>
        </w:rPr>
      </w:pPr>
      <w:r w:rsidRPr="00071CB7">
        <w:rPr>
          <w:rFonts w:asciiTheme="majorBidi" w:eastAsia="MyriadPro-It" w:hAnsiTheme="majorBidi" w:cstheme="majorBidi"/>
          <w:i/>
          <w:iCs/>
        </w:rPr>
        <w:t>Faculty of Information 2</w:t>
      </w:r>
    </w:p>
    <w:p w:rsidR="00262778" w:rsidRPr="00071CB7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</w:rPr>
      </w:pPr>
    </w:p>
    <w:p w:rsidR="00262778" w:rsidRPr="00071CB7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</w:rPr>
      </w:pPr>
      <w:r w:rsidRPr="00071CB7">
        <w:rPr>
          <w:rFonts w:asciiTheme="majorBidi" w:eastAsia="MyriadPro-Regular" w:hAnsiTheme="majorBidi" w:cstheme="majorBidi"/>
        </w:rPr>
        <w:t>Public Relations,</w:t>
      </w:r>
      <w:bookmarkStart w:id="0" w:name="_GoBack"/>
      <w:bookmarkEnd w:id="0"/>
      <w:r w:rsidRPr="00071CB7">
        <w:rPr>
          <w:rFonts w:asciiTheme="majorBidi" w:eastAsia="MyriadPro-Regular" w:hAnsiTheme="majorBidi" w:cstheme="majorBidi"/>
        </w:rPr>
        <w:t xml:space="preserve"> Media and Advertising</w:t>
      </w:r>
    </w:p>
    <w:p w:rsidR="00262778" w:rsidRPr="00071CB7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sz w:val="24"/>
          <w:szCs w:val="24"/>
        </w:rPr>
      </w:pPr>
    </w:p>
    <w:p w:rsidR="00262778" w:rsidRPr="00071CB7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sz w:val="24"/>
          <w:szCs w:val="24"/>
          <w:u w:val="single"/>
        </w:rPr>
      </w:pPr>
      <w:r w:rsidRPr="00071CB7">
        <w:rPr>
          <w:rFonts w:asciiTheme="majorBidi" w:eastAsia="MyriadPro-Bold" w:hAnsiTheme="majorBidi" w:cstheme="majorBidi"/>
          <w:b/>
          <w:bCs/>
          <w:sz w:val="24"/>
          <w:szCs w:val="24"/>
        </w:rPr>
        <w:t xml:space="preserve">Second Baccalaureate                                                                            </w:t>
      </w:r>
      <w:r w:rsidRPr="00071CB7">
        <w:rPr>
          <w:rFonts w:asciiTheme="majorBidi" w:eastAsia="MyriadPro-Cond" w:hAnsiTheme="majorBidi" w:cstheme="majorBidi"/>
        </w:rPr>
        <w:t>September 2011 - June 2012</w:t>
      </w:r>
    </w:p>
    <w:p w:rsidR="00262778" w:rsidRPr="009A5385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It" w:hAnsiTheme="majorBidi" w:cstheme="majorBidi"/>
          <w:i/>
          <w:iCs/>
          <w:color w:val="000000"/>
        </w:rPr>
      </w:pPr>
      <w:proofErr w:type="spellStart"/>
      <w:r w:rsidRPr="009A5385">
        <w:rPr>
          <w:rFonts w:asciiTheme="majorBidi" w:eastAsia="MyriadPro-It" w:hAnsiTheme="majorBidi" w:cstheme="majorBidi"/>
          <w:i/>
          <w:iCs/>
          <w:color w:val="000000"/>
        </w:rPr>
        <w:t>Bikfaya</w:t>
      </w:r>
      <w:proofErr w:type="spellEnd"/>
      <w:r w:rsidRPr="009A5385">
        <w:rPr>
          <w:rFonts w:asciiTheme="majorBidi" w:eastAsia="MyriadPro-It" w:hAnsiTheme="majorBidi" w:cstheme="majorBidi"/>
          <w:i/>
          <w:iCs/>
          <w:color w:val="000000"/>
        </w:rPr>
        <w:t xml:space="preserve"> Official School</w:t>
      </w:r>
    </w:p>
    <w:p w:rsidR="00262778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</w:rPr>
      </w:pPr>
    </w:p>
    <w:p w:rsidR="00262778" w:rsidRPr="009A5385" w:rsidRDefault="00262778" w:rsidP="00262778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</w:rPr>
      </w:pPr>
      <w:r w:rsidRPr="009A5385">
        <w:rPr>
          <w:rFonts w:asciiTheme="majorBidi" w:eastAsia="MyriadPro-Regular" w:hAnsiTheme="majorBidi" w:cstheme="majorBidi"/>
          <w:color w:val="000000"/>
        </w:rPr>
        <w:t>Sociology and Economics</w:t>
      </w:r>
      <w:r w:rsidR="00567214">
        <w:rPr>
          <w:rFonts w:asciiTheme="majorBidi" w:eastAsia="MyriadPro-Regular" w:hAnsiTheme="majorBidi" w:cstheme="majorBidi"/>
          <w:color w:val="000000"/>
        </w:rPr>
        <w:t xml:space="preserve">                                                                 </w:t>
      </w:r>
    </w:p>
    <w:p w:rsidR="00567214" w:rsidRDefault="00567214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</w:p>
    <w:p w:rsidR="00262778" w:rsidRPr="00567214" w:rsidRDefault="00567214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  <w:proofErr w:type="spellStart"/>
      <w:r w:rsidRPr="00567214">
        <w:rPr>
          <w:rFonts w:asciiTheme="majorBidi" w:eastAsia="MyriadPro-Regular" w:hAnsiTheme="majorBidi" w:cstheme="majorBidi"/>
          <w:b/>
          <w:bCs/>
          <w:sz w:val="24"/>
          <w:szCs w:val="24"/>
        </w:rPr>
        <w:t>Toefl</w:t>
      </w:r>
      <w:proofErr w:type="spellEnd"/>
      <w:r w:rsidRPr="00567214">
        <w:rPr>
          <w:rFonts w:asciiTheme="majorBidi" w:eastAsia="MyriadPro-Regular" w:hAnsiTheme="majorBidi" w:cstheme="majorBidi"/>
          <w:b/>
          <w:bCs/>
          <w:sz w:val="24"/>
          <w:szCs w:val="24"/>
        </w:rPr>
        <w:t xml:space="preserve"> Training                                                                                      </w:t>
      </w:r>
      <w:r w:rsidR="00DF5CA5">
        <w:rPr>
          <w:rFonts w:asciiTheme="majorBidi" w:eastAsia="MyriadPro-Regular" w:hAnsiTheme="majorBidi" w:cstheme="majorBidi"/>
          <w:b/>
          <w:bCs/>
          <w:sz w:val="24"/>
          <w:szCs w:val="24"/>
        </w:rPr>
        <w:t xml:space="preserve">  </w:t>
      </w:r>
      <w:r w:rsidR="00071CB7">
        <w:rPr>
          <w:rFonts w:asciiTheme="majorBidi" w:eastAsia="MyriadPro-Regular" w:hAnsiTheme="majorBidi" w:cstheme="majorBidi"/>
          <w:b/>
          <w:bCs/>
          <w:sz w:val="24"/>
          <w:szCs w:val="24"/>
        </w:rPr>
        <w:t xml:space="preserve">   </w:t>
      </w:r>
      <w:r w:rsidRPr="00567214">
        <w:rPr>
          <w:rFonts w:asciiTheme="majorBidi" w:eastAsia="MyriadPro-Regular" w:hAnsiTheme="majorBidi" w:cstheme="majorBidi"/>
          <w:b/>
          <w:bCs/>
          <w:sz w:val="24"/>
          <w:szCs w:val="24"/>
        </w:rPr>
        <w:t xml:space="preserve"> </w:t>
      </w:r>
      <w:r w:rsidRPr="00071CB7">
        <w:rPr>
          <w:rFonts w:asciiTheme="majorBidi" w:eastAsia="MyriadPro-Regular" w:hAnsiTheme="majorBidi" w:cstheme="majorBidi"/>
        </w:rPr>
        <w:t>January 201</w:t>
      </w:r>
      <w:r w:rsidR="00DF5CA5" w:rsidRPr="00071CB7">
        <w:rPr>
          <w:rFonts w:asciiTheme="majorBidi" w:eastAsia="MyriadPro-Regular" w:hAnsiTheme="majorBidi" w:cstheme="majorBidi"/>
        </w:rPr>
        <w:t>4 – May 2014</w:t>
      </w:r>
      <w:r w:rsidRPr="00071CB7">
        <w:rPr>
          <w:rFonts w:asciiTheme="majorBidi" w:eastAsia="MyriadPro-Regular" w:hAnsiTheme="majorBidi" w:cstheme="majorBidi"/>
          <w:b/>
          <w:bCs/>
          <w:color w:val="1A56C7"/>
          <w:u w:val="single"/>
        </w:rPr>
        <w:t xml:space="preserve">                                                                                        </w:t>
      </w:r>
      <w:r w:rsidR="00ED4B79" w:rsidRPr="00071CB7">
        <w:rPr>
          <w:rFonts w:asciiTheme="majorBidi" w:eastAsia="MyriadPro-Regular" w:hAnsiTheme="majorBidi" w:cstheme="majorBidi"/>
          <w:b/>
          <w:bCs/>
          <w:color w:val="1A56C7"/>
          <w:u w:val="single"/>
        </w:rPr>
        <w:t xml:space="preserve"> </w:t>
      </w:r>
    </w:p>
    <w:p w:rsidR="00ED4B79" w:rsidRDefault="00ED4B79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</w:p>
    <w:p w:rsidR="00DF5CA5" w:rsidRDefault="00DF5CA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</w:p>
    <w:p w:rsidR="00ED4B79" w:rsidRDefault="009A538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  <w:r w:rsidRPr="00BD3B2C"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  <w:t>EXPERIENCE</w:t>
      </w:r>
      <w:r w:rsidR="00ED4B79"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  <w:t xml:space="preserve"> </w:t>
      </w:r>
    </w:p>
    <w:p w:rsidR="00E87861" w:rsidRDefault="00E87861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</w:p>
    <w:p w:rsidR="00E87861" w:rsidRDefault="00E87861" w:rsidP="00E87861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  <w:proofErr w:type="spellStart"/>
      <w:r w:rsidRPr="00E87861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>Outdour</w:t>
      </w:r>
      <w:proofErr w:type="spellEnd"/>
      <w:r w:rsidRPr="00E87861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 xml:space="preserve"> Sales and Social Media Specialist</w:t>
      </w: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             </w:t>
      </w:r>
      <w:r w:rsidR="00071CB7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</w:t>
      </w: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71CB7">
        <w:rPr>
          <w:rFonts w:asciiTheme="majorBidi" w:eastAsia="MyriadPro-Bold" w:hAnsiTheme="majorBidi" w:cstheme="majorBidi"/>
          <w:color w:val="000000"/>
        </w:rPr>
        <w:t>June 2019 – Present</w:t>
      </w:r>
    </w:p>
    <w:p w:rsidR="00E87861" w:rsidRDefault="00E87861" w:rsidP="00E87861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</w:pPr>
    </w:p>
    <w:p w:rsidR="00E87861" w:rsidRPr="00C579FD" w:rsidRDefault="00E87861" w:rsidP="00E8786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  <w:proofErr w:type="spellStart"/>
      <w:r w:rsidRPr="00C579FD">
        <w:rPr>
          <w:rFonts w:asciiTheme="majorBidi" w:eastAsia="MyriadPro-Bold" w:hAnsiTheme="majorBidi" w:cstheme="majorBidi"/>
          <w:color w:val="000000"/>
          <w:sz w:val="24"/>
          <w:szCs w:val="24"/>
        </w:rPr>
        <w:t>Marketeers</w:t>
      </w:r>
      <w:proofErr w:type="spellEnd"/>
      <w:r w:rsidRPr="00C579FD">
        <w:rPr>
          <w:rFonts w:asciiTheme="majorBidi" w:eastAsia="MyriadPro-Bold" w:hAnsiTheme="majorBidi" w:cstheme="majorBidi"/>
          <w:color w:val="000000"/>
          <w:sz w:val="24"/>
          <w:szCs w:val="24"/>
        </w:rPr>
        <w:t xml:space="preserve"> </w:t>
      </w:r>
    </w:p>
    <w:p w:rsidR="00E87861" w:rsidRDefault="00E87861" w:rsidP="00E87861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</w:pPr>
    </w:p>
    <w:p w:rsidR="00DE4AA5" w:rsidRPr="00DF5CA5" w:rsidRDefault="00DE4AA5" w:rsidP="00DF5C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>Meet personal and team sales targets.</w:t>
      </w:r>
    </w:p>
    <w:p w:rsidR="00E87861" w:rsidRPr="00DF5CA5" w:rsidRDefault="00DE4AA5" w:rsidP="00DF5C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>Attend meeting, sales events.</w:t>
      </w:r>
    </w:p>
    <w:p w:rsidR="00DE4AA5" w:rsidRPr="00DF5CA5" w:rsidRDefault="00DE4AA5" w:rsidP="00DF5C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>Develop sales strategies and evaluate their effectiveness.</w:t>
      </w:r>
    </w:p>
    <w:p w:rsidR="00D202C5" w:rsidRPr="00DF5CA5" w:rsidRDefault="00DE4AA5" w:rsidP="00DF5C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lastRenderedPageBreak/>
        <w:t xml:space="preserve">“Get the sale” </w:t>
      </w:r>
      <w:r w:rsidR="00D202C5"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>by</w:t>
      </w:r>
      <w:r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 </w:t>
      </w:r>
      <w:r w:rsidR="00D202C5"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visiting clients </w:t>
      </w:r>
      <w:r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>door-to-door, cold calling</w:t>
      </w:r>
      <w:r w:rsidR="00D202C5"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>s</w:t>
      </w:r>
      <w:r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>, presentations</w:t>
      </w:r>
      <w:r w:rsidR="00D202C5" w:rsidRPr="00DF5CA5">
        <w:rPr>
          <w:rFonts w:asciiTheme="majorBidi" w:hAnsiTheme="majorBidi" w:cstheme="majorBidi"/>
          <w:sz w:val="23"/>
          <w:szCs w:val="23"/>
          <w:shd w:val="clear" w:color="auto" w:fill="FFFFFF"/>
        </w:rPr>
        <w:t>.</w:t>
      </w:r>
    </w:p>
    <w:p w:rsidR="00D202C5" w:rsidRPr="00DF5CA5" w:rsidRDefault="00D202C5" w:rsidP="00DF5C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pacing w:val="-1"/>
          <w:sz w:val="23"/>
          <w:szCs w:val="23"/>
        </w:rPr>
      </w:pPr>
      <w:r w:rsidRPr="00DF5CA5">
        <w:rPr>
          <w:rFonts w:asciiTheme="majorBidi" w:eastAsia="Times New Roman" w:hAnsiTheme="majorBidi" w:cstheme="majorBidi"/>
          <w:spacing w:val="-1"/>
          <w:sz w:val="23"/>
          <w:szCs w:val="23"/>
        </w:rPr>
        <w:t>Manage and oversee social media content.</w:t>
      </w:r>
    </w:p>
    <w:p w:rsidR="00D202C5" w:rsidRPr="00DF5CA5" w:rsidRDefault="00D202C5" w:rsidP="00DF5C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pacing w:val="-1"/>
          <w:sz w:val="23"/>
          <w:szCs w:val="23"/>
        </w:rPr>
      </w:pPr>
      <w:r w:rsidRPr="00DF5CA5">
        <w:rPr>
          <w:rFonts w:asciiTheme="majorBidi" w:eastAsia="Times New Roman" w:hAnsiTheme="majorBidi" w:cstheme="majorBidi"/>
          <w:spacing w:val="-1"/>
          <w:sz w:val="23"/>
          <w:szCs w:val="23"/>
        </w:rPr>
        <w:t>Work with copywriters and designers to ensure content are informative and appealing.</w:t>
      </w:r>
    </w:p>
    <w:p w:rsidR="00D202C5" w:rsidRPr="00DF5CA5" w:rsidRDefault="00D202C5" w:rsidP="00DF5C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pacing w:val="-1"/>
          <w:sz w:val="23"/>
          <w:szCs w:val="23"/>
        </w:rPr>
      </w:pPr>
      <w:r w:rsidRPr="00DF5CA5">
        <w:rPr>
          <w:rFonts w:asciiTheme="majorBidi" w:eastAsia="Times New Roman" w:hAnsiTheme="majorBidi" w:cstheme="majorBidi"/>
          <w:spacing w:val="-1"/>
          <w:sz w:val="23"/>
          <w:szCs w:val="23"/>
        </w:rPr>
        <w:t>Stay up to date with the latest social media best practices and technologies.</w:t>
      </w:r>
    </w:p>
    <w:p w:rsidR="00D202C5" w:rsidRPr="00DF5CA5" w:rsidRDefault="00D202C5" w:rsidP="00DF5C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pacing w:val="-1"/>
          <w:sz w:val="23"/>
          <w:szCs w:val="23"/>
        </w:rPr>
      </w:pPr>
      <w:r w:rsidRPr="00DF5CA5">
        <w:rPr>
          <w:rFonts w:asciiTheme="majorBidi" w:eastAsia="Times New Roman" w:hAnsiTheme="majorBidi" w:cstheme="majorBidi"/>
          <w:spacing w:val="-1"/>
          <w:sz w:val="23"/>
          <w:szCs w:val="23"/>
        </w:rPr>
        <w:t>Develop, implement and manage social media strategies.</w:t>
      </w:r>
    </w:p>
    <w:p w:rsidR="00D202C5" w:rsidRDefault="00D202C5" w:rsidP="00D202C5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pacing w:val="-1"/>
          <w:sz w:val="32"/>
          <w:szCs w:val="32"/>
        </w:rPr>
      </w:pPr>
    </w:p>
    <w:p w:rsidR="00D202C5" w:rsidRPr="00D202C5" w:rsidRDefault="00D202C5" w:rsidP="00D202C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sz w:val="23"/>
          <w:szCs w:val="23"/>
        </w:rPr>
      </w:pPr>
    </w:p>
    <w:p w:rsidR="001B47BB" w:rsidRPr="00E87861" w:rsidRDefault="001B47BB" w:rsidP="00E87861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</w:pPr>
      <w:r w:rsidRPr="001B47BB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>Sales Consultant</w:t>
      </w: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</w:t>
      </w:r>
      <w:r w:rsidR="00E87861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        </w:t>
      </w:r>
      <w:r w:rsidR="00071CB7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</w:t>
      </w:r>
      <w:r w:rsidR="00E87861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71CB7">
        <w:rPr>
          <w:rFonts w:asciiTheme="majorBidi" w:eastAsia="MyriadPro-Bold" w:hAnsiTheme="majorBidi" w:cstheme="majorBidi"/>
        </w:rPr>
        <w:t xml:space="preserve">November 2017- </w:t>
      </w:r>
      <w:r w:rsidR="00E87861" w:rsidRPr="00071CB7">
        <w:rPr>
          <w:rFonts w:asciiTheme="majorBidi" w:eastAsia="MyriadPro-Bold" w:hAnsiTheme="majorBidi" w:cstheme="majorBidi"/>
        </w:rPr>
        <w:t>June 2019</w:t>
      </w:r>
    </w:p>
    <w:p w:rsidR="001B47BB" w:rsidRDefault="001B47BB" w:rsidP="00BF78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</w:p>
    <w:p w:rsidR="001B47BB" w:rsidRDefault="001B47BB" w:rsidP="001B47B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  <w:r>
        <w:rPr>
          <w:rFonts w:asciiTheme="majorBidi" w:eastAsia="MyriadPro-Bold" w:hAnsiTheme="majorBidi" w:cstheme="majorBidi"/>
          <w:color w:val="000000"/>
          <w:sz w:val="24"/>
          <w:szCs w:val="24"/>
        </w:rPr>
        <w:t xml:space="preserve">Antoine </w:t>
      </w:r>
      <w:proofErr w:type="spellStart"/>
      <w:r>
        <w:rPr>
          <w:rFonts w:asciiTheme="majorBidi" w:eastAsia="MyriadPro-Bold" w:hAnsiTheme="majorBidi" w:cstheme="majorBidi"/>
          <w:color w:val="000000"/>
          <w:sz w:val="24"/>
          <w:szCs w:val="24"/>
        </w:rPr>
        <w:t>Saliba</w:t>
      </w:r>
      <w:proofErr w:type="spellEnd"/>
      <w:r>
        <w:rPr>
          <w:rFonts w:asciiTheme="majorBidi" w:eastAsia="MyriadPro-Bold" w:hAnsiTheme="majorBidi" w:cstheme="majorBidi"/>
          <w:color w:val="000000"/>
          <w:sz w:val="24"/>
          <w:szCs w:val="24"/>
        </w:rPr>
        <w:t xml:space="preserve"> World of Jewelry</w:t>
      </w:r>
    </w:p>
    <w:p w:rsidR="001B47BB" w:rsidRDefault="001B47BB" w:rsidP="001B47BB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</w:p>
    <w:p w:rsidR="001B47BB" w:rsidRPr="00071CB7" w:rsidRDefault="001B47BB" w:rsidP="00DF5C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i/>
          <w:iCs/>
          <w:sz w:val="24"/>
          <w:szCs w:val="24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Presenting, promoting and selling products.</w:t>
      </w:r>
    </w:p>
    <w:p w:rsidR="001B47BB" w:rsidRPr="00071CB7" w:rsidRDefault="001B47BB" w:rsidP="00DF5C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Establishing, developing and maintaining positive business and customer relationships.</w:t>
      </w:r>
    </w:p>
    <w:p w:rsidR="007F7C6E" w:rsidRPr="00071CB7" w:rsidRDefault="007F7C6E" w:rsidP="00DF5C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Answering all client questions about items, prices and availability of all jewelry designs. </w:t>
      </w:r>
    </w:p>
    <w:p w:rsidR="00ED4B79" w:rsidRPr="00071CB7" w:rsidRDefault="00ED4B79" w:rsidP="00DF5C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Taking orders concerning new jewelry designs.</w:t>
      </w:r>
    </w:p>
    <w:p w:rsidR="00ED4B79" w:rsidRPr="00071CB7" w:rsidRDefault="00ED4B79" w:rsidP="00DF5C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Obtaining deposits and balance of payment from clients.</w:t>
      </w:r>
    </w:p>
    <w:p w:rsidR="00ED4B79" w:rsidRPr="00071CB7" w:rsidRDefault="00ED4B79" w:rsidP="00DF5CA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Preparing daily sales reports.</w:t>
      </w:r>
    </w:p>
    <w:p w:rsidR="00230290" w:rsidRPr="00ED4B79" w:rsidRDefault="00ED4B79" w:rsidP="00ED4B7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43434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color w:val="343434"/>
          <w:sz w:val="23"/>
          <w:szCs w:val="23"/>
          <w:shd w:val="clear" w:color="auto" w:fill="FFFFFF"/>
        </w:rPr>
        <w:t xml:space="preserve"> </w:t>
      </w:r>
    </w:p>
    <w:p w:rsidR="00262778" w:rsidRDefault="00262778" w:rsidP="001B47BB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</w:pPr>
    </w:p>
    <w:p w:rsidR="000D725E" w:rsidRDefault="000D725E" w:rsidP="001B47BB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  <w:r w:rsidRPr="00764E4A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>Designer – Customer Service – Account Manager</w:t>
      </w: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</w:t>
      </w:r>
      <w:r w:rsidR="008B260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</w:t>
      </w:r>
      <w:r w:rsidR="00071CB7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</w:t>
      </w:r>
      <w:r w:rsidRPr="00071CB7">
        <w:rPr>
          <w:rFonts w:asciiTheme="majorBidi" w:eastAsia="MyriadPro-Bold" w:hAnsiTheme="majorBidi" w:cstheme="majorBidi"/>
          <w:color w:val="000000"/>
        </w:rPr>
        <w:t xml:space="preserve">October 2016 – </w:t>
      </w:r>
      <w:r w:rsidR="001B47BB" w:rsidRPr="00071CB7">
        <w:rPr>
          <w:rFonts w:asciiTheme="majorBidi" w:eastAsia="MyriadPro-Bold" w:hAnsiTheme="majorBidi" w:cstheme="majorBidi"/>
          <w:color w:val="000000"/>
        </w:rPr>
        <w:t>August 2016</w:t>
      </w:r>
    </w:p>
    <w:p w:rsidR="000D725E" w:rsidRDefault="000D725E" w:rsidP="000D725E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</w:p>
    <w:p w:rsidR="000D725E" w:rsidRPr="00071CB7" w:rsidRDefault="000D725E" w:rsidP="000D72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sz w:val="24"/>
          <w:szCs w:val="24"/>
        </w:rPr>
      </w:pPr>
      <w:proofErr w:type="spellStart"/>
      <w:r w:rsidRPr="00071CB7">
        <w:rPr>
          <w:rFonts w:asciiTheme="majorBidi" w:eastAsia="MyriadPro-Bold" w:hAnsiTheme="majorBidi" w:cstheme="majorBidi"/>
          <w:sz w:val="24"/>
          <w:szCs w:val="24"/>
        </w:rPr>
        <w:t>Jewelivery</w:t>
      </w:r>
      <w:proofErr w:type="spellEnd"/>
      <w:r w:rsidRPr="00071CB7">
        <w:rPr>
          <w:rFonts w:asciiTheme="majorBidi" w:eastAsia="MyriadPro-Bold" w:hAnsiTheme="majorBidi" w:cstheme="majorBidi"/>
          <w:sz w:val="24"/>
          <w:szCs w:val="24"/>
        </w:rPr>
        <w:t xml:space="preserve"> By </w:t>
      </w:r>
      <w:proofErr w:type="spellStart"/>
      <w:r w:rsidRPr="00071CB7">
        <w:rPr>
          <w:rFonts w:asciiTheme="majorBidi" w:eastAsia="MyriadPro-Bold" w:hAnsiTheme="majorBidi" w:cstheme="majorBidi"/>
          <w:sz w:val="24"/>
          <w:szCs w:val="24"/>
        </w:rPr>
        <w:t>Mekanna</w:t>
      </w:r>
      <w:proofErr w:type="spellEnd"/>
      <w:r w:rsidRPr="00071CB7">
        <w:rPr>
          <w:rFonts w:asciiTheme="majorBidi" w:eastAsia="MyriadPro-Bold" w:hAnsiTheme="majorBidi" w:cstheme="majorBidi"/>
          <w:sz w:val="24"/>
          <w:szCs w:val="24"/>
        </w:rPr>
        <w:t xml:space="preserve"> 1947</w:t>
      </w:r>
    </w:p>
    <w:p w:rsidR="000D725E" w:rsidRPr="00071CB7" w:rsidRDefault="000D725E" w:rsidP="000D725E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sz w:val="24"/>
          <w:szCs w:val="24"/>
        </w:rPr>
      </w:pPr>
    </w:p>
    <w:p w:rsidR="000D725E" w:rsidRPr="00071CB7" w:rsidRDefault="000D725E" w:rsidP="00DF5CA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3"/>
          <w:szCs w:val="23"/>
        </w:rPr>
      </w:pPr>
      <w:r w:rsidRPr="00071CB7">
        <w:rPr>
          <w:rFonts w:asciiTheme="majorBidi" w:hAnsiTheme="majorBidi" w:cstheme="majorBidi"/>
          <w:sz w:val="23"/>
          <w:szCs w:val="23"/>
        </w:rPr>
        <w:t>Developing graphics and layouts for products illustrations, company logos, posters, flyers and website.</w:t>
      </w:r>
    </w:p>
    <w:p w:rsidR="000D725E" w:rsidRPr="00071CB7" w:rsidRDefault="000D725E" w:rsidP="00DF5CA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3"/>
          <w:szCs w:val="23"/>
        </w:rPr>
      </w:pPr>
      <w:r w:rsidRPr="00071CB7">
        <w:rPr>
          <w:rFonts w:asciiTheme="majorBidi" w:hAnsiTheme="majorBidi" w:cstheme="majorBidi"/>
          <w:sz w:val="23"/>
          <w:szCs w:val="23"/>
        </w:rPr>
        <w:t>Fixing all jewelry (Diamonds and Gold) photos.</w:t>
      </w:r>
    </w:p>
    <w:p w:rsidR="000D725E" w:rsidRPr="00071CB7" w:rsidRDefault="000D725E" w:rsidP="00DF5CA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3"/>
          <w:szCs w:val="23"/>
        </w:rPr>
      </w:pPr>
      <w:r w:rsidRPr="00071CB7">
        <w:rPr>
          <w:rFonts w:asciiTheme="majorBidi" w:hAnsiTheme="majorBidi" w:cstheme="majorBidi"/>
          <w:sz w:val="23"/>
          <w:szCs w:val="23"/>
        </w:rPr>
        <w:t>Reviewing</w:t>
      </w:r>
      <w:r w:rsidR="00953B2F" w:rsidRPr="00071CB7">
        <w:rPr>
          <w:rFonts w:asciiTheme="majorBidi" w:hAnsiTheme="majorBidi" w:cstheme="majorBidi"/>
          <w:sz w:val="23"/>
          <w:szCs w:val="23"/>
        </w:rPr>
        <w:t xml:space="preserve"> all</w:t>
      </w:r>
      <w:r w:rsidRPr="00071CB7">
        <w:rPr>
          <w:rFonts w:asciiTheme="majorBidi" w:hAnsiTheme="majorBidi" w:cstheme="majorBidi"/>
          <w:sz w:val="23"/>
          <w:szCs w:val="23"/>
        </w:rPr>
        <w:t xml:space="preserve"> posts on </w:t>
      </w:r>
      <w:r w:rsidR="00953B2F" w:rsidRPr="00071CB7">
        <w:rPr>
          <w:rFonts w:asciiTheme="majorBidi" w:hAnsiTheme="majorBidi" w:cstheme="majorBidi"/>
          <w:sz w:val="23"/>
          <w:szCs w:val="23"/>
        </w:rPr>
        <w:t xml:space="preserve">different social media accounts - </w:t>
      </w:r>
      <w:r w:rsidR="001B47BB" w:rsidRPr="00071CB7">
        <w:rPr>
          <w:rFonts w:asciiTheme="majorBidi" w:hAnsiTheme="majorBidi" w:cstheme="majorBidi"/>
          <w:sz w:val="23"/>
          <w:szCs w:val="23"/>
        </w:rPr>
        <w:t>emails and p</w:t>
      </w:r>
      <w:r w:rsidRPr="00071CB7">
        <w:rPr>
          <w:rFonts w:asciiTheme="majorBidi" w:hAnsiTheme="majorBidi" w:cstheme="majorBidi"/>
          <w:sz w:val="23"/>
          <w:szCs w:val="23"/>
        </w:rPr>
        <w:t>reparing all reports concerning the account status.</w:t>
      </w:r>
    </w:p>
    <w:p w:rsidR="000D725E" w:rsidRPr="00071CB7" w:rsidRDefault="000D725E" w:rsidP="00DF5CA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3"/>
          <w:szCs w:val="23"/>
        </w:rPr>
      </w:pPr>
      <w:r w:rsidRPr="00071CB7">
        <w:rPr>
          <w:rFonts w:asciiTheme="majorBidi" w:hAnsiTheme="majorBidi" w:cstheme="majorBidi"/>
          <w:sz w:val="23"/>
          <w:szCs w:val="23"/>
        </w:rPr>
        <w:t>Building and maintaining strong, long and lasting customer relationship.</w:t>
      </w:r>
    </w:p>
    <w:p w:rsidR="00953B2F" w:rsidRPr="00071CB7" w:rsidRDefault="000D725E" w:rsidP="00DF5CA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3"/>
          <w:szCs w:val="23"/>
        </w:rPr>
      </w:pPr>
      <w:r w:rsidRPr="00071CB7">
        <w:rPr>
          <w:rFonts w:asciiTheme="majorBidi" w:hAnsiTheme="majorBidi" w:cstheme="majorBidi"/>
          <w:sz w:val="23"/>
          <w:szCs w:val="23"/>
        </w:rPr>
        <w:t xml:space="preserve">Managing </w:t>
      </w:r>
      <w:r w:rsidR="00953B2F" w:rsidRPr="00071CB7">
        <w:rPr>
          <w:rFonts w:asciiTheme="majorBidi" w:hAnsiTheme="majorBidi" w:cstheme="majorBidi"/>
          <w:sz w:val="23"/>
          <w:szCs w:val="23"/>
        </w:rPr>
        <w:t>the incoming calls, generating</w:t>
      </w:r>
      <w:r w:rsidRPr="00071CB7">
        <w:rPr>
          <w:rFonts w:asciiTheme="majorBidi" w:hAnsiTheme="majorBidi" w:cstheme="majorBidi"/>
          <w:sz w:val="23"/>
          <w:szCs w:val="23"/>
        </w:rPr>
        <w:t xml:space="preserve"> sales leads </w:t>
      </w:r>
      <w:r w:rsidR="00953B2F" w:rsidRPr="00071CB7">
        <w:rPr>
          <w:rFonts w:asciiTheme="majorBidi" w:hAnsiTheme="majorBidi" w:cstheme="majorBidi"/>
          <w:sz w:val="23"/>
          <w:szCs w:val="23"/>
        </w:rPr>
        <w:t>and identifying customers' needs.</w:t>
      </w:r>
    </w:p>
    <w:p w:rsidR="00953B2F" w:rsidRPr="00953B2F" w:rsidRDefault="00953B2F" w:rsidP="00953B2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43434"/>
          <w:sz w:val="23"/>
          <w:szCs w:val="23"/>
        </w:rPr>
      </w:pPr>
    </w:p>
    <w:p w:rsidR="00262778" w:rsidRDefault="00262778" w:rsidP="00A1413E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</w:pPr>
    </w:p>
    <w:p w:rsidR="00A1413E" w:rsidRDefault="00A1413E" w:rsidP="00A1413E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  <w:r w:rsidRPr="00764E4A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 xml:space="preserve">Designer </w:t>
      </w:r>
      <w:r w:rsid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>Trainee</w:t>
      </w: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262778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               </w:t>
      </w:r>
      <w:r w:rsidR="00071CB7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   </w:t>
      </w:r>
      <w:r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71CB7">
        <w:rPr>
          <w:rFonts w:asciiTheme="majorBidi" w:eastAsia="MyriadPro-Bold" w:hAnsiTheme="majorBidi" w:cstheme="majorBidi"/>
        </w:rPr>
        <w:t>January 2015 – August 2015</w:t>
      </w:r>
    </w:p>
    <w:p w:rsidR="000D725E" w:rsidRPr="00A1413E" w:rsidRDefault="000D725E" w:rsidP="00A1413E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color w:val="000000"/>
          <w:sz w:val="24"/>
          <w:szCs w:val="24"/>
        </w:rPr>
      </w:pPr>
    </w:p>
    <w:p w:rsidR="00A1413E" w:rsidRPr="00071CB7" w:rsidRDefault="00A1413E" w:rsidP="00953B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i/>
          <w:iCs/>
          <w:sz w:val="24"/>
          <w:szCs w:val="24"/>
        </w:rPr>
      </w:pPr>
      <w:proofErr w:type="spellStart"/>
      <w:r w:rsidRPr="00071CB7">
        <w:rPr>
          <w:rFonts w:asciiTheme="majorBidi" w:eastAsia="MyriadPro-Bold" w:hAnsiTheme="majorBidi" w:cstheme="majorBidi"/>
          <w:i/>
          <w:iCs/>
          <w:sz w:val="24"/>
          <w:szCs w:val="24"/>
        </w:rPr>
        <w:t>Rotoflexopress</w:t>
      </w:r>
      <w:proofErr w:type="spellEnd"/>
    </w:p>
    <w:p w:rsidR="00262778" w:rsidRPr="00071CB7" w:rsidRDefault="00262778" w:rsidP="001B47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</w:p>
    <w:p w:rsidR="00A1413E" w:rsidRPr="00071CB7" w:rsidRDefault="00A1413E" w:rsidP="00DF5C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Developing and </w:t>
      </w:r>
      <w:r w:rsidR="000D725E"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making special designs and </w:t>
      </w: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layouts </w:t>
      </w:r>
      <w:r w:rsidR="000D725E"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for</w:t>
      </w: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 </w:t>
      </w:r>
      <w:r w:rsidR="000D725E"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different </w:t>
      </w: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products</w:t>
      </w:r>
      <w:r w:rsidR="000D725E"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, also </w:t>
      </w: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company logos.</w:t>
      </w:r>
    </w:p>
    <w:p w:rsidR="00DF5CA5" w:rsidRPr="00071CB7" w:rsidRDefault="00DF5CA5" w:rsidP="00DF5C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Meeting clients to know their specific needs, orders and designs requests.</w:t>
      </w:r>
    </w:p>
    <w:p w:rsidR="00A1413E" w:rsidRDefault="00A1413E" w:rsidP="00A1413E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</w:pPr>
    </w:p>
    <w:p w:rsidR="00262778" w:rsidRPr="00071CB7" w:rsidRDefault="00262778" w:rsidP="00764E4A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sz w:val="24"/>
          <w:szCs w:val="24"/>
          <w:u w:val="single"/>
        </w:rPr>
      </w:pPr>
    </w:p>
    <w:p w:rsidR="00125C50" w:rsidRPr="00071CB7" w:rsidRDefault="00125C50" w:rsidP="00764E4A">
      <w:pPr>
        <w:autoSpaceDE w:val="0"/>
        <w:autoSpaceDN w:val="0"/>
        <w:adjustRightInd w:val="0"/>
        <w:spacing w:after="0" w:line="240" w:lineRule="auto"/>
        <w:rPr>
          <w:rFonts w:asciiTheme="majorBidi" w:eastAsia="MyriadPro-Cond" w:hAnsiTheme="majorBidi" w:cstheme="majorBidi"/>
          <w:sz w:val="24"/>
          <w:szCs w:val="24"/>
        </w:rPr>
      </w:pPr>
      <w:r w:rsidRPr="00071CB7">
        <w:rPr>
          <w:rFonts w:asciiTheme="majorBidi" w:eastAsia="MyriadPro-Bold" w:hAnsiTheme="majorBidi" w:cstheme="majorBidi"/>
          <w:b/>
          <w:bCs/>
          <w:sz w:val="24"/>
          <w:szCs w:val="24"/>
          <w:u w:val="single"/>
        </w:rPr>
        <w:t>Sales and Cashi</w:t>
      </w:r>
      <w:r w:rsidR="00764E4A" w:rsidRPr="00071CB7">
        <w:rPr>
          <w:rFonts w:asciiTheme="majorBidi" w:eastAsia="MyriadPro-Bold" w:hAnsiTheme="majorBidi" w:cstheme="majorBidi"/>
          <w:b/>
          <w:bCs/>
          <w:sz w:val="24"/>
          <w:szCs w:val="24"/>
          <w:u w:val="single"/>
        </w:rPr>
        <w:t>er</w:t>
      </w:r>
      <w:r w:rsidRPr="00071CB7">
        <w:rPr>
          <w:rFonts w:asciiTheme="majorBidi" w:eastAsia="MyriadPro-Bold" w:hAnsiTheme="majorBidi" w:cstheme="majorBidi"/>
          <w:b/>
          <w:bCs/>
          <w:sz w:val="24"/>
          <w:szCs w:val="24"/>
        </w:rPr>
        <w:t xml:space="preserve"> </w:t>
      </w:r>
      <w:r w:rsidR="00764E4A" w:rsidRPr="00071CB7">
        <w:rPr>
          <w:rFonts w:asciiTheme="majorBidi" w:eastAsia="MyriadPro-Bold" w:hAnsiTheme="majorBidi" w:cstheme="majorBidi"/>
          <w:b/>
          <w:bCs/>
          <w:sz w:val="24"/>
          <w:szCs w:val="24"/>
        </w:rPr>
        <w:t xml:space="preserve">                                                                          </w:t>
      </w:r>
      <w:r w:rsidR="00071CB7">
        <w:rPr>
          <w:rFonts w:asciiTheme="majorBidi" w:eastAsia="MyriadPro-Bold" w:hAnsiTheme="majorBidi" w:cstheme="majorBidi"/>
          <w:b/>
          <w:bCs/>
          <w:sz w:val="24"/>
          <w:szCs w:val="24"/>
        </w:rPr>
        <w:t xml:space="preserve">    </w:t>
      </w:r>
      <w:r w:rsidR="00764E4A" w:rsidRPr="00071CB7">
        <w:rPr>
          <w:rFonts w:asciiTheme="majorBidi" w:eastAsia="MyriadPro-Bold" w:hAnsiTheme="majorBidi" w:cstheme="majorBidi"/>
          <w:b/>
          <w:bCs/>
          <w:sz w:val="24"/>
          <w:szCs w:val="24"/>
        </w:rPr>
        <w:t xml:space="preserve"> </w:t>
      </w:r>
      <w:r w:rsidR="00A1413E" w:rsidRPr="00071CB7">
        <w:rPr>
          <w:rFonts w:asciiTheme="majorBidi" w:eastAsia="MyriadPro-Bold" w:hAnsiTheme="majorBidi" w:cstheme="majorBidi"/>
        </w:rPr>
        <w:t>March</w:t>
      </w:r>
      <w:r w:rsidR="00A1413E" w:rsidRPr="00071CB7">
        <w:rPr>
          <w:rFonts w:asciiTheme="majorBidi" w:eastAsia="MyriadPro-Cond" w:hAnsiTheme="majorBidi" w:cstheme="majorBidi"/>
        </w:rPr>
        <w:t xml:space="preserve"> </w:t>
      </w:r>
      <w:r w:rsidR="00BF0012" w:rsidRPr="00071CB7">
        <w:rPr>
          <w:rFonts w:asciiTheme="majorBidi" w:eastAsia="MyriadPro-Cond" w:hAnsiTheme="majorBidi" w:cstheme="majorBidi"/>
        </w:rPr>
        <w:t xml:space="preserve">2011 – </w:t>
      </w:r>
      <w:r w:rsidR="00A1413E" w:rsidRPr="00071CB7">
        <w:rPr>
          <w:rFonts w:asciiTheme="majorBidi" w:eastAsia="MyriadPro-Cond" w:hAnsiTheme="majorBidi" w:cstheme="majorBidi"/>
        </w:rPr>
        <w:t xml:space="preserve">September </w:t>
      </w:r>
      <w:r w:rsidR="00BF0012" w:rsidRPr="00071CB7">
        <w:rPr>
          <w:rFonts w:asciiTheme="majorBidi" w:eastAsia="MyriadPro-Cond" w:hAnsiTheme="majorBidi" w:cstheme="majorBidi"/>
        </w:rPr>
        <w:t>2016</w:t>
      </w:r>
    </w:p>
    <w:p w:rsidR="000D725E" w:rsidRPr="00071CB7" w:rsidRDefault="00764E4A" w:rsidP="00071CB7">
      <w:pPr>
        <w:tabs>
          <w:tab w:val="left" w:pos="930"/>
          <w:tab w:val="left" w:pos="1410"/>
          <w:tab w:val="left" w:pos="6735"/>
        </w:tabs>
        <w:autoSpaceDE w:val="0"/>
        <w:autoSpaceDN w:val="0"/>
        <w:adjustRightInd w:val="0"/>
        <w:spacing w:after="0" w:line="240" w:lineRule="auto"/>
        <w:rPr>
          <w:rFonts w:asciiTheme="majorBidi" w:eastAsia="MyriadPro-It" w:hAnsiTheme="majorBidi" w:cstheme="majorBidi"/>
          <w:i/>
          <w:iCs/>
        </w:rPr>
      </w:pPr>
      <w:r w:rsidRPr="00071CB7">
        <w:rPr>
          <w:rFonts w:asciiTheme="majorBidi" w:eastAsia="MyriadPro-It" w:hAnsiTheme="majorBidi" w:cstheme="majorBidi"/>
          <w:i/>
          <w:iCs/>
        </w:rPr>
        <w:tab/>
      </w:r>
      <w:r w:rsidRPr="00071CB7">
        <w:rPr>
          <w:rFonts w:asciiTheme="majorBidi" w:eastAsia="MyriadPro-It" w:hAnsiTheme="majorBidi" w:cstheme="majorBidi"/>
          <w:i/>
          <w:iCs/>
        </w:rPr>
        <w:tab/>
      </w:r>
      <w:r w:rsidR="00071CB7">
        <w:rPr>
          <w:rFonts w:asciiTheme="majorBidi" w:eastAsia="MyriadPro-It" w:hAnsiTheme="majorBidi" w:cstheme="majorBidi"/>
          <w:i/>
          <w:iCs/>
        </w:rPr>
        <w:tab/>
      </w:r>
    </w:p>
    <w:p w:rsidR="00125C50" w:rsidRPr="00071CB7" w:rsidRDefault="00125C50" w:rsidP="00A141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i/>
          <w:iCs/>
          <w:sz w:val="24"/>
          <w:szCs w:val="24"/>
        </w:rPr>
      </w:pPr>
      <w:r w:rsidRPr="00071CB7">
        <w:rPr>
          <w:rFonts w:asciiTheme="majorBidi" w:eastAsia="MyriadPro-Bold" w:hAnsiTheme="majorBidi" w:cstheme="majorBidi"/>
          <w:i/>
          <w:iCs/>
          <w:sz w:val="24"/>
          <w:szCs w:val="24"/>
        </w:rPr>
        <w:t>Hallmark</w:t>
      </w:r>
      <w:r w:rsidR="00A1413E" w:rsidRPr="00071CB7">
        <w:rPr>
          <w:rFonts w:asciiTheme="majorBidi" w:eastAsia="MyriadPro-Bold" w:hAnsiTheme="majorBidi" w:cstheme="majorBidi"/>
          <w:i/>
          <w:iCs/>
          <w:sz w:val="24"/>
          <w:szCs w:val="24"/>
        </w:rPr>
        <w:t xml:space="preserve"> Gadget Retail</w:t>
      </w:r>
    </w:p>
    <w:p w:rsidR="00A1413E" w:rsidRPr="00071CB7" w:rsidRDefault="00A1413E" w:rsidP="00A141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i/>
          <w:iCs/>
          <w:sz w:val="24"/>
          <w:szCs w:val="24"/>
        </w:rPr>
      </w:pPr>
      <w:r w:rsidRPr="00071CB7">
        <w:rPr>
          <w:rFonts w:asciiTheme="majorBidi" w:eastAsia="MyriadPro-Bold" w:hAnsiTheme="majorBidi" w:cstheme="majorBidi"/>
          <w:i/>
          <w:iCs/>
          <w:sz w:val="24"/>
          <w:szCs w:val="24"/>
        </w:rPr>
        <w:t>Mainz Men Fashion Wear</w:t>
      </w:r>
    </w:p>
    <w:p w:rsidR="00764E4A" w:rsidRPr="00071CB7" w:rsidRDefault="00A1413E" w:rsidP="00764E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i/>
          <w:iCs/>
          <w:sz w:val="24"/>
          <w:szCs w:val="24"/>
        </w:rPr>
      </w:pPr>
      <w:proofErr w:type="spellStart"/>
      <w:r w:rsidRPr="00071CB7">
        <w:rPr>
          <w:rFonts w:asciiTheme="majorBidi" w:eastAsia="MyriadPro-Bold" w:hAnsiTheme="majorBidi" w:cstheme="majorBidi"/>
          <w:i/>
          <w:iCs/>
          <w:sz w:val="24"/>
          <w:szCs w:val="24"/>
        </w:rPr>
        <w:t>Patique</w:t>
      </w:r>
      <w:proofErr w:type="spellEnd"/>
      <w:r w:rsidRPr="00071CB7">
        <w:rPr>
          <w:rFonts w:asciiTheme="majorBidi" w:eastAsia="MyriadPro-Bold" w:hAnsiTheme="majorBidi" w:cstheme="majorBidi"/>
          <w:i/>
          <w:iCs/>
          <w:sz w:val="24"/>
          <w:szCs w:val="24"/>
        </w:rPr>
        <w:t xml:space="preserve"> Women Fashion Wear</w:t>
      </w:r>
    </w:p>
    <w:p w:rsidR="00262778" w:rsidRPr="00071CB7" w:rsidRDefault="00262778" w:rsidP="00764E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</w:p>
    <w:p w:rsidR="00125C50" w:rsidRPr="00071CB7" w:rsidRDefault="00A1413E" w:rsidP="00DF5C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i/>
          <w:iCs/>
          <w:sz w:val="24"/>
          <w:szCs w:val="24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lastRenderedPageBreak/>
        <w:t>Presenting, promoting and selling products.</w:t>
      </w:r>
    </w:p>
    <w:p w:rsidR="00764E4A" w:rsidRPr="00071CB7" w:rsidRDefault="00A1413E" w:rsidP="00DF5C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071CB7">
        <w:rPr>
          <w:rFonts w:asciiTheme="majorBidi" w:hAnsiTheme="majorBidi" w:cstheme="majorBidi"/>
          <w:sz w:val="23"/>
          <w:szCs w:val="23"/>
          <w:shd w:val="clear" w:color="auto" w:fill="FFFFFF"/>
        </w:rPr>
        <w:t>Establishing, developing and maintaining positive business and customer relationships.</w:t>
      </w:r>
    </w:p>
    <w:p w:rsidR="00262778" w:rsidRDefault="00262778" w:rsidP="00BF78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43434"/>
          <w:sz w:val="24"/>
          <w:szCs w:val="24"/>
          <w:u w:val="single"/>
          <w:shd w:val="clear" w:color="auto" w:fill="FFFFFF"/>
        </w:rPr>
      </w:pPr>
    </w:p>
    <w:p w:rsidR="0060561A" w:rsidRDefault="0060561A" w:rsidP="00BF78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43434"/>
          <w:sz w:val="24"/>
          <w:szCs w:val="24"/>
          <w:u w:val="single"/>
          <w:shd w:val="clear" w:color="auto" w:fill="FFFFFF"/>
        </w:rPr>
      </w:pPr>
    </w:p>
    <w:p w:rsidR="00764E4A" w:rsidRPr="00071CB7" w:rsidRDefault="00764E4A" w:rsidP="00BF78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</w:pPr>
      <w:r w:rsidRPr="00071CB7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Extra Waitre</w:t>
      </w:r>
      <w:r w:rsidR="0084663C" w:rsidRPr="00071CB7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ss</w:t>
      </w:r>
      <w:r w:rsidRPr="00071C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 </w:t>
      </w:r>
      <w:r w:rsidR="0084663C" w:rsidRPr="00071C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84663C" w:rsidRPr="00071C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71C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 </w:t>
      </w:r>
      <w:r w:rsidR="0084663C" w:rsidRPr="00071CB7">
        <w:rPr>
          <w:rFonts w:asciiTheme="majorBidi" w:hAnsiTheme="majorBidi" w:cstheme="majorBidi"/>
          <w:shd w:val="clear" w:color="auto" w:fill="FFFFFF"/>
        </w:rPr>
        <w:t>March 2005 – September 2016</w:t>
      </w:r>
    </w:p>
    <w:p w:rsidR="00262778" w:rsidRPr="00071CB7" w:rsidRDefault="00262778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4"/>
          <w:szCs w:val="24"/>
          <w:u w:val="single"/>
        </w:rPr>
      </w:pPr>
    </w:p>
    <w:p w:rsidR="0060561A" w:rsidRDefault="0060561A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</w:p>
    <w:p w:rsidR="009A5385" w:rsidRPr="00BD3B2C" w:rsidRDefault="009A538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  <w:r w:rsidRPr="00BD3B2C"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  <w:t>SKILLS</w:t>
      </w:r>
    </w:p>
    <w:p w:rsidR="00BD3B2C" w:rsidRDefault="00BD3B2C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</w:pPr>
    </w:p>
    <w:p w:rsidR="00DF5CA5" w:rsidRPr="0060561A" w:rsidRDefault="00DF5CA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sz w:val="24"/>
          <w:szCs w:val="24"/>
          <w:u w:val="single"/>
        </w:rPr>
      </w:pPr>
      <w:r w:rsidRPr="0060561A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>Communication</w:t>
      </w:r>
    </w:p>
    <w:p w:rsidR="00DF5CA5" w:rsidRPr="00071CB7" w:rsidRDefault="00DF5CA5" w:rsidP="00071CB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</w:rPr>
      </w:pPr>
      <w:r w:rsidRPr="00071CB7">
        <w:rPr>
          <w:rFonts w:asciiTheme="majorBidi" w:hAnsiTheme="majorBidi" w:cstheme="majorBidi"/>
          <w:sz w:val="23"/>
          <w:szCs w:val="23"/>
        </w:rPr>
        <w:t>Absorbing, sharing, and understanding information presented</w:t>
      </w:r>
    </w:p>
    <w:p w:rsidR="00DF5CA5" w:rsidRPr="00071CB7" w:rsidRDefault="00DF5CA5" w:rsidP="00071CB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</w:rPr>
      </w:pPr>
      <w:r w:rsidRPr="00071CB7">
        <w:rPr>
          <w:rFonts w:asciiTheme="majorBidi" w:hAnsiTheme="majorBidi" w:cstheme="majorBidi"/>
          <w:sz w:val="23"/>
          <w:szCs w:val="23"/>
        </w:rPr>
        <w:t>Respecting others’ points of view through engagement and interest</w:t>
      </w:r>
    </w:p>
    <w:p w:rsidR="00DF5CA5" w:rsidRPr="00071CB7" w:rsidRDefault="00DF5CA5" w:rsidP="00071CB7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071CB7">
        <w:rPr>
          <w:rFonts w:asciiTheme="majorBidi" w:eastAsia="Times New Roman" w:hAnsiTheme="majorBidi" w:cstheme="majorBidi"/>
          <w:sz w:val="23"/>
          <w:szCs w:val="23"/>
        </w:rPr>
        <w:t>Using relevant knowledge, know-how, and skills to explain and clarify thoughts and ideas.</w:t>
      </w:r>
    </w:p>
    <w:p w:rsidR="00DF5CA5" w:rsidRPr="00071CB7" w:rsidRDefault="00DF5CA5" w:rsidP="00071CB7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3"/>
          <w:szCs w:val="23"/>
        </w:rPr>
      </w:pPr>
      <w:r w:rsidRPr="00071CB7">
        <w:rPr>
          <w:rFonts w:asciiTheme="majorBidi" w:hAnsiTheme="majorBidi" w:cstheme="majorBidi"/>
          <w:sz w:val="23"/>
          <w:szCs w:val="23"/>
        </w:rPr>
        <w:t>Listening to others when they communicate, asking questions to better understand.</w:t>
      </w:r>
    </w:p>
    <w:p w:rsidR="0060561A" w:rsidRPr="00071CB7" w:rsidRDefault="0060561A" w:rsidP="00071CB7">
      <w:pPr>
        <w:pStyle w:val="Heading3"/>
        <w:numPr>
          <w:ilvl w:val="0"/>
          <w:numId w:val="20"/>
        </w:numPr>
        <w:spacing w:before="0"/>
        <w:rPr>
          <w:rStyle w:val="Strong"/>
          <w:rFonts w:asciiTheme="majorBidi" w:hAnsiTheme="majorBidi"/>
          <w:color w:val="auto"/>
          <w:sz w:val="23"/>
          <w:szCs w:val="23"/>
        </w:rPr>
      </w:pPr>
      <w:r w:rsidRPr="00071CB7">
        <w:rPr>
          <w:rStyle w:val="Strong"/>
          <w:rFonts w:asciiTheme="majorBidi" w:hAnsiTheme="majorBidi"/>
          <w:color w:val="auto"/>
          <w:sz w:val="23"/>
          <w:szCs w:val="23"/>
        </w:rPr>
        <w:t>Ability to Accept Feedback with Grace.</w:t>
      </w:r>
    </w:p>
    <w:p w:rsidR="0060561A" w:rsidRDefault="0060561A" w:rsidP="00071CB7">
      <w:pPr>
        <w:pStyle w:val="Heading3"/>
        <w:numPr>
          <w:ilvl w:val="0"/>
          <w:numId w:val="20"/>
        </w:numPr>
        <w:spacing w:before="0"/>
        <w:rPr>
          <w:rStyle w:val="Strong"/>
          <w:rFonts w:asciiTheme="majorBidi" w:hAnsiTheme="majorBidi"/>
          <w:color w:val="auto"/>
          <w:sz w:val="23"/>
          <w:szCs w:val="23"/>
        </w:rPr>
      </w:pPr>
      <w:r w:rsidRPr="00071CB7">
        <w:rPr>
          <w:rStyle w:val="Strong"/>
          <w:rFonts w:asciiTheme="majorBidi" w:hAnsiTheme="majorBidi"/>
          <w:color w:val="auto"/>
          <w:sz w:val="23"/>
          <w:szCs w:val="23"/>
        </w:rPr>
        <w:t>Ability to Give Constructive Feedback</w:t>
      </w:r>
    </w:p>
    <w:p w:rsidR="00D849D4" w:rsidRPr="00D849D4" w:rsidRDefault="00D849D4" w:rsidP="00D849D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849D4">
        <w:rPr>
          <w:rFonts w:asciiTheme="majorBidi" w:hAnsiTheme="majorBidi" w:cstheme="majorBidi"/>
          <w:b/>
          <w:bCs/>
          <w:sz w:val="24"/>
          <w:szCs w:val="24"/>
          <w:u w:val="single"/>
        </w:rPr>
        <w:t>Others:</w:t>
      </w:r>
    </w:p>
    <w:p w:rsidR="00D849D4" w:rsidRPr="00D849D4" w:rsidRDefault="00D849D4" w:rsidP="00D849D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D849D4">
        <w:rPr>
          <w:rFonts w:asciiTheme="majorBidi" w:hAnsiTheme="majorBidi" w:cstheme="majorBidi"/>
          <w:sz w:val="23"/>
          <w:szCs w:val="23"/>
        </w:rPr>
        <w:t>Very good researcher and learner, Open minded, respectful, confident, creative, adaptable to new environments, desirable to achieve, customer service, able to work under pressure, self-motivated, team worker.</w:t>
      </w:r>
    </w:p>
    <w:p w:rsidR="00D849D4" w:rsidRDefault="00D849D4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</w:pPr>
    </w:p>
    <w:p w:rsidR="009A5385" w:rsidRPr="0060561A" w:rsidRDefault="009A538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</w:pPr>
      <w:r w:rsidRPr="0060561A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>Software</w:t>
      </w:r>
    </w:p>
    <w:p w:rsidR="009A5385" w:rsidRPr="00071CB7" w:rsidRDefault="009A5385" w:rsidP="00071CB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>Microsoft Office.</w:t>
      </w:r>
    </w:p>
    <w:p w:rsidR="00BD3B2C" w:rsidRPr="00071CB7" w:rsidRDefault="009A5385" w:rsidP="00071CB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>Adobe Illustrator, Photoshop, Premiere.</w:t>
      </w:r>
    </w:p>
    <w:p w:rsidR="00D849D4" w:rsidRDefault="00D849D4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</w:pPr>
    </w:p>
    <w:p w:rsidR="009A5385" w:rsidRPr="0060561A" w:rsidRDefault="009A538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</w:pPr>
      <w:r w:rsidRPr="0060561A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>Organizational</w:t>
      </w:r>
    </w:p>
    <w:p w:rsidR="009A5385" w:rsidRPr="00071CB7" w:rsidRDefault="00F03614" w:rsidP="00071CB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Birthdays-events </w:t>
      </w:r>
      <w:r w:rsidR="00BD3B2C"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>planning</w:t>
      </w:r>
    </w:p>
    <w:p w:rsidR="009A5385" w:rsidRPr="00071CB7" w:rsidRDefault="009A5385" w:rsidP="00071CB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Participated </w:t>
      </w:r>
      <w:r w:rsidR="0084663C"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>at</w:t>
      </w:r>
      <w:r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 Miss Lebanese University </w:t>
      </w:r>
      <w:r w:rsidR="00BD3B2C"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>Competition 2014</w:t>
      </w:r>
    </w:p>
    <w:p w:rsidR="00D849D4" w:rsidRDefault="00D849D4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</w:pPr>
    </w:p>
    <w:p w:rsidR="009A5385" w:rsidRPr="0060561A" w:rsidRDefault="009A538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</w:pPr>
      <w:r w:rsidRPr="0060561A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>Art</w:t>
      </w:r>
      <w:r w:rsidR="00D849D4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  <w:u w:val="single"/>
        </w:rPr>
        <w:t>-Hobbies</w:t>
      </w:r>
    </w:p>
    <w:p w:rsidR="009A5385" w:rsidRPr="00071CB7" w:rsidRDefault="00BD3B2C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>Drawing</w:t>
      </w:r>
    </w:p>
    <w:p w:rsidR="009A5385" w:rsidRPr="00071CB7" w:rsidRDefault="00BD3B2C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>Dancing</w:t>
      </w:r>
    </w:p>
    <w:p w:rsidR="009A5385" w:rsidRPr="00071CB7" w:rsidRDefault="00BD3B2C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>Fitness sports</w:t>
      </w:r>
      <w:r w:rsidR="00B5733A">
        <w:rPr>
          <w:rFonts w:asciiTheme="majorBidi" w:eastAsia="MyriadPro-Regular" w:hAnsiTheme="majorBidi" w:cstheme="majorBidi"/>
          <w:color w:val="000000"/>
          <w:sz w:val="23"/>
          <w:szCs w:val="23"/>
        </w:rPr>
        <w:t xml:space="preserve"> and exercising</w:t>
      </w:r>
    </w:p>
    <w:p w:rsidR="00567214" w:rsidRDefault="00BD3B2C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 w:rsidRPr="00071CB7">
        <w:rPr>
          <w:rFonts w:asciiTheme="majorBidi" w:eastAsia="MyriadPro-Regular" w:hAnsiTheme="majorBidi" w:cstheme="majorBidi"/>
          <w:color w:val="000000"/>
          <w:sz w:val="23"/>
          <w:szCs w:val="23"/>
        </w:rPr>
        <w:t>Singing</w:t>
      </w:r>
    </w:p>
    <w:p w:rsidR="00B5733A" w:rsidRDefault="00B5733A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>
        <w:rPr>
          <w:rFonts w:asciiTheme="majorBidi" w:eastAsia="MyriadPro-Regular" w:hAnsiTheme="majorBidi" w:cstheme="majorBidi"/>
          <w:color w:val="000000"/>
          <w:sz w:val="23"/>
          <w:szCs w:val="23"/>
        </w:rPr>
        <w:t>Hiking</w:t>
      </w:r>
    </w:p>
    <w:p w:rsidR="00B5733A" w:rsidRDefault="00B5733A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>
        <w:rPr>
          <w:rFonts w:asciiTheme="majorBidi" w:eastAsia="MyriadPro-Regular" w:hAnsiTheme="majorBidi" w:cstheme="majorBidi"/>
          <w:color w:val="000000"/>
          <w:sz w:val="23"/>
          <w:szCs w:val="23"/>
        </w:rPr>
        <w:t>Walking</w:t>
      </w:r>
    </w:p>
    <w:p w:rsidR="00B5733A" w:rsidRDefault="00B5733A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>
        <w:rPr>
          <w:rFonts w:asciiTheme="majorBidi" w:eastAsia="MyriadPro-Regular" w:hAnsiTheme="majorBidi" w:cstheme="majorBidi"/>
          <w:color w:val="000000"/>
          <w:sz w:val="23"/>
          <w:szCs w:val="23"/>
        </w:rPr>
        <w:t>Biking</w:t>
      </w:r>
    </w:p>
    <w:p w:rsidR="00B5733A" w:rsidRDefault="00B5733A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>
        <w:rPr>
          <w:rFonts w:asciiTheme="majorBidi" w:eastAsia="MyriadPro-Regular" w:hAnsiTheme="majorBidi" w:cstheme="majorBidi"/>
          <w:color w:val="000000"/>
          <w:sz w:val="23"/>
          <w:szCs w:val="23"/>
        </w:rPr>
        <w:t>Reading</w:t>
      </w:r>
    </w:p>
    <w:p w:rsidR="00B5733A" w:rsidRDefault="00B5733A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proofErr w:type="spellStart"/>
      <w:r>
        <w:rPr>
          <w:rFonts w:asciiTheme="majorBidi" w:eastAsia="MyriadPro-Regular" w:hAnsiTheme="majorBidi" w:cstheme="majorBidi"/>
          <w:color w:val="000000"/>
          <w:sz w:val="23"/>
          <w:szCs w:val="23"/>
        </w:rPr>
        <w:t>Wrinting</w:t>
      </w:r>
      <w:proofErr w:type="spellEnd"/>
    </w:p>
    <w:p w:rsidR="00B5733A" w:rsidRDefault="00B5733A" w:rsidP="00071C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>
        <w:rPr>
          <w:rFonts w:asciiTheme="majorBidi" w:eastAsia="MyriadPro-Regular" w:hAnsiTheme="majorBidi" w:cstheme="majorBidi"/>
          <w:color w:val="000000"/>
          <w:sz w:val="23"/>
          <w:szCs w:val="23"/>
        </w:rPr>
        <w:t>Cooking and Baking</w:t>
      </w:r>
    </w:p>
    <w:p w:rsidR="00B5733A" w:rsidRPr="00D849D4" w:rsidRDefault="00B5733A" w:rsidP="00D849D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3"/>
          <w:szCs w:val="23"/>
        </w:rPr>
      </w:pPr>
      <w:r>
        <w:rPr>
          <w:rFonts w:asciiTheme="majorBidi" w:eastAsia="MyriadPro-Regular" w:hAnsiTheme="majorBidi" w:cstheme="majorBidi"/>
          <w:color w:val="000000"/>
          <w:sz w:val="23"/>
          <w:szCs w:val="23"/>
        </w:rPr>
        <w:t>Camping</w:t>
      </w:r>
    </w:p>
    <w:p w:rsidR="00567214" w:rsidRDefault="00567214" w:rsidP="00567214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</w:p>
    <w:p w:rsidR="00567214" w:rsidRDefault="00567214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</w:rPr>
      </w:pPr>
    </w:p>
    <w:p w:rsidR="00567214" w:rsidRPr="00BD3B2C" w:rsidRDefault="009A5385" w:rsidP="00567214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</w:pPr>
      <w:r w:rsidRPr="00BD3B2C">
        <w:rPr>
          <w:rFonts w:asciiTheme="majorBidi" w:eastAsia="MyriadPro-Regular" w:hAnsiTheme="majorBidi" w:cstheme="majorBidi"/>
          <w:b/>
          <w:bCs/>
          <w:color w:val="1A56C7"/>
          <w:sz w:val="28"/>
          <w:szCs w:val="28"/>
          <w:u w:val="single"/>
        </w:rPr>
        <w:t>LANGUAGES</w:t>
      </w:r>
    </w:p>
    <w:p w:rsidR="00BD3B2C" w:rsidRDefault="00BD3B2C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Bold" w:hAnsiTheme="majorBidi" w:cstheme="majorBidi"/>
          <w:b/>
          <w:bCs/>
          <w:color w:val="000000"/>
        </w:rPr>
      </w:pPr>
    </w:p>
    <w:p w:rsidR="009A5385" w:rsidRPr="004D6E57" w:rsidRDefault="009A5385" w:rsidP="009A5385">
      <w:pPr>
        <w:autoSpaceDE w:val="0"/>
        <w:autoSpaceDN w:val="0"/>
        <w:adjustRightInd w:val="0"/>
        <w:spacing w:after="0" w:line="240" w:lineRule="auto"/>
        <w:rPr>
          <w:rFonts w:asciiTheme="majorBidi" w:eastAsia="MyriadPro-Regular" w:hAnsiTheme="majorBidi" w:cstheme="majorBidi"/>
          <w:color w:val="000000"/>
          <w:sz w:val="24"/>
          <w:szCs w:val="24"/>
        </w:rPr>
      </w:pPr>
      <w:r w:rsidRPr="004D6E57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>Mother tongue</w:t>
      </w:r>
      <w:r w:rsidRPr="004D6E57">
        <w:rPr>
          <w:rFonts w:asciiTheme="majorBidi" w:eastAsia="MyriadPro-Regular" w:hAnsiTheme="majorBidi" w:cstheme="majorBidi"/>
          <w:color w:val="000000"/>
          <w:sz w:val="24"/>
          <w:szCs w:val="24"/>
        </w:rPr>
        <w:t xml:space="preserve">: </w:t>
      </w:r>
      <w:r w:rsidRPr="004D6E57">
        <w:rPr>
          <w:rFonts w:asciiTheme="majorBidi" w:eastAsia="MyriadPro-Regular" w:hAnsiTheme="majorBidi" w:cstheme="majorBidi"/>
          <w:color w:val="000000"/>
          <w:sz w:val="23"/>
          <w:szCs w:val="23"/>
        </w:rPr>
        <w:t>Arabic</w:t>
      </w:r>
    </w:p>
    <w:p w:rsidR="002A7335" w:rsidRPr="004D6E57" w:rsidRDefault="00764E4A" w:rsidP="009A5385">
      <w:pPr>
        <w:rPr>
          <w:rFonts w:asciiTheme="majorBidi" w:hAnsiTheme="majorBidi" w:cstheme="majorBidi"/>
          <w:sz w:val="24"/>
          <w:szCs w:val="24"/>
        </w:rPr>
      </w:pPr>
      <w:r w:rsidRPr="004D6E57">
        <w:rPr>
          <w:rFonts w:asciiTheme="majorBidi" w:eastAsia="MyriadPro-Bold" w:hAnsiTheme="majorBidi" w:cstheme="majorBidi"/>
          <w:b/>
          <w:bCs/>
          <w:color w:val="000000"/>
          <w:sz w:val="24"/>
          <w:szCs w:val="24"/>
        </w:rPr>
        <w:t xml:space="preserve">Other Languages: </w:t>
      </w:r>
      <w:r w:rsidRPr="004D6E57">
        <w:rPr>
          <w:rFonts w:asciiTheme="majorBidi" w:eastAsia="MyriadPro-Bold" w:hAnsiTheme="majorBidi" w:cstheme="majorBidi"/>
          <w:color w:val="000000"/>
          <w:sz w:val="23"/>
          <w:szCs w:val="23"/>
        </w:rPr>
        <w:t>English - French</w:t>
      </w:r>
    </w:p>
    <w:sectPr w:rsidR="002A7335" w:rsidRPr="004D6E57" w:rsidSect="00086C1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Con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C8B"/>
    <w:multiLevelType w:val="hybridMultilevel"/>
    <w:tmpl w:val="6BE81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47AE2"/>
    <w:multiLevelType w:val="hybridMultilevel"/>
    <w:tmpl w:val="19F41A7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4100CBE"/>
    <w:multiLevelType w:val="hybridMultilevel"/>
    <w:tmpl w:val="F58238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91C32"/>
    <w:multiLevelType w:val="multilevel"/>
    <w:tmpl w:val="DF74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C6B2F"/>
    <w:multiLevelType w:val="hybridMultilevel"/>
    <w:tmpl w:val="728E0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3FA"/>
    <w:multiLevelType w:val="hybridMultilevel"/>
    <w:tmpl w:val="260E3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73CCF"/>
    <w:multiLevelType w:val="multilevel"/>
    <w:tmpl w:val="213E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83B96"/>
    <w:multiLevelType w:val="hybridMultilevel"/>
    <w:tmpl w:val="31CCC1BE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3FC6388"/>
    <w:multiLevelType w:val="hybridMultilevel"/>
    <w:tmpl w:val="31ACFF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16148"/>
    <w:multiLevelType w:val="hybridMultilevel"/>
    <w:tmpl w:val="8FB6A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63D80"/>
    <w:multiLevelType w:val="hybridMultilevel"/>
    <w:tmpl w:val="74147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353AC"/>
    <w:multiLevelType w:val="multilevel"/>
    <w:tmpl w:val="69C4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013D6F"/>
    <w:multiLevelType w:val="hybridMultilevel"/>
    <w:tmpl w:val="781C2F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50829"/>
    <w:multiLevelType w:val="hybridMultilevel"/>
    <w:tmpl w:val="8B9C5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B18AD"/>
    <w:multiLevelType w:val="hybridMultilevel"/>
    <w:tmpl w:val="95963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64613"/>
    <w:multiLevelType w:val="hybridMultilevel"/>
    <w:tmpl w:val="F3A22A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64387"/>
    <w:multiLevelType w:val="hybridMultilevel"/>
    <w:tmpl w:val="6FEE5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C00E2"/>
    <w:multiLevelType w:val="hybridMultilevel"/>
    <w:tmpl w:val="2DE076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A490B"/>
    <w:multiLevelType w:val="multilevel"/>
    <w:tmpl w:val="D06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A3355A"/>
    <w:multiLevelType w:val="multilevel"/>
    <w:tmpl w:val="076A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196C01"/>
    <w:multiLevelType w:val="hybridMultilevel"/>
    <w:tmpl w:val="3B8E1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E61E7"/>
    <w:multiLevelType w:val="hybridMultilevel"/>
    <w:tmpl w:val="0D3C19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53A90"/>
    <w:multiLevelType w:val="hybridMultilevel"/>
    <w:tmpl w:val="BC049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5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6"/>
  </w:num>
  <w:num w:numId="15">
    <w:abstractNumId w:val="20"/>
  </w:num>
  <w:num w:numId="16">
    <w:abstractNumId w:val="12"/>
  </w:num>
  <w:num w:numId="17">
    <w:abstractNumId w:val="5"/>
  </w:num>
  <w:num w:numId="18">
    <w:abstractNumId w:val="22"/>
  </w:num>
  <w:num w:numId="19">
    <w:abstractNumId w:val="14"/>
  </w:num>
  <w:num w:numId="20">
    <w:abstractNumId w:val="16"/>
  </w:num>
  <w:num w:numId="21">
    <w:abstractNumId w:val="17"/>
  </w:num>
  <w:num w:numId="22">
    <w:abstractNumId w:val="2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385"/>
    <w:rsid w:val="00024B30"/>
    <w:rsid w:val="00071CB7"/>
    <w:rsid w:val="00086C17"/>
    <w:rsid w:val="000D0662"/>
    <w:rsid w:val="000D725E"/>
    <w:rsid w:val="00125C50"/>
    <w:rsid w:val="001B47BB"/>
    <w:rsid w:val="001E49B0"/>
    <w:rsid w:val="00230290"/>
    <w:rsid w:val="00261EF2"/>
    <w:rsid w:val="00262778"/>
    <w:rsid w:val="0028219C"/>
    <w:rsid w:val="002A16F8"/>
    <w:rsid w:val="002A7335"/>
    <w:rsid w:val="002B1B1A"/>
    <w:rsid w:val="004B0858"/>
    <w:rsid w:val="004D6E57"/>
    <w:rsid w:val="0050230A"/>
    <w:rsid w:val="00567214"/>
    <w:rsid w:val="0060561A"/>
    <w:rsid w:val="006C5516"/>
    <w:rsid w:val="00720700"/>
    <w:rsid w:val="00764E4A"/>
    <w:rsid w:val="00784FF3"/>
    <w:rsid w:val="007F7C6E"/>
    <w:rsid w:val="0084663C"/>
    <w:rsid w:val="008B2608"/>
    <w:rsid w:val="008F3DC0"/>
    <w:rsid w:val="00953B2F"/>
    <w:rsid w:val="009A5385"/>
    <w:rsid w:val="00A1413E"/>
    <w:rsid w:val="00A3598B"/>
    <w:rsid w:val="00A61786"/>
    <w:rsid w:val="00B043D5"/>
    <w:rsid w:val="00B5733A"/>
    <w:rsid w:val="00BD3B2C"/>
    <w:rsid w:val="00BF0012"/>
    <w:rsid w:val="00BF7885"/>
    <w:rsid w:val="00C579FD"/>
    <w:rsid w:val="00CA3C0E"/>
    <w:rsid w:val="00CC366E"/>
    <w:rsid w:val="00D202C5"/>
    <w:rsid w:val="00D40FD8"/>
    <w:rsid w:val="00D61BB4"/>
    <w:rsid w:val="00D849D4"/>
    <w:rsid w:val="00DE4AA5"/>
    <w:rsid w:val="00DF5CA5"/>
    <w:rsid w:val="00E87861"/>
    <w:rsid w:val="00ED4B79"/>
    <w:rsid w:val="00EF12BD"/>
    <w:rsid w:val="00F03614"/>
    <w:rsid w:val="00F7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B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A141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13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1413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">
    <w:name w:val="normaltext"/>
    <w:basedOn w:val="DefaultParagraphFont"/>
    <w:rsid w:val="00A1413E"/>
  </w:style>
  <w:style w:type="character" w:customStyle="1" w:styleId="Heading3Char">
    <w:name w:val="Heading 3 Char"/>
    <w:basedOn w:val="DefaultParagraphFont"/>
    <w:link w:val="Heading3"/>
    <w:uiPriority w:val="9"/>
    <w:semiHidden/>
    <w:rsid w:val="00605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056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6009C-9E81-426A-AA8E-4C7FB926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2019-06-25T11:48:00Z</dcterms:created>
  <dcterms:modified xsi:type="dcterms:W3CDTF">2019-06-26T09:26:00Z</dcterms:modified>
</cp:coreProperties>
</file>