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DB39A7" w14:textId="049C95EE" w:rsidR="00A13AD5" w:rsidRPr="004D2FFA" w:rsidRDefault="008C0180" w:rsidP="008C0180">
      <w:pPr>
        <w:pStyle w:val="Title"/>
        <w:jc w:val="center"/>
      </w:pPr>
      <w:bookmarkStart w:id="0" w:name="_GoBack"/>
      <w:bookmarkEnd w:id="0"/>
      <w:r>
        <w:t>Wael M. HADDAD</w:t>
      </w:r>
    </w:p>
    <w:p w14:paraId="703F961B" w14:textId="7A6DF06D" w:rsidR="00BE6855" w:rsidRPr="008C0180" w:rsidRDefault="002D77C5" w:rsidP="008C0180">
      <w:pPr>
        <w:spacing w:after="0" w:line="240" w:lineRule="auto"/>
        <w:jc w:val="center"/>
        <w:rPr>
          <w:i/>
          <w:sz w:val="24"/>
          <w:szCs w:val="24"/>
        </w:rPr>
      </w:pPr>
      <w:r w:rsidRPr="008C0180">
        <w:rPr>
          <w:i/>
          <w:sz w:val="24"/>
          <w:szCs w:val="24"/>
        </w:rPr>
        <w:t>Beirut: 00961 70256679</w:t>
      </w:r>
    </w:p>
    <w:p w14:paraId="526E6CDD" w14:textId="77777777" w:rsidR="00BE6855" w:rsidRPr="008C0180" w:rsidRDefault="002761DB" w:rsidP="008C0180">
      <w:pPr>
        <w:spacing w:after="0" w:line="240" w:lineRule="auto"/>
        <w:jc w:val="center"/>
        <w:rPr>
          <w:rStyle w:val="Hyperlink"/>
          <w:i/>
          <w:sz w:val="24"/>
          <w:szCs w:val="24"/>
        </w:rPr>
      </w:pPr>
      <w:hyperlink r:id="rId9" w:history="1">
        <w:r w:rsidR="00BE6855" w:rsidRPr="008C0180">
          <w:rPr>
            <w:rStyle w:val="Hyperlink"/>
            <w:i/>
            <w:sz w:val="24"/>
            <w:szCs w:val="24"/>
          </w:rPr>
          <w:t>hadwael@hotmail.com</w:t>
        </w:r>
      </w:hyperlink>
    </w:p>
    <w:p w14:paraId="71533937" w14:textId="77777777" w:rsidR="00BE6855" w:rsidRPr="004D2FFA" w:rsidRDefault="00BE6855" w:rsidP="008C0180">
      <w:pPr>
        <w:spacing w:after="0" w:line="240" w:lineRule="auto"/>
        <w:jc w:val="both"/>
        <w:rPr>
          <w:sz w:val="24"/>
          <w:szCs w:val="24"/>
        </w:rPr>
      </w:pPr>
    </w:p>
    <w:p w14:paraId="20C6F881" w14:textId="77777777" w:rsidR="00BE6855" w:rsidRPr="008C0180" w:rsidRDefault="00BE6855" w:rsidP="008C0180">
      <w:pPr>
        <w:spacing w:after="0" w:line="240" w:lineRule="auto"/>
        <w:jc w:val="both"/>
        <w:rPr>
          <w:rFonts w:ascii="Arial" w:hAnsi="Arial" w:cs="Arial"/>
          <w:b/>
          <w:sz w:val="26"/>
          <w:szCs w:val="26"/>
          <w:u w:val="single"/>
        </w:rPr>
      </w:pPr>
      <w:r w:rsidRPr="008C0180">
        <w:rPr>
          <w:rFonts w:ascii="Arial" w:hAnsi="Arial" w:cs="Arial"/>
          <w:b/>
          <w:sz w:val="26"/>
          <w:szCs w:val="26"/>
          <w:u w:val="single"/>
        </w:rPr>
        <w:t>Personal Information</w:t>
      </w:r>
    </w:p>
    <w:p w14:paraId="0C383AB8" w14:textId="5773A4EA" w:rsidR="00301EFA" w:rsidRPr="008C0180" w:rsidRDefault="00301EFA" w:rsidP="008C01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0180">
        <w:rPr>
          <w:rFonts w:ascii="Arial" w:hAnsi="Arial" w:cs="Arial"/>
          <w:b/>
          <w:sz w:val="24"/>
          <w:szCs w:val="24"/>
        </w:rPr>
        <w:t>Nationality</w:t>
      </w:r>
      <w:r w:rsidRPr="008C0180">
        <w:rPr>
          <w:rFonts w:ascii="Arial" w:hAnsi="Arial" w:cs="Arial"/>
          <w:sz w:val="24"/>
          <w:szCs w:val="24"/>
        </w:rPr>
        <w:t>:</w:t>
      </w:r>
      <w:r w:rsidRPr="008C0180">
        <w:rPr>
          <w:rFonts w:ascii="Arial" w:hAnsi="Arial" w:cs="Arial"/>
          <w:sz w:val="24"/>
          <w:szCs w:val="24"/>
        </w:rPr>
        <w:tab/>
      </w:r>
      <w:r w:rsidR="00BE6855" w:rsidRPr="008C0180">
        <w:rPr>
          <w:rFonts w:ascii="Arial" w:hAnsi="Arial" w:cs="Arial"/>
          <w:sz w:val="24"/>
          <w:szCs w:val="24"/>
        </w:rPr>
        <w:t>Lebanese</w:t>
      </w:r>
      <w:r w:rsidR="00243DBD" w:rsidRPr="008C0180">
        <w:rPr>
          <w:rFonts w:ascii="Arial" w:hAnsi="Arial" w:cs="Arial"/>
          <w:sz w:val="24"/>
          <w:szCs w:val="24"/>
        </w:rPr>
        <w:tab/>
      </w:r>
      <w:r w:rsidR="00243DBD" w:rsidRPr="008C0180">
        <w:rPr>
          <w:rFonts w:ascii="Arial" w:hAnsi="Arial" w:cs="Arial"/>
          <w:sz w:val="24"/>
          <w:szCs w:val="24"/>
        </w:rPr>
        <w:tab/>
      </w:r>
    </w:p>
    <w:p w14:paraId="0A8A76E8" w14:textId="77777777" w:rsidR="00243DBD" w:rsidRPr="008C0180" w:rsidRDefault="00301EFA" w:rsidP="008C01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0180">
        <w:rPr>
          <w:rFonts w:ascii="Arial" w:hAnsi="Arial" w:cs="Arial"/>
          <w:b/>
          <w:sz w:val="24"/>
          <w:szCs w:val="24"/>
        </w:rPr>
        <w:t>Gender</w:t>
      </w:r>
      <w:r w:rsidRPr="008C0180">
        <w:rPr>
          <w:rFonts w:ascii="Arial" w:hAnsi="Arial" w:cs="Arial"/>
          <w:sz w:val="24"/>
          <w:szCs w:val="24"/>
        </w:rPr>
        <w:t xml:space="preserve">: </w:t>
      </w:r>
      <w:r w:rsidRPr="008C0180">
        <w:rPr>
          <w:rFonts w:ascii="Arial" w:hAnsi="Arial" w:cs="Arial"/>
          <w:sz w:val="24"/>
          <w:szCs w:val="24"/>
        </w:rPr>
        <w:tab/>
      </w:r>
      <w:r w:rsidR="00BE6855" w:rsidRPr="008C0180">
        <w:rPr>
          <w:rFonts w:ascii="Arial" w:hAnsi="Arial" w:cs="Arial"/>
          <w:sz w:val="24"/>
          <w:szCs w:val="24"/>
        </w:rPr>
        <w:t>Male</w:t>
      </w:r>
      <w:r w:rsidRPr="008C0180">
        <w:rPr>
          <w:rFonts w:ascii="Arial" w:hAnsi="Arial" w:cs="Arial"/>
          <w:sz w:val="24"/>
          <w:szCs w:val="24"/>
        </w:rPr>
        <w:tab/>
      </w:r>
      <w:r w:rsidRPr="008C0180">
        <w:rPr>
          <w:rFonts w:ascii="Arial" w:hAnsi="Arial" w:cs="Arial"/>
          <w:sz w:val="24"/>
          <w:szCs w:val="24"/>
        </w:rPr>
        <w:tab/>
      </w:r>
      <w:r w:rsidRPr="008C0180">
        <w:rPr>
          <w:rFonts w:ascii="Arial" w:hAnsi="Arial" w:cs="Arial"/>
          <w:sz w:val="24"/>
          <w:szCs w:val="24"/>
        </w:rPr>
        <w:tab/>
      </w:r>
      <w:r w:rsidRPr="008C0180">
        <w:rPr>
          <w:rFonts w:ascii="Arial" w:hAnsi="Arial" w:cs="Arial"/>
          <w:sz w:val="24"/>
          <w:szCs w:val="24"/>
        </w:rPr>
        <w:tab/>
      </w:r>
      <w:r w:rsidRPr="008C0180">
        <w:rPr>
          <w:rFonts w:ascii="Arial" w:hAnsi="Arial" w:cs="Arial"/>
          <w:sz w:val="24"/>
          <w:szCs w:val="24"/>
        </w:rPr>
        <w:tab/>
      </w:r>
      <w:r w:rsidRPr="008C0180">
        <w:rPr>
          <w:rFonts w:ascii="Arial" w:hAnsi="Arial" w:cs="Arial"/>
          <w:sz w:val="24"/>
          <w:szCs w:val="24"/>
        </w:rPr>
        <w:tab/>
      </w:r>
    </w:p>
    <w:p w14:paraId="64314DC1" w14:textId="70A6F151" w:rsidR="00BE6855" w:rsidRPr="008C0180" w:rsidRDefault="00301EFA" w:rsidP="008C01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0180">
        <w:rPr>
          <w:rFonts w:ascii="Arial" w:hAnsi="Arial" w:cs="Arial"/>
          <w:b/>
          <w:sz w:val="24"/>
          <w:szCs w:val="24"/>
        </w:rPr>
        <w:t>Marital Status</w:t>
      </w:r>
      <w:r w:rsidR="008C0180">
        <w:rPr>
          <w:rFonts w:ascii="Arial" w:hAnsi="Arial" w:cs="Arial"/>
          <w:sz w:val="24"/>
          <w:szCs w:val="24"/>
        </w:rPr>
        <w:t xml:space="preserve">:  </w:t>
      </w:r>
      <w:r w:rsidR="00BE6855" w:rsidRPr="008C0180">
        <w:rPr>
          <w:rFonts w:ascii="Arial" w:hAnsi="Arial" w:cs="Arial"/>
          <w:sz w:val="24"/>
          <w:szCs w:val="24"/>
        </w:rPr>
        <w:t>Single</w:t>
      </w:r>
    </w:p>
    <w:p w14:paraId="5280C5B2" w14:textId="77777777" w:rsidR="00BE6855" w:rsidRDefault="00BE6855" w:rsidP="008C01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CEF6AE6" w14:textId="12D6E30B" w:rsidR="008C0180" w:rsidRPr="008C0180" w:rsidRDefault="008C0180" w:rsidP="008C0180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8C0180">
        <w:rPr>
          <w:rFonts w:ascii="Arial" w:hAnsi="Arial" w:cs="Arial"/>
          <w:b/>
          <w:sz w:val="24"/>
          <w:szCs w:val="24"/>
          <w:u w:val="single"/>
        </w:rPr>
        <w:t>Objective:</w:t>
      </w:r>
    </w:p>
    <w:p w14:paraId="4AAE1134" w14:textId="7C602CED" w:rsidR="008C0180" w:rsidRDefault="008C0180" w:rsidP="008C01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Cs w:val="20"/>
        </w:rPr>
        <w:t>My objective joining any organiz</w:t>
      </w:r>
      <w:r w:rsidRPr="00B51E78">
        <w:rPr>
          <w:rFonts w:ascii="Arial" w:hAnsi="Arial" w:cs="Arial"/>
          <w:szCs w:val="20"/>
        </w:rPr>
        <w:t>ation is to bring a focus on quality, performance</w:t>
      </w:r>
      <w:r w:rsidR="000C7BF6">
        <w:rPr>
          <w:rFonts w:ascii="Arial" w:hAnsi="Arial" w:cs="Arial"/>
          <w:szCs w:val="20"/>
        </w:rPr>
        <w:t xml:space="preserve"> and work reliability. I aim to do this with passion to excel, strong leadership, excellent communication/interpersonal skills which will drive the success of this organization.  </w:t>
      </w:r>
    </w:p>
    <w:p w14:paraId="4F849906" w14:textId="77777777" w:rsidR="008C0180" w:rsidRPr="008C0180" w:rsidRDefault="008C0180" w:rsidP="008C01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12D1CAD" w14:textId="77777777" w:rsidR="00BE6855" w:rsidRPr="008C0180" w:rsidRDefault="00B4249A" w:rsidP="008C0180">
      <w:pPr>
        <w:spacing w:after="0" w:line="240" w:lineRule="auto"/>
        <w:jc w:val="both"/>
        <w:rPr>
          <w:rFonts w:ascii="Arial" w:hAnsi="Arial" w:cs="Arial"/>
          <w:b/>
          <w:sz w:val="26"/>
          <w:szCs w:val="26"/>
          <w:u w:val="single"/>
        </w:rPr>
      </w:pPr>
      <w:r w:rsidRPr="008C0180">
        <w:rPr>
          <w:rFonts w:ascii="Arial" w:hAnsi="Arial" w:cs="Arial"/>
          <w:b/>
          <w:sz w:val="26"/>
          <w:szCs w:val="26"/>
          <w:u w:val="single"/>
        </w:rPr>
        <w:t>Summary</w:t>
      </w:r>
    </w:p>
    <w:p w14:paraId="2AB1D89D" w14:textId="0F24C987" w:rsidR="00BE6855" w:rsidRPr="008C0180" w:rsidRDefault="00842DF7" w:rsidP="008C01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possess e</w:t>
      </w:r>
      <w:r w:rsidR="00943C53" w:rsidRPr="008C0180">
        <w:rPr>
          <w:rFonts w:ascii="Arial" w:hAnsi="Arial" w:cs="Arial"/>
          <w:sz w:val="24"/>
          <w:szCs w:val="24"/>
        </w:rPr>
        <w:t>xtensive</w:t>
      </w:r>
      <w:r w:rsidR="00BE6855" w:rsidRPr="008C0180">
        <w:rPr>
          <w:rFonts w:ascii="Arial" w:hAnsi="Arial" w:cs="Arial"/>
          <w:sz w:val="24"/>
          <w:szCs w:val="24"/>
        </w:rPr>
        <w:t xml:space="preserve"> experience</w:t>
      </w:r>
      <w:r w:rsidR="00943C53" w:rsidRPr="008C0180">
        <w:rPr>
          <w:rFonts w:ascii="Arial" w:hAnsi="Arial" w:cs="Arial"/>
          <w:sz w:val="24"/>
          <w:szCs w:val="24"/>
        </w:rPr>
        <w:t xml:space="preserve"> in handling all corporate and</w:t>
      </w:r>
      <w:r w:rsidR="00BE6855" w:rsidRPr="008C0180">
        <w:rPr>
          <w:rFonts w:ascii="Arial" w:hAnsi="Arial" w:cs="Arial"/>
          <w:sz w:val="24"/>
          <w:szCs w:val="24"/>
        </w:rPr>
        <w:t xml:space="preserve"> market communication </w:t>
      </w:r>
      <w:r w:rsidR="001753F1" w:rsidRPr="008C0180">
        <w:rPr>
          <w:rFonts w:ascii="Arial" w:hAnsi="Arial" w:cs="Arial"/>
          <w:sz w:val="24"/>
          <w:szCs w:val="24"/>
        </w:rPr>
        <w:t xml:space="preserve">activities </w:t>
      </w:r>
      <w:r w:rsidR="00943C53" w:rsidRPr="008C0180">
        <w:rPr>
          <w:rFonts w:ascii="Arial" w:hAnsi="Arial" w:cs="Arial"/>
          <w:sz w:val="24"/>
          <w:szCs w:val="24"/>
        </w:rPr>
        <w:t>for various</w:t>
      </w:r>
      <w:r w:rsidR="00BE6855" w:rsidRPr="008C0180">
        <w:rPr>
          <w:rFonts w:ascii="Arial" w:hAnsi="Arial" w:cs="Arial"/>
          <w:sz w:val="24"/>
          <w:szCs w:val="24"/>
        </w:rPr>
        <w:t xml:space="preserve"> brands and organizations. </w:t>
      </w:r>
      <w:proofErr w:type="gramStart"/>
      <w:r w:rsidR="006212E7" w:rsidRPr="008C0180">
        <w:rPr>
          <w:rFonts w:ascii="Arial" w:hAnsi="Arial" w:cs="Arial"/>
          <w:sz w:val="24"/>
          <w:szCs w:val="24"/>
        </w:rPr>
        <w:t xml:space="preserve">Marcom professional with </w:t>
      </w:r>
      <w:r w:rsidR="00943C53" w:rsidRPr="008C0180">
        <w:rPr>
          <w:rFonts w:ascii="Arial" w:hAnsi="Arial" w:cs="Arial"/>
          <w:sz w:val="24"/>
          <w:szCs w:val="24"/>
        </w:rPr>
        <w:t xml:space="preserve">more </w:t>
      </w:r>
      <w:r w:rsidR="0009341F" w:rsidRPr="008C0180">
        <w:rPr>
          <w:rFonts w:ascii="Arial" w:hAnsi="Arial" w:cs="Arial"/>
          <w:sz w:val="24"/>
          <w:szCs w:val="24"/>
        </w:rPr>
        <w:t>than</w:t>
      </w:r>
      <w:r w:rsidR="006212E7" w:rsidRPr="008C0180">
        <w:rPr>
          <w:rFonts w:ascii="Arial" w:hAnsi="Arial" w:cs="Arial"/>
          <w:sz w:val="24"/>
          <w:szCs w:val="24"/>
        </w:rPr>
        <w:t xml:space="preserve"> </w:t>
      </w:r>
      <w:r w:rsidR="00F13F12" w:rsidRPr="008C0180">
        <w:rPr>
          <w:rFonts w:ascii="Arial" w:hAnsi="Arial" w:cs="Arial"/>
          <w:sz w:val="24"/>
          <w:szCs w:val="24"/>
        </w:rPr>
        <w:t>18</w:t>
      </w:r>
      <w:r w:rsidR="001C3E81" w:rsidRPr="008C0180">
        <w:rPr>
          <w:rFonts w:ascii="Arial" w:hAnsi="Arial" w:cs="Arial"/>
          <w:sz w:val="24"/>
          <w:szCs w:val="24"/>
        </w:rPr>
        <w:t xml:space="preserve"> years of experience in </w:t>
      </w:r>
      <w:r w:rsidR="00BE6855" w:rsidRPr="008C0180">
        <w:rPr>
          <w:rFonts w:ascii="Arial" w:hAnsi="Arial" w:cs="Arial"/>
          <w:sz w:val="24"/>
          <w:szCs w:val="24"/>
        </w:rPr>
        <w:t>product</w:t>
      </w:r>
      <w:r w:rsidR="001C3E81" w:rsidRPr="008C0180">
        <w:rPr>
          <w:rFonts w:ascii="Arial" w:hAnsi="Arial" w:cs="Arial"/>
          <w:sz w:val="24"/>
          <w:szCs w:val="24"/>
        </w:rPr>
        <w:t xml:space="preserve"> and brand management</w:t>
      </w:r>
      <w:r w:rsidR="002F77E8" w:rsidRPr="008C0180">
        <w:rPr>
          <w:rFonts w:ascii="Arial" w:hAnsi="Arial" w:cs="Arial"/>
          <w:sz w:val="24"/>
          <w:szCs w:val="24"/>
        </w:rPr>
        <w:t xml:space="preserve"> across diverse industries</w:t>
      </w:r>
      <w:r w:rsidR="0009341F" w:rsidRPr="008C0180">
        <w:rPr>
          <w:rFonts w:ascii="Arial" w:hAnsi="Arial" w:cs="Arial"/>
          <w:sz w:val="24"/>
          <w:szCs w:val="24"/>
        </w:rPr>
        <w:t>.</w:t>
      </w:r>
      <w:proofErr w:type="gramEnd"/>
      <w:r w:rsidR="0009341F" w:rsidRPr="008C0180">
        <w:rPr>
          <w:rFonts w:ascii="Arial" w:hAnsi="Arial" w:cs="Arial"/>
          <w:sz w:val="24"/>
          <w:szCs w:val="24"/>
        </w:rPr>
        <w:t xml:space="preserve"> </w:t>
      </w:r>
      <w:proofErr w:type="gramStart"/>
      <w:r w:rsidR="0009341F" w:rsidRPr="008C0180">
        <w:rPr>
          <w:rFonts w:ascii="Arial" w:hAnsi="Arial" w:cs="Arial"/>
          <w:sz w:val="24"/>
          <w:szCs w:val="24"/>
        </w:rPr>
        <w:t>B</w:t>
      </w:r>
      <w:r w:rsidR="00BE6855" w:rsidRPr="008C0180">
        <w:rPr>
          <w:rFonts w:ascii="Arial" w:hAnsi="Arial" w:cs="Arial"/>
          <w:sz w:val="24"/>
          <w:szCs w:val="24"/>
        </w:rPr>
        <w:t xml:space="preserve">road consumer </w:t>
      </w:r>
      <w:r w:rsidR="00943C53" w:rsidRPr="008C0180">
        <w:rPr>
          <w:rFonts w:ascii="Arial" w:hAnsi="Arial" w:cs="Arial"/>
          <w:sz w:val="24"/>
          <w:szCs w:val="24"/>
        </w:rPr>
        <w:t>product experience in the Gulf and</w:t>
      </w:r>
      <w:r w:rsidR="00BE6855" w:rsidRPr="008C0180">
        <w:rPr>
          <w:rFonts w:ascii="Arial" w:hAnsi="Arial" w:cs="Arial"/>
          <w:sz w:val="24"/>
          <w:szCs w:val="24"/>
        </w:rPr>
        <w:t xml:space="preserve"> Levant region</w:t>
      </w:r>
      <w:r w:rsidR="00943C53" w:rsidRPr="008C0180">
        <w:rPr>
          <w:rFonts w:ascii="Arial" w:hAnsi="Arial" w:cs="Arial"/>
          <w:sz w:val="24"/>
          <w:szCs w:val="24"/>
        </w:rPr>
        <w:t>s</w:t>
      </w:r>
      <w:r w:rsidR="00BE6855" w:rsidRPr="008C0180">
        <w:rPr>
          <w:rFonts w:ascii="Arial" w:hAnsi="Arial" w:cs="Arial"/>
          <w:sz w:val="24"/>
          <w:szCs w:val="24"/>
        </w:rPr>
        <w:t>.</w:t>
      </w:r>
      <w:proofErr w:type="gramEnd"/>
      <w:r w:rsidR="00BE6855" w:rsidRPr="008C0180">
        <w:rPr>
          <w:rFonts w:ascii="Arial" w:hAnsi="Arial" w:cs="Arial"/>
          <w:sz w:val="24"/>
          <w:szCs w:val="24"/>
        </w:rPr>
        <w:t xml:space="preserve"> Proven expertise in b</w:t>
      </w:r>
      <w:r w:rsidR="00943C53" w:rsidRPr="008C0180">
        <w:rPr>
          <w:rFonts w:ascii="Arial" w:hAnsi="Arial" w:cs="Arial"/>
          <w:sz w:val="24"/>
          <w:szCs w:val="24"/>
        </w:rPr>
        <w:t>uilding media relations and advanced</w:t>
      </w:r>
      <w:r w:rsidR="00BE6855" w:rsidRPr="008C0180">
        <w:rPr>
          <w:rFonts w:ascii="Arial" w:hAnsi="Arial" w:cs="Arial"/>
          <w:sz w:val="24"/>
          <w:szCs w:val="24"/>
        </w:rPr>
        <w:t xml:space="preserve"> knowledge of public relation principles.  Ability to</w:t>
      </w:r>
      <w:r w:rsidR="00943C53" w:rsidRPr="008C0180">
        <w:rPr>
          <w:rFonts w:ascii="Arial" w:hAnsi="Arial" w:cs="Arial"/>
          <w:sz w:val="24"/>
          <w:szCs w:val="24"/>
        </w:rPr>
        <w:t xml:space="preserve"> structure,</w:t>
      </w:r>
      <w:r w:rsidR="00BE6855" w:rsidRPr="008C0180">
        <w:rPr>
          <w:rFonts w:ascii="Arial" w:hAnsi="Arial" w:cs="Arial"/>
          <w:sz w:val="24"/>
          <w:szCs w:val="24"/>
        </w:rPr>
        <w:t xml:space="preserve"> multitask and work in a fast paced environment</w:t>
      </w:r>
      <w:r w:rsidR="00943C53" w:rsidRPr="008C0180">
        <w:rPr>
          <w:rFonts w:ascii="Arial" w:hAnsi="Arial" w:cs="Arial"/>
          <w:sz w:val="24"/>
          <w:szCs w:val="24"/>
        </w:rPr>
        <w:t xml:space="preserve">, while ensuring competing priorities are met. </w:t>
      </w:r>
      <w:proofErr w:type="gramStart"/>
      <w:r w:rsidR="00943C53" w:rsidRPr="008C0180">
        <w:rPr>
          <w:rFonts w:ascii="Arial" w:hAnsi="Arial" w:cs="Arial"/>
          <w:sz w:val="24"/>
          <w:szCs w:val="24"/>
        </w:rPr>
        <w:t xml:space="preserve">Highly innovative, </w:t>
      </w:r>
      <w:r w:rsidR="00BE6855" w:rsidRPr="008C0180">
        <w:rPr>
          <w:rFonts w:ascii="Arial" w:hAnsi="Arial" w:cs="Arial"/>
          <w:sz w:val="24"/>
          <w:szCs w:val="24"/>
        </w:rPr>
        <w:t>creative with excellent written and verbal communication skills</w:t>
      </w:r>
      <w:r w:rsidR="00943C53" w:rsidRPr="008C0180">
        <w:rPr>
          <w:rFonts w:ascii="Arial" w:hAnsi="Arial" w:cs="Arial"/>
          <w:sz w:val="24"/>
          <w:szCs w:val="24"/>
        </w:rPr>
        <w:t xml:space="preserve"> who is recognized as a team player</w:t>
      </w:r>
      <w:r w:rsidR="00BE6855" w:rsidRPr="008C0180">
        <w:rPr>
          <w:rFonts w:ascii="Arial" w:hAnsi="Arial" w:cs="Arial"/>
          <w:sz w:val="24"/>
          <w:szCs w:val="24"/>
        </w:rPr>
        <w:t>.</w:t>
      </w:r>
      <w:proofErr w:type="gramEnd"/>
    </w:p>
    <w:p w14:paraId="03CFC89E" w14:textId="77777777" w:rsidR="0047182B" w:rsidRPr="008C0180" w:rsidRDefault="0047182B" w:rsidP="008C01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550171C" w14:textId="520E4FD5" w:rsidR="0047182B" w:rsidRPr="008C0180" w:rsidRDefault="00BA49E7" w:rsidP="008C0180">
      <w:pPr>
        <w:spacing w:after="0"/>
        <w:jc w:val="both"/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b/>
          <w:sz w:val="26"/>
          <w:szCs w:val="26"/>
          <w:u w:val="single"/>
        </w:rPr>
        <w:t>Core c</w:t>
      </w:r>
      <w:r w:rsidR="00B4249A" w:rsidRPr="008C0180">
        <w:rPr>
          <w:rFonts w:ascii="Arial" w:hAnsi="Arial" w:cs="Arial"/>
          <w:b/>
          <w:sz w:val="26"/>
          <w:szCs w:val="26"/>
          <w:u w:val="single"/>
        </w:rPr>
        <w:t>ompetenc</w:t>
      </w:r>
      <w:r w:rsidR="00943C53" w:rsidRPr="008C0180">
        <w:rPr>
          <w:rFonts w:ascii="Arial" w:hAnsi="Arial" w:cs="Arial"/>
          <w:b/>
          <w:sz w:val="26"/>
          <w:szCs w:val="26"/>
          <w:u w:val="single"/>
        </w:rPr>
        <w:t>i</w:t>
      </w:r>
      <w:r w:rsidR="00B4249A" w:rsidRPr="008C0180">
        <w:rPr>
          <w:rFonts w:ascii="Arial" w:hAnsi="Arial" w:cs="Arial"/>
          <w:b/>
          <w:sz w:val="26"/>
          <w:szCs w:val="26"/>
          <w:u w:val="single"/>
        </w:rPr>
        <w:t>es</w:t>
      </w:r>
      <w:r>
        <w:rPr>
          <w:rFonts w:ascii="Arial" w:hAnsi="Arial" w:cs="Arial"/>
          <w:b/>
          <w:sz w:val="26"/>
          <w:szCs w:val="26"/>
          <w:u w:val="single"/>
        </w:rPr>
        <w:t xml:space="preserve">/capabilities </w:t>
      </w:r>
    </w:p>
    <w:p w14:paraId="7C937279" w14:textId="77777777" w:rsidR="0009341F" w:rsidRPr="008C0180" w:rsidRDefault="0047182B" w:rsidP="008C0180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C0180">
        <w:rPr>
          <w:rFonts w:ascii="Arial" w:hAnsi="Arial" w:cs="Arial"/>
          <w:color w:val="000000"/>
          <w:sz w:val="24"/>
          <w:szCs w:val="24"/>
        </w:rPr>
        <w:t>Corporate Communication</w:t>
      </w:r>
      <w:r w:rsidRPr="008C0180">
        <w:rPr>
          <w:rFonts w:ascii="Arial" w:hAnsi="Arial" w:cs="Arial"/>
          <w:color w:val="000000"/>
          <w:sz w:val="24"/>
          <w:szCs w:val="24"/>
        </w:rPr>
        <w:tab/>
      </w:r>
      <w:r w:rsidRPr="008C0180">
        <w:rPr>
          <w:rFonts w:ascii="Arial" w:hAnsi="Arial" w:cs="Arial"/>
          <w:color w:val="000000"/>
          <w:sz w:val="24"/>
          <w:szCs w:val="24"/>
        </w:rPr>
        <w:tab/>
      </w:r>
      <w:r w:rsidRPr="008C0180">
        <w:rPr>
          <w:rFonts w:ascii="Arial" w:hAnsi="Arial" w:cs="Arial"/>
          <w:color w:val="000000"/>
          <w:sz w:val="24"/>
          <w:szCs w:val="24"/>
        </w:rPr>
        <w:tab/>
      </w:r>
      <w:r w:rsidRPr="008C0180">
        <w:rPr>
          <w:rFonts w:ascii="Arial" w:hAnsi="Arial" w:cs="Arial"/>
          <w:color w:val="000000"/>
          <w:sz w:val="24"/>
          <w:szCs w:val="24"/>
        </w:rPr>
        <w:tab/>
      </w:r>
      <w:r w:rsidR="0009341F" w:rsidRPr="008C0180">
        <w:rPr>
          <w:rFonts w:ascii="Arial" w:hAnsi="Arial" w:cs="Arial"/>
          <w:color w:val="000000"/>
          <w:sz w:val="24"/>
          <w:szCs w:val="24"/>
        </w:rPr>
        <w:t>Competitive Analysis</w:t>
      </w:r>
      <w:r w:rsidR="0009341F" w:rsidRPr="008C0180">
        <w:rPr>
          <w:rFonts w:ascii="Arial" w:hAnsi="Arial" w:cs="Arial"/>
          <w:color w:val="000000"/>
          <w:sz w:val="24"/>
          <w:szCs w:val="24"/>
        </w:rPr>
        <w:tab/>
      </w:r>
    </w:p>
    <w:p w14:paraId="3F9B7BFA" w14:textId="77777777" w:rsidR="0047182B" w:rsidRPr="008C0180" w:rsidRDefault="0009341F" w:rsidP="008C0180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C0180">
        <w:rPr>
          <w:rFonts w:ascii="Arial" w:hAnsi="Arial" w:cs="Arial"/>
          <w:color w:val="000000"/>
          <w:sz w:val="24"/>
          <w:szCs w:val="24"/>
        </w:rPr>
        <w:t xml:space="preserve">Product positioning and branding </w:t>
      </w:r>
      <w:r w:rsidRPr="008C0180">
        <w:rPr>
          <w:rFonts w:ascii="Arial" w:hAnsi="Arial" w:cs="Arial"/>
          <w:color w:val="000000"/>
          <w:sz w:val="24"/>
          <w:szCs w:val="24"/>
        </w:rPr>
        <w:tab/>
      </w:r>
      <w:r w:rsidRPr="008C0180">
        <w:rPr>
          <w:rFonts w:ascii="Arial" w:hAnsi="Arial" w:cs="Arial"/>
          <w:color w:val="000000"/>
          <w:sz w:val="24"/>
          <w:szCs w:val="24"/>
        </w:rPr>
        <w:tab/>
      </w:r>
      <w:r w:rsidRPr="008C0180">
        <w:rPr>
          <w:rFonts w:ascii="Arial" w:hAnsi="Arial" w:cs="Arial"/>
          <w:color w:val="000000"/>
          <w:sz w:val="24"/>
          <w:szCs w:val="24"/>
        </w:rPr>
        <w:tab/>
      </w:r>
      <w:r w:rsidR="0047182B" w:rsidRPr="008C0180">
        <w:rPr>
          <w:rFonts w:ascii="Arial" w:hAnsi="Arial" w:cs="Arial"/>
          <w:color w:val="000000"/>
          <w:sz w:val="24"/>
          <w:szCs w:val="24"/>
        </w:rPr>
        <w:t xml:space="preserve">Account Management (ATL &amp; BTL) </w:t>
      </w:r>
    </w:p>
    <w:p w14:paraId="4AEFEE93" w14:textId="77777777" w:rsidR="00B36E28" w:rsidRPr="008C0180" w:rsidRDefault="0009341F" w:rsidP="008C0180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C0180">
        <w:rPr>
          <w:rFonts w:ascii="Arial" w:hAnsi="Arial" w:cs="Arial"/>
          <w:color w:val="000000"/>
          <w:sz w:val="24"/>
          <w:szCs w:val="24"/>
        </w:rPr>
        <w:t>Market Research</w:t>
      </w:r>
      <w:r w:rsidRPr="008C0180">
        <w:rPr>
          <w:rFonts w:ascii="Arial" w:hAnsi="Arial" w:cs="Arial"/>
          <w:color w:val="000000"/>
          <w:sz w:val="24"/>
          <w:szCs w:val="24"/>
        </w:rPr>
        <w:tab/>
      </w:r>
      <w:r w:rsidRPr="008C0180">
        <w:rPr>
          <w:rFonts w:ascii="Arial" w:hAnsi="Arial" w:cs="Arial"/>
          <w:color w:val="000000"/>
          <w:sz w:val="24"/>
          <w:szCs w:val="24"/>
        </w:rPr>
        <w:tab/>
      </w:r>
      <w:r w:rsidR="00AB369F" w:rsidRPr="008C0180">
        <w:rPr>
          <w:rFonts w:ascii="Arial" w:hAnsi="Arial" w:cs="Arial"/>
          <w:b/>
          <w:sz w:val="24"/>
          <w:szCs w:val="24"/>
        </w:rPr>
        <w:tab/>
      </w:r>
      <w:r w:rsidR="00AB369F" w:rsidRPr="008C0180">
        <w:rPr>
          <w:rFonts w:ascii="Arial" w:hAnsi="Arial" w:cs="Arial"/>
          <w:b/>
          <w:sz w:val="24"/>
          <w:szCs w:val="24"/>
        </w:rPr>
        <w:tab/>
      </w:r>
      <w:r w:rsidR="00AB369F" w:rsidRPr="008C0180">
        <w:rPr>
          <w:rFonts w:ascii="Arial" w:hAnsi="Arial" w:cs="Arial"/>
          <w:b/>
          <w:sz w:val="24"/>
          <w:szCs w:val="24"/>
        </w:rPr>
        <w:tab/>
      </w:r>
      <w:r w:rsidR="00B36E28" w:rsidRPr="008C0180">
        <w:rPr>
          <w:rFonts w:ascii="Arial" w:hAnsi="Arial" w:cs="Arial"/>
          <w:bCs/>
          <w:sz w:val="24"/>
          <w:szCs w:val="24"/>
        </w:rPr>
        <w:t xml:space="preserve">Media and </w:t>
      </w:r>
      <w:r w:rsidR="0047182B" w:rsidRPr="008C0180">
        <w:rPr>
          <w:rFonts w:ascii="Arial" w:hAnsi="Arial" w:cs="Arial"/>
          <w:bCs/>
          <w:color w:val="000000"/>
          <w:sz w:val="24"/>
          <w:szCs w:val="24"/>
        </w:rPr>
        <w:t>Public</w:t>
      </w:r>
      <w:r w:rsidR="0047182B" w:rsidRPr="008C0180">
        <w:rPr>
          <w:rFonts w:ascii="Arial" w:hAnsi="Arial" w:cs="Arial"/>
          <w:color w:val="000000"/>
          <w:sz w:val="24"/>
          <w:szCs w:val="24"/>
        </w:rPr>
        <w:t xml:space="preserve"> Relations</w:t>
      </w:r>
      <w:r w:rsidR="0047182B" w:rsidRPr="008C0180">
        <w:rPr>
          <w:rFonts w:ascii="Arial" w:hAnsi="Arial" w:cs="Arial"/>
          <w:color w:val="000000"/>
          <w:sz w:val="24"/>
          <w:szCs w:val="24"/>
        </w:rPr>
        <w:tab/>
      </w:r>
      <w:r w:rsidR="0047182B" w:rsidRPr="008C0180">
        <w:rPr>
          <w:rFonts w:ascii="Arial" w:hAnsi="Arial" w:cs="Arial"/>
          <w:color w:val="000000"/>
          <w:sz w:val="24"/>
          <w:szCs w:val="24"/>
        </w:rPr>
        <w:tab/>
      </w:r>
    </w:p>
    <w:p w14:paraId="2FC1D928" w14:textId="5D0E02D9" w:rsidR="00F13F12" w:rsidRPr="008C0180" w:rsidRDefault="00842DF7" w:rsidP="008C0180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New Product Launch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 w:rsidR="0009341F" w:rsidRPr="008C0180">
        <w:rPr>
          <w:rFonts w:ascii="Arial" w:hAnsi="Arial" w:cs="Arial"/>
          <w:color w:val="000000"/>
          <w:sz w:val="24"/>
          <w:szCs w:val="24"/>
        </w:rPr>
        <w:t>TV &amp; Radio production</w:t>
      </w:r>
    </w:p>
    <w:p w14:paraId="71A0658D" w14:textId="03C984DB" w:rsidR="0009341F" w:rsidRPr="008C0180" w:rsidRDefault="00F13F12" w:rsidP="008C0180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C0180">
        <w:rPr>
          <w:rFonts w:ascii="Arial" w:hAnsi="Arial" w:cs="Arial"/>
          <w:color w:val="000000"/>
          <w:sz w:val="24"/>
          <w:szCs w:val="24"/>
        </w:rPr>
        <w:t xml:space="preserve">Digital </w:t>
      </w:r>
      <w:r w:rsidR="0089593E" w:rsidRPr="008C0180">
        <w:rPr>
          <w:rFonts w:ascii="Arial" w:hAnsi="Arial" w:cs="Arial"/>
          <w:color w:val="000000"/>
          <w:sz w:val="24"/>
          <w:szCs w:val="24"/>
        </w:rPr>
        <w:t xml:space="preserve">Marketing </w:t>
      </w:r>
      <w:r w:rsidRPr="008C0180">
        <w:rPr>
          <w:rFonts w:ascii="Arial" w:hAnsi="Arial" w:cs="Arial"/>
          <w:color w:val="000000"/>
          <w:sz w:val="24"/>
          <w:szCs w:val="24"/>
        </w:rPr>
        <w:t>and Social Media</w:t>
      </w:r>
      <w:r w:rsidR="0009341F" w:rsidRPr="008C0180">
        <w:rPr>
          <w:rFonts w:ascii="Arial" w:hAnsi="Arial" w:cs="Arial"/>
          <w:color w:val="000000"/>
          <w:sz w:val="24"/>
          <w:szCs w:val="24"/>
        </w:rPr>
        <w:tab/>
      </w:r>
    </w:p>
    <w:p w14:paraId="3F707190" w14:textId="77777777" w:rsidR="00842DF7" w:rsidRDefault="00842DF7" w:rsidP="008C0180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7C17D66" w14:textId="6D418171" w:rsidR="00842DF7" w:rsidRPr="00842DF7" w:rsidRDefault="00842DF7" w:rsidP="008C0180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842DF7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Recognition </w:t>
      </w:r>
    </w:p>
    <w:p w14:paraId="00ECD3C0" w14:textId="7E523488" w:rsidR="002955EC" w:rsidRPr="008C0180" w:rsidRDefault="00943C53" w:rsidP="008C0180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C0180">
        <w:rPr>
          <w:rFonts w:ascii="Arial" w:hAnsi="Arial" w:cs="Arial"/>
          <w:color w:val="000000"/>
          <w:sz w:val="24"/>
          <w:szCs w:val="24"/>
        </w:rPr>
        <w:t>Nominated as a j</w:t>
      </w:r>
      <w:r w:rsidR="002955EC" w:rsidRPr="008C0180">
        <w:rPr>
          <w:rFonts w:ascii="Arial" w:hAnsi="Arial" w:cs="Arial"/>
          <w:color w:val="000000"/>
          <w:sz w:val="24"/>
          <w:szCs w:val="24"/>
        </w:rPr>
        <w:t xml:space="preserve">ury member for the </w:t>
      </w:r>
      <w:r w:rsidR="002955EC" w:rsidRPr="008C0180">
        <w:rPr>
          <w:rFonts w:ascii="Arial" w:hAnsi="Arial" w:cs="Arial"/>
          <w:b/>
          <w:color w:val="000000"/>
          <w:sz w:val="24"/>
          <w:szCs w:val="24"/>
        </w:rPr>
        <w:t>Effie’s Mena Awards</w:t>
      </w:r>
      <w:r w:rsidR="002955EC" w:rsidRPr="008C0180">
        <w:rPr>
          <w:rFonts w:ascii="Arial" w:hAnsi="Arial" w:cs="Arial"/>
          <w:color w:val="000000"/>
          <w:sz w:val="24"/>
          <w:szCs w:val="24"/>
        </w:rPr>
        <w:t xml:space="preserve"> November 2014</w:t>
      </w:r>
    </w:p>
    <w:p w14:paraId="1884166A" w14:textId="27F2B0A8" w:rsidR="00AB369F" w:rsidRPr="008C0180" w:rsidRDefault="00943C53" w:rsidP="008C0180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C0180">
        <w:rPr>
          <w:rFonts w:ascii="Arial" w:hAnsi="Arial" w:cs="Arial"/>
          <w:color w:val="000000"/>
          <w:sz w:val="24"/>
          <w:szCs w:val="24"/>
        </w:rPr>
        <w:t>Nominated as a j</w:t>
      </w:r>
      <w:r w:rsidR="002955EC" w:rsidRPr="008C0180">
        <w:rPr>
          <w:rFonts w:ascii="Arial" w:hAnsi="Arial" w:cs="Arial"/>
          <w:color w:val="000000"/>
          <w:sz w:val="24"/>
          <w:szCs w:val="24"/>
        </w:rPr>
        <w:t xml:space="preserve">ury member for the </w:t>
      </w:r>
      <w:r w:rsidRPr="008C0180">
        <w:rPr>
          <w:rFonts w:ascii="Arial" w:hAnsi="Arial" w:cs="Arial"/>
          <w:b/>
          <w:color w:val="000000"/>
          <w:sz w:val="24"/>
          <w:szCs w:val="24"/>
        </w:rPr>
        <w:t>Mena</w:t>
      </w:r>
      <w:r w:rsidR="002955EC" w:rsidRPr="008C0180">
        <w:rPr>
          <w:rFonts w:ascii="Arial" w:hAnsi="Arial" w:cs="Arial"/>
          <w:b/>
          <w:color w:val="000000"/>
          <w:sz w:val="24"/>
          <w:szCs w:val="24"/>
        </w:rPr>
        <w:t xml:space="preserve"> Cristal Awards</w:t>
      </w:r>
      <w:r w:rsidR="002955EC" w:rsidRPr="008C0180">
        <w:rPr>
          <w:rFonts w:ascii="Arial" w:hAnsi="Arial" w:cs="Arial"/>
          <w:color w:val="000000"/>
          <w:sz w:val="24"/>
          <w:szCs w:val="24"/>
        </w:rPr>
        <w:t xml:space="preserve"> 2013</w:t>
      </w:r>
      <w:r w:rsidR="0009341F" w:rsidRPr="008C0180">
        <w:rPr>
          <w:rFonts w:ascii="Arial" w:hAnsi="Arial" w:cs="Arial"/>
          <w:color w:val="000000"/>
          <w:sz w:val="24"/>
          <w:szCs w:val="24"/>
        </w:rPr>
        <w:tab/>
      </w:r>
      <w:r w:rsidR="0009341F" w:rsidRPr="008C0180">
        <w:rPr>
          <w:rFonts w:ascii="Arial" w:hAnsi="Arial" w:cs="Arial"/>
          <w:color w:val="000000"/>
          <w:sz w:val="24"/>
          <w:szCs w:val="24"/>
        </w:rPr>
        <w:tab/>
      </w:r>
      <w:r w:rsidR="0009341F" w:rsidRPr="008C0180">
        <w:rPr>
          <w:rFonts w:ascii="Arial" w:hAnsi="Arial" w:cs="Arial"/>
          <w:color w:val="000000"/>
          <w:sz w:val="24"/>
          <w:szCs w:val="24"/>
        </w:rPr>
        <w:tab/>
      </w:r>
      <w:r w:rsidR="00AB369F" w:rsidRPr="008C0180">
        <w:rPr>
          <w:rFonts w:ascii="Arial" w:hAnsi="Arial" w:cs="Arial"/>
          <w:b/>
          <w:sz w:val="24"/>
          <w:szCs w:val="24"/>
        </w:rPr>
        <w:tab/>
      </w:r>
      <w:r w:rsidR="00AB369F" w:rsidRPr="008C0180">
        <w:rPr>
          <w:rFonts w:ascii="Arial" w:hAnsi="Arial" w:cs="Arial"/>
          <w:b/>
          <w:sz w:val="24"/>
          <w:szCs w:val="24"/>
        </w:rPr>
        <w:tab/>
      </w:r>
      <w:r w:rsidR="00AB369F" w:rsidRPr="008C0180">
        <w:rPr>
          <w:rFonts w:ascii="Arial" w:hAnsi="Arial" w:cs="Arial"/>
          <w:b/>
          <w:sz w:val="24"/>
          <w:szCs w:val="24"/>
        </w:rPr>
        <w:tab/>
      </w:r>
      <w:r w:rsidR="00AB369F" w:rsidRPr="008C0180">
        <w:rPr>
          <w:rFonts w:ascii="Arial" w:hAnsi="Arial" w:cs="Arial"/>
          <w:b/>
          <w:sz w:val="24"/>
          <w:szCs w:val="24"/>
        </w:rPr>
        <w:tab/>
      </w:r>
      <w:r w:rsidR="00AB369F" w:rsidRPr="008C0180">
        <w:rPr>
          <w:rFonts w:ascii="Arial" w:hAnsi="Arial" w:cs="Arial"/>
          <w:color w:val="000000"/>
          <w:sz w:val="24"/>
          <w:szCs w:val="24"/>
        </w:rPr>
        <w:tab/>
      </w:r>
      <w:r w:rsidR="00AB369F" w:rsidRPr="008C0180">
        <w:rPr>
          <w:rFonts w:ascii="Arial" w:hAnsi="Arial" w:cs="Arial"/>
          <w:color w:val="000000"/>
          <w:sz w:val="24"/>
          <w:szCs w:val="24"/>
        </w:rPr>
        <w:tab/>
      </w:r>
    </w:p>
    <w:p w14:paraId="1E5C93B0" w14:textId="77777777" w:rsidR="00D8796A" w:rsidRPr="008C0180" w:rsidRDefault="00D8796A" w:rsidP="008C0180">
      <w:pPr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  <w:u w:val="single"/>
        </w:rPr>
      </w:pPr>
      <w:r w:rsidRPr="008C0180">
        <w:rPr>
          <w:rFonts w:ascii="Arial" w:hAnsi="Arial" w:cs="Arial"/>
          <w:b/>
          <w:bCs/>
          <w:sz w:val="26"/>
          <w:szCs w:val="26"/>
          <w:u w:val="single"/>
        </w:rPr>
        <w:t>Education</w:t>
      </w:r>
    </w:p>
    <w:p w14:paraId="609A883C" w14:textId="77777777" w:rsidR="00D8796A" w:rsidRPr="008C0180" w:rsidRDefault="00D8796A" w:rsidP="008C0180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8C0180">
        <w:rPr>
          <w:rFonts w:ascii="Arial" w:hAnsi="Arial" w:cs="Arial"/>
          <w:b/>
          <w:bCs/>
          <w:sz w:val="24"/>
          <w:szCs w:val="24"/>
        </w:rPr>
        <w:t xml:space="preserve">EMBA </w:t>
      </w:r>
      <w:r w:rsidRPr="008C0180">
        <w:rPr>
          <w:rFonts w:ascii="Arial" w:hAnsi="Arial" w:cs="Arial"/>
          <w:sz w:val="24"/>
          <w:szCs w:val="24"/>
        </w:rPr>
        <w:t xml:space="preserve">- </w:t>
      </w:r>
      <w:r w:rsidRPr="008C0180">
        <w:rPr>
          <w:rFonts w:ascii="Arial" w:hAnsi="Arial" w:cs="Arial"/>
          <w:b/>
          <w:bCs/>
          <w:sz w:val="24"/>
          <w:szCs w:val="24"/>
        </w:rPr>
        <w:t xml:space="preserve">Executive MBA / </w:t>
      </w:r>
      <w:r w:rsidRPr="008C0180">
        <w:rPr>
          <w:rFonts w:ascii="Arial" w:hAnsi="Arial" w:cs="Arial"/>
          <w:b/>
          <w:bCs/>
          <w:color w:val="000000"/>
          <w:sz w:val="24"/>
          <w:szCs w:val="24"/>
        </w:rPr>
        <w:t xml:space="preserve">(AUB) AMERICAN UNIVERSITY OF BEIRUT / </w:t>
      </w:r>
      <w:r w:rsidRPr="008C0180">
        <w:rPr>
          <w:rFonts w:ascii="Arial" w:hAnsi="Arial" w:cs="Arial"/>
          <w:color w:val="000000"/>
          <w:sz w:val="24"/>
          <w:szCs w:val="24"/>
        </w:rPr>
        <w:t>Oct 2008 - June 2010</w:t>
      </w:r>
    </w:p>
    <w:p w14:paraId="23695E52" w14:textId="77777777" w:rsidR="00D8796A" w:rsidRPr="008C0180" w:rsidRDefault="00D8796A" w:rsidP="008C0180">
      <w:pPr>
        <w:spacing w:after="0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8C0180">
        <w:rPr>
          <w:rFonts w:ascii="Arial" w:hAnsi="Arial" w:cs="Arial"/>
          <w:b/>
          <w:bCs/>
          <w:color w:val="000000"/>
          <w:sz w:val="24"/>
          <w:szCs w:val="24"/>
        </w:rPr>
        <w:t xml:space="preserve">BA - Advertising &amp; Marketing Communications </w:t>
      </w:r>
      <w:r w:rsidRPr="008C0180">
        <w:rPr>
          <w:rFonts w:ascii="Arial" w:hAnsi="Arial" w:cs="Arial"/>
          <w:b/>
          <w:bCs/>
          <w:color w:val="000000"/>
          <w:sz w:val="24"/>
          <w:szCs w:val="24"/>
        </w:rPr>
        <w:tab/>
        <w:t>/ (NDU) NOTRE DAME UNIVERSITY</w:t>
      </w:r>
      <w:r w:rsidRPr="008C0180">
        <w:rPr>
          <w:rFonts w:ascii="Arial" w:hAnsi="Arial" w:cs="Arial"/>
          <w:color w:val="000000"/>
          <w:sz w:val="24"/>
          <w:szCs w:val="24"/>
        </w:rPr>
        <w:t xml:space="preserve"> / 1996</w:t>
      </w:r>
    </w:p>
    <w:p w14:paraId="51427BAE" w14:textId="77777777" w:rsidR="00842DF7" w:rsidRDefault="00842DF7" w:rsidP="00842DF7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E8F9C7F" w14:textId="10A87D9B" w:rsidR="00842DF7" w:rsidRPr="000C7BF6" w:rsidRDefault="00842DF7" w:rsidP="008C0180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C0180">
        <w:rPr>
          <w:rFonts w:ascii="Arial" w:hAnsi="Arial" w:cs="Arial"/>
          <w:color w:val="000000"/>
          <w:sz w:val="24"/>
          <w:szCs w:val="24"/>
        </w:rPr>
        <w:t xml:space="preserve">Completed a Digital Marketing intensive course with </w:t>
      </w:r>
      <w:r w:rsidRPr="008C0180">
        <w:rPr>
          <w:rFonts w:ascii="Arial" w:hAnsi="Arial" w:cs="Arial"/>
          <w:b/>
          <w:color w:val="000000"/>
          <w:sz w:val="24"/>
          <w:szCs w:val="24"/>
        </w:rPr>
        <w:t>Growth Velocity Academy</w:t>
      </w:r>
      <w:r w:rsidRPr="008C0180">
        <w:rPr>
          <w:rFonts w:ascii="Arial" w:hAnsi="Arial" w:cs="Arial"/>
          <w:color w:val="000000"/>
          <w:sz w:val="24"/>
          <w:szCs w:val="24"/>
        </w:rPr>
        <w:t xml:space="preserve"> June 2018</w:t>
      </w:r>
    </w:p>
    <w:p w14:paraId="031A3B2B" w14:textId="7D8733AB" w:rsidR="00F13F12" w:rsidRPr="008C0180" w:rsidRDefault="004D2FFA" w:rsidP="008C0180">
      <w:pPr>
        <w:spacing w:after="0" w:line="240" w:lineRule="auto"/>
        <w:jc w:val="both"/>
        <w:rPr>
          <w:rFonts w:ascii="Arial" w:hAnsi="Arial" w:cs="Arial"/>
          <w:b/>
          <w:sz w:val="26"/>
          <w:szCs w:val="26"/>
          <w:u w:val="single"/>
        </w:rPr>
      </w:pPr>
      <w:r w:rsidRPr="008C0180">
        <w:rPr>
          <w:rFonts w:ascii="Arial" w:hAnsi="Arial" w:cs="Arial"/>
          <w:b/>
          <w:sz w:val="26"/>
          <w:szCs w:val="26"/>
          <w:u w:val="single"/>
        </w:rPr>
        <w:lastRenderedPageBreak/>
        <w:t>Work</w:t>
      </w:r>
      <w:r w:rsidR="00F13F12" w:rsidRPr="008C0180">
        <w:rPr>
          <w:rFonts w:ascii="Arial" w:hAnsi="Arial" w:cs="Arial"/>
          <w:b/>
          <w:sz w:val="26"/>
          <w:szCs w:val="26"/>
          <w:u w:val="single"/>
        </w:rPr>
        <w:t xml:space="preserve"> Experience</w:t>
      </w:r>
    </w:p>
    <w:p w14:paraId="1DC7B5D7" w14:textId="56600115" w:rsidR="004D2FFA" w:rsidRPr="000C7BF6" w:rsidRDefault="00F13F12" w:rsidP="008C0180">
      <w:pPr>
        <w:pStyle w:val="ListParagraph"/>
        <w:numPr>
          <w:ilvl w:val="0"/>
          <w:numId w:val="11"/>
        </w:numPr>
        <w:spacing w:after="0" w:line="240" w:lineRule="auto"/>
        <w:ind w:left="0" w:hanging="425"/>
        <w:jc w:val="both"/>
        <w:rPr>
          <w:rFonts w:ascii="Arial" w:hAnsi="Arial" w:cs="Arial"/>
          <w:b/>
          <w:sz w:val="24"/>
          <w:szCs w:val="24"/>
        </w:rPr>
      </w:pPr>
      <w:r w:rsidRPr="008C0180">
        <w:rPr>
          <w:rFonts w:ascii="Arial" w:hAnsi="Arial" w:cs="Arial"/>
          <w:b/>
          <w:sz w:val="24"/>
          <w:szCs w:val="24"/>
        </w:rPr>
        <w:t>M&amp;C Saatchi World Services / Riyadh Saudi</w:t>
      </w:r>
      <w:r w:rsidR="0089593E" w:rsidRPr="008C0180">
        <w:rPr>
          <w:rFonts w:ascii="Arial" w:hAnsi="Arial" w:cs="Arial"/>
          <w:b/>
          <w:sz w:val="24"/>
          <w:szCs w:val="24"/>
        </w:rPr>
        <w:t xml:space="preserve"> </w:t>
      </w:r>
      <w:r w:rsidR="00E73137" w:rsidRPr="008C0180">
        <w:rPr>
          <w:rFonts w:ascii="Arial" w:hAnsi="Arial" w:cs="Arial"/>
          <w:b/>
          <w:sz w:val="24"/>
          <w:szCs w:val="24"/>
        </w:rPr>
        <w:t>Arabia – April</w:t>
      </w:r>
      <w:r w:rsidR="00DD1986" w:rsidRPr="008C0180">
        <w:rPr>
          <w:rFonts w:ascii="Arial" w:hAnsi="Arial" w:cs="Arial"/>
          <w:b/>
          <w:sz w:val="24"/>
          <w:szCs w:val="24"/>
        </w:rPr>
        <w:t xml:space="preserve"> 2017 to</w:t>
      </w:r>
      <w:r w:rsidR="00277B54" w:rsidRPr="008C0180">
        <w:rPr>
          <w:rFonts w:ascii="Arial" w:hAnsi="Arial" w:cs="Arial"/>
          <w:b/>
          <w:sz w:val="24"/>
          <w:szCs w:val="24"/>
        </w:rPr>
        <w:t xml:space="preserve"> Dec </w:t>
      </w:r>
      <w:r w:rsidRPr="008C0180">
        <w:rPr>
          <w:rFonts w:ascii="Arial" w:hAnsi="Arial" w:cs="Arial"/>
          <w:b/>
          <w:sz w:val="24"/>
          <w:szCs w:val="24"/>
        </w:rPr>
        <w:t>2017</w:t>
      </w:r>
    </w:p>
    <w:p w14:paraId="1BFD8580" w14:textId="0AF10B4D" w:rsidR="00F13F12" w:rsidRPr="008C0180" w:rsidRDefault="004D2FFA" w:rsidP="008C0180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8C0180">
        <w:rPr>
          <w:rFonts w:ascii="Arial" w:hAnsi="Arial" w:cs="Arial"/>
          <w:b/>
          <w:i/>
          <w:sz w:val="24"/>
          <w:szCs w:val="24"/>
        </w:rPr>
        <w:t>Senior Project Director:</w:t>
      </w:r>
    </w:p>
    <w:p w14:paraId="2D9FBE83" w14:textId="77777777" w:rsidR="001D1C08" w:rsidRPr="008C0180" w:rsidRDefault="00573774" w:rsidP="008C01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0180">
        <w:rPr>
          <w:rFonts w:ascii="Arial" w:hAnsi="Arial" w:cs="Arial"/>
          <w:b/>
          <w:sz w:val="24"/>
          <w:szCs w:val="24"/>
        </w:rPr>
        <w:t xml:space="preserve">ADAA – National Center for Performance Measurement </w:t>
      </w:r>
      <w:r w:rsidR="001D1C08" w:rsidRPr="008C0180">
        <w:rPr>
          <w:rFonts w:ascii="Arial" w:hAnsi="Arial" w:cs="Arial"/>
          <w:sz w:val="24"/>
          <w:szCs w:val="24"/>
        </w:rPr>
        <w:t>(Governance Model for Achieving Saudi Arabia’s vision for 2030. Main role is to manage the performance of different ministries).</w:t>
      </w:r>
    </w:p>
    <w:p w14:paraId="645C68DA" w14:textId="77777777" w:rsidR="001D1C08" w:rsidRPr="008C0180" w:rsidRDefault="001D1C08" w:rsidP="008C01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2A27F85" w14:textId="445564A7" w:rsidR="001D1C08" w:rsidRPr="008C0180" w:rsidRDefault="00573774" w:rsidP="008C0180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0180">
        <w:rPr>
          <w:rFonts w:ascii="Arial" w:hAnsi="Arial" w:cs="Arial"/>
          <w:sz w:val="24"/>
          <w:szCs w:val="24"/>
        </w:rPr>
        <w:t>Worked on Launching ADAA</w:t>
      </w:r>
      <w:r w:rsidR="00BA7B2C" w:rsidRPr="008C0180">
        <w:rPr>
          <w:rFonts w:ascii="Arial" w:hAnsi="Arial" w:cs="Arial"/>
          <w:sz w:val="24"/>
          <w:szCs w:val="24"/>
        </w:rPr>
        <w:t xml:space="preserve"> </w:t>
      </w:r>
      <w:r w:rsidR="00DD1986" w:rsidRPr="008C0180">
        <w:rPr>
          <w:rFonts w:ascii="Arial" w:hAnsi="Arial" w:cs="Arial"/>
          <w:sz w:val="24"/>
          <w:szCs w:val="24"/>
        </w:rPr>
        <w:t>through developing a w</w:t>
      </w:r>
      <w:r w:rsidR="001D1C08" w:rsidRPr="008C0180">
        <w:rPr>
          <w:rFonts w:ascii="Arial" w:hAnsi="Arial" w:cs="Arial"/>
          <w:sz w:val="24"/>
          <w:szCs w:val="24"/>
        </w:rPr>
        <w:t>ebsite</w:t>
      </w:r>
      <w:r w:rsidR="00DD1986" w:rsidRPr="008C0180">
        <w:rPr>
          <w:rFonts w:ascii="Arial" w:hAnsi="Arial" w:cs="Arial"/>
          <w:sz w:val="24"/>
          <w:szCs w:val="24"/>
        </w:rPr>
        <w:t>, mobile applications and other internal and e</w:t>
      </w:r>
      <w:r w:rsidR="001D1C08" w:rsidRPr="008C0180">
        <w:rPr>
          <w:rFonts w:ascii="Arial" w:hAnsi="Arial" w:cs="Arial"/>
          <w:sz w:val="24"/>
          <w:szCs w:val="24"/>
        </w:rPr>
        <w:t>xternal communication material.</w:t>
      </w:r>
    </w:p>
    <w:p w14:paraId="7EEA16F2" w14:textId="77777777" w:rsidR="00DD1986" w:rsidRPr="008C0180" w:rsidRDefault="00DD1986" w:rsidP="008C01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7DE020C" w14:textId="710929D1" w:rsidR="004D2FFA" w:rsidRPr="000C7BF6" w:rsidRDefault="0097263E" w:rsidP="008C0180">
      <w:pPr>
        <w:pStyle w:val="ListParagraph"/>
        <w:numPr>
          <w:ilvl w:val="0"/>
          <w:numId w:val="11"/>
        </w:numPr>
        <w:spacing w:after="0" w:line="240" w:lineRule="auto"/>
        <w:ind w:left="0" w:hanging="568"/>
        <w:jc w:val="both"/>
        <w:rPr>
          <w:rFonts w:ascii="Arial" w:hAnsi="Arial" w:cs="Arial"/>
          <w:b/>
          <w:sz w:val="24"/>
          <w:szCs w:val="24"/>
        </w:rPr>
      </w:pPr>
      <w:r w:rsidRPr="008C0180">
        <w:rPr>
          <w:rFonts w:ascii="Arial" w:hAnsi="Arial" w:cs="Arial"/>
          <w:b/>
          <w:sz w:val="24"/>
          <w:szCs w:val="24"/>
        </w:rPr>
        <w:t>KOREK Telecom / Erbil - Iraq</w:t>
      </w:r>
      <w:r w:rsidR="00CB6F4F" w:rsidRPr="008C0180">
        <w:rPr>
          <w:rFonts w:ascii="Arial" w:hAnsi="Arial" w:cs="Arial"/>
          <w:b/>
          <w:sz w:val="24"/>
          <w:szCs w:val="24"/>
        </w:rPr>
        <w:t xml:space="preserve"> – </w:t>
      </w:r>
      <w:r w:rsidR="00D615FB" w:rsidRPr="008C0180">
        <w:rPr>
          <w:rFonts w:ascii="Arial" w:hAnsi="Arial" w:cs="Arial"/>
          <w:b/>
          <w:sz w:val="24"/>
          <w:szCs w:val="24"/>
        </w:rPr>
        <w:t>Sept</w:t>
      </w:r>
      <w:r w:rsidRPr="008C0180">
        <w:rPr>
          <w:rFonts w:ascii="Arial" w:hAnsi="Arial" w:cs="Arial"/>
          <w:b/>
          <w:sz w:val="24"/>
          <w:szCs w:val="24"/>
        </w:rPr>
        <w:t xml:space="preserve"> 2012</w:t>
      </w:r>
      <w:r w:rsidR="004D2FFA" w:rsidRPr="008C0180">
        <w:rPr>
          <w:rFonts w:ascii="Arial" w:hAnsi="Arial" w:cs="Arial"/>
          <w:b/>
          <w:sz w:val="24"/>
          <w:szCs w:val="24"/>
        </w:rPr>
        <w:t xml:space="preserve"> to</w:t>
      </w:r>
      <w:r w:rsidR="004F03E5" w:rsidRPr="008C0180">
        <w:rPr>
          <w:rFonts w:ascii="Arial" w:hAnsi="Arial" w:cs="Arial"/>
          <w:b/>
          <w:sz w:val="24"/>
          <w:szCs w:val="24"/>
        </w:rPr>
        <w:t xml:space="preserve"> November 2016</w:t>
      </w:r>
    </w:p>
    <w:p w14:paraId="4BAA817A" w14:textId="5C4B30C2" w:rsidR="006212E7" w:rsidRPr="008C0180" w:rsidRDefault="0097263E" w:rsidP="008C0180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8C0180">
        <w:rPr>
          <w:rFonts w:ascii="Arial" w:hAnsi="Arial" w:cs="Arial"/>
          <w:b/>
          <w:i/>
          <w:sz w:val="24"/>
          <w:szCs w:val="24"/>
        </w:rPr>
        <w:t>Communication Director</w:t>
      </w:r>
      <w:r w:rsidR="004D2FFA" w:rsidRPr="008C0180">
        <w:rPr>
          <w:rFonts w:ascii="Arial" w:hAnsi="Arial" w:cs="Arial"/>
          <w:b/>
          <w:i/>
          <w:sz w:val="24"/>
          <w:szCs w:val="24"/>
        </w:rPr>
        <w:t>:</w:t>
      </w:r>
    </w:p>
    <w:p w14:paraId="673604C7" w14:textId="201793CB" w:rsidR="0097263E" w:rsidRPr="008C0180" w:rsidRDefault="0097263E" w:rsidP="008C0180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0180">
        <w:rPr>
          <w:rFonts w:ascii="Arial" w:hAnsi="Arial" w:cs="Arial"/>
          <w:sz w:val="24"/>
          <w:szCs w:val="24"/>
        </w:rPr>
        <w:t>Responsible for all ATL and BTL activities.</w:t>
      </w:r>
    </w:p>
    <w:p w14:paraId="1E622FDF" w14:textId="762A79BF" w:rsidR="0097263E" w:rsidRPr="008C0180" w:rsidRDefault="0097263E" w:rsidP="008C0180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0180">
        <w:rPr>
          <w:rFonts w:ascii="Arial" w:hAnsi="Arial" w:cs="Arial"/>
          <w:sz w:val="24"/>
          <w:szCs w:val="24"/>
        </w:rPr>
        <w:t xml:space="preserve">Dealing with media </w:t>
      </w:r>
      <w:r w:rsidR="00DD1986" w:rsidRPr="008C0180">
        <w:rPr>
          <w:rFonts w:ascii="Arial" w:hAnsi="Arial" w:cs="Arial"/>
          <w:sz w:val="24"/>
          <w:szCs w:val="24"/>
        </w:rPr>
        <w:t>houses and</w:t>
      </w:r>
      <w:r w:rsidRPr="008C0180">
        <w:rPr>
          <w:rFonts w:ascii="Arial" w:hAnsi="Arial" w:cs="Arial"/>
          <w:sz w:val="24"/>
          <w:szCs w:val="24"/>
        </w:rPr>
        <w:t xml:space="preserve"> media bookings.</w:t>
      </w:r>
    </w:p>
    <w:p w14:paraId="37D32EDE" w14:textId="0590E8FA" w:rsidR="0097263E" w:rsidRPr="008C0180" w:rsidRDefault="0097263E" w:rsidP="008C0180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0180">
        <w:rPr>
          <w:rFonts w:ascii="Arial" w:hAnsi="Arial" w:cs="Arial"/>
          <w:sz w:val="24"/>
          <w:szCs w:val="24"/>
        </w:rPr>
        <w:t>Work</w:t>
      </w:r>
      <w:r w:rsidR="005E60DD" w:rsidRPr="008C0180">
        <w:rPr>
          <w:rFonts w:ascii="Arial" w:hAnsi="Arial" w:cs="Arial"/>
          <w:sz w:val="24"/>
          <w:szCs w:val="24"/>
        </w:rPr>
        <w:t>ed</w:t>
      </w:r>
      <w:r w:rsidRPr="008C0180">
        <w:rPr>
          <w:rFonts w:ascii="Arial" w:hAnsi="Arial" w:cs="Arial"/>
          <w:sz w:val="24"/>
          <w:szCs w:val="24"/>
        </w:rPr>
        <w:t xml:space="preserve"> on all sponsorship and events</w:t>
      </w:r>
      <w:r w:rsidR="005E60DD" w:rsidRPr="008C0180">
        <w:rPr>
          <w:rFonts w:ascii="Arial" w:hAnsi="Arial" w:cs="Arial"/>
          <w:sz w:val="24"/>
          <w:szCs w:val="24"/>
        </w:rPr>
        <w:t xml:space="preserve"> activities</w:t>
      </w:r>
      <w:r w:rsidRPr="008C0180">
        <w:rPr>
          <w:rFonts w:ascii="Arial" w:hAnsi="Arial" w:cs="Arial"/>
          <w:sz w:val="24"/>
          <w:szCs w:val="24"/>
        </w:rPr>
        <w:t>.</w:t>
      </w:r>
    </w:p>
    <w:p w14:paraId="3BB9BE9C" w14:textId="2346699B" w:rsidR="0097263E" w:rsidRPr="008C0180" w:rsidRDefault="0097263E" w:rsidP="008C0180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0180">
        <w:rPr>
          <w:rFonts w:ascii="Arial" w:hAnsi="Arial" w:cs="Arial"/>
          <w:sz w:val="24"/>
          <w:szCs w:val="24"/>
        </w:rPr>
        <w:t>Work</w:t>
      </w:r>
      <w:r w:rsidR="005E60DD" w:rsidRPr="008C0180">
        <w:rPr>
          <w:rFonts w:ascii="Arial" w:hAnsi="Arial" w:cs="Arial"/>
          <w:sz w:val="24"/>
          <w:szCs w:val="24"/>
        </w:rPr>
        <w:t>ed</w:t>
      </w:r>
      <w:r w:rsidRPr="008C0180">
        <w:rPr>
          <w:rFonts w:ascii="Arial" w:hAnsi="Arial" w:cs="Arial"/>
          <w:sz w:val="24"/>
          <w:szCs w:val="24"/>
        </w:rPr>
        <w:t xml:space="preserve"> on CSR activities and programs.</w:t>
      </w:r>
    </w:p>
    <w:p w14:paraId="5FD236D8" w14:textId="0A39FA6A" w:rsidR="0097263E" w:rsidRPr="008C0180" w:rsidRDefault="00DD1986" w:rsidP="008C0180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0180">
        <w:rPr>
          <w:rFonts w:ascii="Arial" w:hAnsi="Arial" w:cs="Arial"/>
          <w:sz w:val="24"/>
          <w:szCs w:val="24"/>
        </w:rPr>
        <w:t>Daily follow up with the advertising a</w:t>
      </w:r>
      <w:r w:rsidR="0097263E" w:rsidRPr="008C0180">
        <w:rPr>
          <w:rFonts w:ascii="Arial" w:hAnsi="Arial" w:cs="Arial"/>
          <w:sz w:val="24"/>
          <w:szCs w:val="24"/>
        </w:rPr>
        <w:t>gency.</w:t>
      </w:r>
    </w:p>
    <w:p w14:paraId="1E8EE3F2" w14:textId="50BA6FFD" w:rsidR="0097263E" w:rsidRPr="008C0180" w:rsidRDefault="0097263E" w:rsidP="008C0180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0180">
        <w:rPr>
          <w:rFonts w:ascii="Arial" w:hAnsi="Arial" w:cs="Arial"/>
          <w:sz w:val="24"/>
          <w:szCs w:val="24"/>
        </w:rPr>
        <w:t>Follow up closely on the production process</w:t>
      </w:r>
      <w:r w:rsidR="004D2FFA" w:rsidRPr="008C0180">
        <w:rPr>
          <w:rFonts w:ascii="Arial" w:hAnsi="Arial" w:cs="Arial"/>
          <w:sz w:val="24"/>
          <w:szCs w:val="24"/>
        </w:rPr>
        <w:t>.</w:t>
      </w:r>
    </w:p>
    <w:p w14:paraId="6ACB8ED5" w14:textId="2E876CE0" w:rsidR="0097263E" w:rsidRPr="008C0180" w:rsidRDefault="0097263E" w:rsidP="008C0180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0180">
        <w:rPr>
          <w:rFonts w:ascii="Arial" w:hAnsi="Arial" w:cs="Arial"/>
          <w:sz w:val="24"/>
          <w:szCs w:val="24"/>
        </w:rPr>
        <w:t xml:space="preserve">Follow up on </w:t>
      </w:r>
      <w:r w:rsidR="004F03E5" w:rsidRPr="008C0180">
        <w:rPr>
          <w:rFonts w:ascii="Arial" w:hAnsi="Arial" w:cs="Arial"/>
          <w:sz w:val="24"/>
          <w:szCs w:val="24"/>
        </w:rPr>
        <w:t xml:space="preserve">the </w:t>
      </w:r>
      <w:r w:rsidR="004D2FFA" w:rsidRPr="008C0180">
        <w:rPr>
          <w:rFonts w:ascii="Arial" w:hAnsi="Arial" w:cs="Arial"/>
          <w:sz w:val="24"/>
          <w:szCs w:val="24"/>
        </w:rPr>
        <w:t>website and social m</w:t>
      </w:r>
      <w:r w:rsidRPr="008C0180">
        <w:rPr>
          <w:rFonts w:ascii="Arial" w:hAnsi="Arial" w:cs="Arial"/>
          <w:sz w:val="24"/>
          <w:szCs w:val="24"/>
        </w:rPr>
        <w:t xml:space="preserve">edia </w:t>
      </w:r>
      <w:r w:rsidR="005E60DD" w:rsidRPr="008C0180">
        <w:rPr>
          <w:rFonts w:ascii="Arial" w:hAnsi="Arial" w:cs="Arial"/>
          <w:sz w:val="24"/>
          <w:szCs w:val="24"/>
        </w:rPr>
        <w:t xml:space="preserve">programs and </w:t>
      </w:r>
      <w:r w:rsidRPr="008C0180">
        <w:rPr>
          <w:rFonts w:ascii="Arial" w:hAnsi="Arial" w:cs="Arial"/>
          <w:sz w:val="24"/>
          <w:szCs w:val="24"/>
        </w:rPr>
        <w:t>updates.</w:t>
      </w:r>
    </w:p>
    <w:p w14:paraId="1E336C01" w14:textId="77777777" w:rsidR="0097263E" w:rsidRPr="008C0180" w:rsidRDefault="0097263E" w:rsidP="008C0180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0180">
        <w:rPr>
          <w:rFonts w:ascii="Arial" w:hAnsi="Arial" w:cs="Arial"/>
          <w:sz w:val="24"/>
          <w:szCs w:val="24"/>
        </w:rPr>
        <w:t>Daily meetings with the rest of the marketing team and procurement</w:t>
      </w:r>
    </w:p>
    <w:p w14:paraId="327A75F4" w14:textId="77777777" w:rsidR="00BA7B2C" w:rsidRPr="008C0180" w:rsidRDefault="00BA7B2C" w:rsidP="008C01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B015B7A" w14:textId="32753545" w:rsidR="004D2FFA" w:rsidRPr="000C7BF6" w:rsidRDefault="0097263E" w:rsidP="008C0180">
      <w:pPr>
        <w:pStyle w:val="ListParagraph"/>
        <w:numPr>
          <w:ilvl w:val="0"/>
          <w:numId w:val="11"/>
        </w:numPr>
        <w:spacing w:after="0" w:line="240" w:lineRule="auto"/>
        <w:ind w:left="0" w:hanging="567"/>
        <w:jc w:val="both"/>
        <w:rPr>
          <w:rFonts w:ascii="Arial" w:hAnsi="Arial" w:cs="Arial"/>
          <w:b/>
          <w:sz w:val="24"/>
          <w:szCs w:val="24"/>
        </w:rPr>
      </w:pPr>
      <w:r w:rsidRPr="008C0180">
        <w:rPr>
          <w:rFonts w:ascii="Arial" w:hAnsi="Arial" w:cs="Arial"/>
          <w:b/>
          <w:sz w:val="24"/>
          <w:szCs w:val="24"/>
        </w:rPr>
        <w:t>MEMAC Ogilvy &amp; Mather / Leban</w:t>
      </w:r>
      <w:r w:rsidR="004D2FFA" w:rsidRPr="008C0180">
        <w:rPr>
          <w:rFonts w:ascii="Arial" w:hAnsi="Arial" w:cs="Arial"/>
          <w:b/>
          <w:sz w:val="24"/>
          <w:szCs w:val="24"/>
        </w:rPr>
        <w:t>on – Jan 2011 to</w:t>
      </w:r>
      <w:r w:rsidR="00D615FB" w:rsidRPr="008C0180">
        <w:rPr>
          <w:rFonts w:ascii="Arial" w:hAnsi="Arial" w:cs="Arial"/>
          <w:b/>
          <w:sz w:val="24"/>
          <w:szCs w:val="24"/>
        </w:rPr>
        <w:t xml:space="preserve"> May </w:t>
      </w:r>
      <w:r w:rsidRPr="008C0180">
        <w:rPr>
          <w:rFonts w:ascii="Arial" w:hAnsi="Arial" w:cs="Arial"/>
          <w:b/>
          <w:sz w:val="24"/>
          <w:szCs w:val="24"/>
        </w:rPr>
        <w:t>2012</w:t>
      </w:r>
    </w:p>
    <w:p w14:paraId="1AE70B39" w14:textId="2EA017C5" w:rsidR="0097263E" w:rsidRPr="008C0180" w:rsidRDefault="0097263E" w:rsidP="008C018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C0180">
        <w:rPr>
          <w:rFonts w:ascii="Arial" w:hAnsi="Arial" w:cs="Arial"/>
          <w:b/>
          <w:i/>
          <w:sz w:val="24"/>
          <w:szCs w:val="24"/>
        </w:rPr>
        <w:t>Regional Account Director</w:t>
      </w:r>
      <w:r w:rsidR="004D2FFA" w:rsidRPr="008C0180">
        <w:rPr>
          <w:rFonts w:ascii="Arial" w:hAnsi="Arial" w:cs="Arial"/>
          <w:b/>
          <w:i/>
          <w:sz w:val="24"/>
          <w:szCs w:val="24"/>
        </w:rPr>
        <w:t>:</w:t>
      </w:r>
      <w:r w:rsidRPr="008C0180">
        <w:rPr>
          <w:rFonts w:ascii="Arial" w:hAnsi="Arial" w:cs="Arial"/>
          <w:b/>
          <w:i/>
          <w:sz w:val="24"/>
          <w:szCs w:val="24"/>
        </w:rPr>
        <w:t xml:space="preserve"> </w:t>
      </w:r>
      <w:r w:rsidR="004D2FFA" w:rsidRPr="008C0180">
        <w:rPr>
          <w:rFonts w:ascii="Arial" w:hAnsi="Arial" w:cs="Arial"/>
          <w:b/>
          <w:sz w:val="24"/>
          <w:szCs w:val="24"/>
        </w:rPr>
        <w:t>(</w:t>
      </w:r>
      <w:r w:rsidRPr="008C0180">
        <w:rPr>
          <w:rFonts w:ascii="Arial" w:hAnsi="Arial" w:cs="Arial"/>
          <w:b/>
          <w:sz w:val="24"/>
          <w:szCs w:val="24"/>
        </w:rPr>
        <w:t>LEVANT / Ogilvy Action</w:t>
      </w:r>
      <w:r w:rsidR="004D2FFA" w:rsidRPr="008C0180">
        <w:rPr>
          <w:rFonts w:ascii="Arial" w:hAnsi="Arial" w:cs="Arial"/>
          <w:b/>
          <w:sz w:val="24"/>
          <w:szCs w:val="24"/>
        </w:rPr>
        <w:t>)</w:t>
      </w:r>
    </w:p>
    <w:p w14:paraId="2CA65B01" w14:textId="1CFD97F5" w:rsidR="0097263E" w:rsidRPr="008C0180" w:rsidRDefault="0097263E" w:rsidP="008C01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0180">
        <w:rPr>
          <w:rFonts w:ascii="Arial" w:hAnsi="Arial" w:cs="Arial"/>
          <w:sz w:val="24"/>
          <w:szCs w:val="24"/>
        </w:rPr>
        <w:t xml:space="preserve">British American Tobacco </w:t>
      </w:r>
      <w:r w:rsidRPr="008C0180">
        <w:rPr>
          <w:rFonts w:ascii="Arial" w:hAnsi="Arial" w:cs="Arial"/>
          <w:b/>
          <w:bCs/>
          <w:sz w:val="24"/>
          <w:szCs w:val="24"/>
        </w:rPr>
        <w:t>(BAT)</w:t>
      </w:r>
      <w:r w:rsidR="004D2FFA" w:rsidRPr="008C0180">
        <w:rPr>
          <w:rFonts w:ascii="Arial" w:hAnsi="Arial" w:cs="Arial"/>
          <w:sz w:val="24"/>
          <w:szCs w:val="24"/>
        </w:rPr>
        <w:t xml:space="preserve"> - Managing five</w:t>
      </w:r>
      <w:r w:rsidRPr="008C0180">
        <w:rPr>
          <w:rFonts w:ascii="Arial" w:hAnsi="Arial" w:cs="Arial"/>
          <w:sz w:val="24"/>
          <w:szCs w:val="24"/>
        </w:rPr>
        <w:t xml:space="preserve"> brands (Dunhill, KENT, Rothma</w:t>
      </w:r>
      <w:r w:rsidR="004D2FFA" w:rsidRPr="008C0180">
        <w:rPr>
          <w:rFonts w:ascii="Arial" w:hAnsi="Arial" w:cs="Arial"/>
          <w:sz w:val="24"/>
          <w:szCs w:val="24"/>
        </w:rPr>
        <w:t>ns, Viceroy &amp; Lucky Strike) in five</w:t>
      </w:r>
      <w:r w:rsidRPr="008C0180">
        <w:rPr>
          <w:rFonts w:ascii="Arial" w:hAnsi="Arial" w:cs="Arial"/>
          <w:sz w:val="24"/>
          <w:szCs w:val="24"/>
        </w:rPr>
        <w:t xml:space="preserve"> different markets (Lebanon, Syria, Jordan, Iraq &amp; Yemen). </w:t>
      </w:r>
    </w:p>
    <w:p w14:paraId="6B7A1ED3" w14:textId="78685AB5" w:rsidR="00154ADA" w:rsidRPr="008C0180" w:rsidRDefault="0097263E" w:rsidP="008C0180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0180">
        <w:rPr>
          <w:rFonts w:ascii="Arial" w:hAnsi="Arial" w:cs="Arial"/>
          <w:sz w:val="24"/>
          <w:szCs w:val="24"/>
        </w:rPr>
        <w:t>Responsible for all activation</w:t>
      </w:r>
      <w:r w:rsidR="004D2FFA" w:rsidRPr="008C0180">
        <w:rPr>
          <w:rFonts w:ascii="Arial" w:hAnsi="Arial" w:cs="Arial"/>
          <w:sz w:val="24"/>
          <w:szCs w:val="24"/>
        </w:rPr>
        <w:t xml:space="preserve"> of</w:t>
      </w:r>
      <w:r w:rsidRPr="008C0180">
        <w:rPr>
          <w:rFonts w:ascii="Arial" w:hAnsi="Arial" w:cs="Arial"/>
          <w:sz w:val="24"/>
          <w:szCs w:val="24"/>
        </w:rPr>
        <w:t xml:space="preserve"> campaigns in </w:t>
      </w:r>
      <w:r w:rsidR="004D2FFA" w:rsidRPr="008C0180">
        <w:rPr>
          <w:rFonts w:ascii="Arial" w:hAnsi="Arial" w:cs="Arial"/>
          <w:sz w:val="24"/>
          <w:szCs w:val="24"/>
        </w:rPr>
        <w:t xml:space="preserve">relation to </w:t>
      </w:r>
      <w:r w:rsidRPr="008C0180">
        <w:rPr>
          <w:rFonts w:ascii="Arial" w:hAnsi="Arial" w:cs="Arial"/>
          <w:sz w:val="24"/>
          <w:szCs w:val="24"/>
        </w:rPr>
        <w:t>promotions and product launches.</w:t>
      </w:r>
    </w:p>
    <w:p w14:paraId="1F0BE2CA" w14:textId="77777777" w:rsidR="00BA7B2C" w:rsidRPr="008C0180" w:rsidRDefault="00BA7B2C" w:rsidP="008C01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8A824C6" w14:textId="7F0A6F17" w:rsidR="004D2FFA" w:rsidRPr="000C7BF6" w:rsidRDefault="002F77E8" w:rsidP="008C0180">
      <w:pPr>
        <w:pStyle w:val="ListParagraph"/>
        <w:numPr>
          <w:ilvl w:val="0"/>
          <w:numId w:val="11"/>
        </w:numPr>
        <w:spacing w:after="0" w:line="240" w:lineRule="auto"/>
        <w:ind w:left="55" w:hanging="622"/>
        <w:jc w:val="both"/>
        <w:rPr>
          <w:rFonts w:ascii="Arial" w:hAnsi="Arial" w:cs="Arial"/>
          <w:b/>
          <w:sz w:val="24"/>
          <w:szCs w:val="24"/>
        </w:rPr>
      </w:pPr>
      <w:r w:rsidRPr="008C0180">
        <w:rPr>
          <w:rFonts w:ascii="Arial" w:hAnsi="Arial" w:cs="Arial"/>
          <w:b/>
          <w:sz w:val="24"/>
          <w:szCs w:val="24"/>
        </w:rPr>
        <w:t>Alfa – Telecommunication / Leban</w:t>
      </w:r>
      <w:r w:rsidR="00644CB4" w:rsidRPr="008C0180">
        <w:rPr>
          <w:rFonts w:ascii="Arial" w:hAnsi="Arial" w:cs="Arial"/>
          <w:b/>
          <w:sz w:val="24"/>
          <w:szCs w:val="24"/>
        </w:rPr>
        <w:t xml:space="preserve">on – </w:t>
      </w:r>
      <w:r w:rsidR="00CB6F4F" w:rsidRPr="008C0180">
        <w:rPr>
          <w:rFonts w:ascii="Arial" w:hAnsi="Arial" w:cs="Arial"/>
          <w:b/>
          <w:sz w:val="24"/>
          <w:szCs w:val="24"/>
        </w:rPr>
        <w:t>2008</w:t>
      </w:r>
      <w:r w:rsidR="004D2FFA" w:rsidRPr="008C0180">
        <w:rPr>
          <w:rFonts w:ascii="Arial" w:hAnsi="Arial" w:cs="Arial"/>
          <w:b/>
          <w:sz w:val="24"/>
          <w:szCs w:val="24"/>
        </w:rPr>
        <w:t xml:space="preserve"> to</w:t>
      </w:r>
      <w:r w:rsidR="00301EFA" w:rsidRPr="008C0180">
        <w:rPr>
          <w:rFonts w:ascii="Arial" w:hAnsi="Arial" w:cs="Arial"/>
          <w:b/>
          <w:sz w:val="24"/>
          <w:szCs w:val="24"/>
        </w:rPr>
        <w:t xml:space="preserve"> </w:t>
      </w:r>
      <w:r w:rsidR="00DC0523" w:rsidRPr="008C0180">
        <w:rPr>
          <w:rFonts w:ascii="Arial" w:hAnsi="Arial" w:cs="Arial"/>
          <w:b/>
          <w:sz w:val="24"/>
          <w:szCs w:val="24"/>
        </w:rPr>
        <w:t>2011</w:t>
      </w:r>
    </w:p>
    <w:p w14:paraId="5C1F2247" w14:textId="6764F961" w:rsidR="002F77E8" w:rsidRPr="008C0180" w:rsidRDefault="002F77E8" w:rsidP="008C0180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8C0180">
        <w:rPr>
          <w:rFonts w:ascii="Arial" w:hAnsi="Arial" w:cs="Arial"/>
          <w:b/>
          <w:i/>
          <w:sz w:val="24"/>
          <w:szCs w:val="24"/>
        </w:rPr>
        <w:t>Head of Market Communication Unit</w:t>
      </w:r>
      <w:r w:rsidR="00EA7987" w:rsidRPr="008C0180">
        <w:rPr>
          <w:rFonts w:ascii="Arial" w:hAnsi="Arial" w:cs="Arial"/>
          <w:b/>
          <w:i/>
          <w:sz w:val="24"/>
          <w:szCs w:val="24"/>
        </w:rPr>
        <w:t>:</w:t>
      </w:r>
    </w:p>
    <w:p w14:paraId="3172EF4F" w14:textId="4E462867" w:rsidR="003E24B1" w:rsidRPr="008C0180" w:rsidRDefault="002F77E8" w:rsidP="008C0180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0180">
        <w:rPr>
          <w:rFonts w:ascii="Arial" w:hAnsi="Arial" w:cs="Arial"/>
          <w:sz w:val="24"/>
          <w:szCs w:val="24"/>
        </w:rPr>
        <w:t>Defining and managing the annual communication budget</w:t>
      </w:r>
      <w:r w:rsidR="006A24CE" w:rsidRPr="008C0180">
        <w:rPr>
          <w:rFonts w:ascii="Arial" w:hAnsi="Arial" w:cs="Arial"/>
          <w:sz w:val="24"/>
          <w:szCs w:val="24"/>
        </w:rPr>
        <w:t xml:space="preserve"> based on the marketing roadmap</w:t>
      </w:r>
      <w:r w:rsidR="004D2FFA" w:rsidRPr="008C0180">
        <w:rPr>
          <w:rFonts w:ascii="Arial" w:hAnsi="Arial" w:cs="Arial"/>
          <w:sz w:val="24"/>
          <w:szCs w:val="24"/>
        </w:rPr>
        <w:t>.</w:t>
      </w:r>
    </w:p>
    <w:p w14:paraId="21538AA9" w14:textId="254CDDF6" w:rsidR="002F77E8" w:rsidRPr="008C0180" w:rsidRDefault="002F77E8" w:rsidP="008C0180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0180">
        <w:rPr>
          <w:rFonts w:ascii="Arial" w:hAnsi="Arial" w:cs="Arial"/>
          <w:sz w:val="24"/>
          <w:szCs w:val="24"/>
        </w:rPr>
        <w:t>Managing and supervising all advertising</w:t>
      </w:r>
      <w:r w:rsidR="00F10ED4" w:rsidRPr="008C0180">
        <w:rPr>
          <w:rFonts w:ascii="Arial" w:hAnsi="Arial" w:cs="Arial"/>
          <w:sz w:val="24"/>
          <w:szCs w:val="24"/>
        </w:rPr>
        <w:t xml:space="preserve"> (ATL &amp; BTL)</w:t>
      </w:r>
      <w:r w:rsidRPr="008C0180">
        <w:rPr>
          <w:rFonts w:ascii="Arial" w:hAnsi="Arial" w:cs="Arial"/>
          <w:sz w:val="24"/>
          <w:szCs w:val="24"/>
        </w:rPr>
        <w:t xml:space="preserve"> and media functions</w:t>
      </w:r>
      <w:r w:rsidR="004D2FFA" w:rsidRPr="008C0180">
        <w:rPr>
          <w:rFonts w:ascii="Arial" w:hAnsi="Arial" w:cs="Arial"/>
          <w:sz w:val="24"/>
          <w:szCs w:val="24"/>
        </w:rPr>
        <w:t>.</w:t>
      </w:r>
    </w:p>
    <w:p w14:paraId="1872C78E" w14:textId="77777777" w:rsidR="004D2FFA" w:rsidRPr="008C0180" w:rsidRDefault="002F77E8" w:rsidP="008C0180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0180">
        <w:rPr>
          <w:rFonts w:ascii="Arial" w:hAnsi="Arial" w:cs="Arial"/>
          <w:sz w:val="24"/>
          <w:szCs w:val="24"/>
        </w:rPr>
        <w:t>Close supervision on IVR, website content updates and brand communication messages</w:t>
      </w:r>
      <w:r w:rsidR="004D2FFA" w:rsidRPr="008C0180">
        <w:rPr>
          <w:rFonts w:ascii="Arial" w:hAnsi="Arial" w:cs="Arial"/>
          <w:sz w:val="24"/>
          <w:szCs w:val="24"/>
        </w:rPr>
        <w:t>.</w:t>
      </w:r>
    </w:p>
    <w:p w14:paraId="6A9B01D6" w14:textId="27BFDF33" w:rsidR="00EE1E4E" w:rsidRPr="008C0180" w:rsidRDefault="003E24B1" w:rsidP="008C0180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0180">
        <w:rPr>
          <w:rFonts w:ascii="Arial" w:hAnsi="Arial" w:cs="Arial"/>
          <w:sz w:val="24"/>
          <w:szCs w:val="24"/>
        </w:rPr>
        <w:t xml:space="preserve">Worked on launching a variety of new </w:t>
      </w:r>
      <w:r w:rsidR="004D2FFA" w:rsidRPr="008C0180">
        <w:rPr>
          <w:rFonts w:ascii="Arial" w:hAnsi="Arial" w:cs="Arial"/>
          <w:sz w:val="24"/>
          <w:szCs w:val="24"/>
        </w:rPr>
        <w:t>p</w:t>
      </w:r>
      <w:r w:rsidR="00CB6F4F" w:rsidRPr="008C0180">
        <w:rPr>
          <w:rFonts w:ascii="Arial" w:hAnsi="Arial" w:cs="Arial"/>
          <w:sz w:val="24"/>
          <w:szCs w:val="24"/>
        </w:rPr>
        <w:t xml:space="preserve">roducts and </w:t>
      </w:r>
      <w:r w:rsidRPr="008C0180">
        <w:rPr>
          <w:rFonts w:ascii="Arial" w:hAnsi="Arial" w:cs="Arial"/>
          <w:sz w:val="24"/>
          <w:szCs w:val="24"/>
        </w:rPr>
        <w:t>services</w:t>
      </w:r>
      <w:r w:rsidR="0097263E" w:rsidRPr="008C0180">
        <w:rPr>
          <w:rFonts w:ascii="Arial" w:hAnsi="Arial" w:cs="Arial"/>
          <w:sz w:val="24"/>
          <w:szCs w:val="24"/>
        </w:rPr>
        <w:t>.</w:t>
      </w:r>
    </w:p>
    <w:p w14:paraId="57A2608F" w14:textId="77777777" w:rsidR="00CB6F4F" w:rsidRPr="008C0180" w:rsidRDefault="00CB6F4F" w:rsidP="008C01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B5F246C" w14:textId="1F464F82" w:rsidR="00433243" w:rsidRPr="008C0180" w:rsidRDefault="00EA7987" w:rsidP="008C0180">
      <w:pPr>
        <w:pStyle w:val="ListParagraph"/>
        <w:numPr>
          <w:ilvl w:val="0"/>
          <w:numId w:val="11"/>
        </w:numPr>
        <w:spacing w:after="0" w:line="240" w:lineRule="auto"/>
        <w:ind w:left="0" w:hanging="567"/>
        <w:jc w:val="both"/>
        <w:rPr>
          <w:rFonts w:ascii="Arial" w:hAnsi="Arial" w:cs="Arial"/>
          <w:b/>
          <w:sz w:val="24"/>
          <w:szCs w:val="24"/>
        </w:rPr>
      </w:pPr>
      <w:r w:rsidRPr="008C0180">
        <w:rPr>
          <w:rFonts w:ascii="Arial" w:hAnsi="Arial" w:cs="Arial"/>
          <w:b/>
          <w:sz w:val="24"/>
          <w:szCs w:val="24"/>
        </w:rPr>
        <w:t>IMPACT BBDO / Kuwait – 2005 to</w:t>
      </w:r>
      <w:r w:rsidR="00D766A1" w:rsidRPr="008C0180">
        <w:rPr>
          <w:rFonts w:ascii="Arial" w:hAnsi="Arial" w:cs="Arial"/>
          <w:b/>
          <w:sz w:val="24"/>
          <w:szCs w:val="24"/>
        </w:rPr>
        <w:t xml:space="preserve"> </w:t>
      </w:r>
      <w:r w:rsidR="00CB6F4F" w:rsidRPr="008C0180">
        <w:rPr>
          <w:rFonts w:ascii="Arial" w:hAnsi="Arial" w:cs="Arial"/>
          <w:b/>
          <w:sz w:val="24"/>
          <w:szCs w:val="24"/>
        </w:rPr>
        <w:t>2008</w:t>
      </w:r>
    </w:p>
    <w:p w14:paraId="5C04E7DF" w14:textId="2210697E" w:rsidR="00433243" w:rsidRPr="008C0180" w:rsidRDefault="00433243" w:rsidP="008C018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C0180">
        <w:rPr>
          <w:rFonts w:ascii="Arial" w:hAnsi="Arial" w:cs="Arial"/>
          <w:b/>
          <w:i/>
          <w:sz w:val="24"/>
          <w:szCs w:val="24"/>
        </w:rPr>
        <w:t>Group Account Director</w:t>
      </w:r>
      <w:r w:rsidR="00EA7987" w:rsidRPr="008C0180">
        <w:rPr>
          <w:rFonts w:ascii="Arial" w:hAnsi="Arial" w:cs="Arial"/>
          <w:b/>
          <w:sz w:val="24"/>
          <w:szCs w:val="24"/>
        </w:rPr>
        <w:t>:</w:t>
      </w:r>
      <w:r w:rsidR="00EA7987" w:rsidRPr="008C0180">
        <w:rPr>
          <w:rFonts w:ascii="Arial" w:hAnsi="Arial" w:cs="Arial"/>
          <w:sz w:val="24"/>
          <w:szCs w:val="24"/>
        </w:rPr>
        <w:t xml:space="preserve"> </w:t>
      </w:r>
    </w:p>
    <w:p w14:paraId="43404F65" w14:textId="7A856D69" w:rsidR="00433243" w:rsidRPr="008C0180" w:rsidRDefault="00EA7987" w:rsidP="008C0180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8C0180">
        <w:rPr>
          <w:rFonts w:ascii="Arial" w:hAnsi="Arial" w:cs="Arial"/>
          <w:sz w:val="24"/>
          <w:szCs w:val="24"/>
        </w:rPr>
        <w:t>Alghanim</w:t>
      </w:r>
      <w:proofErr w:type="spellEnd"/>
      <w:r w:rsidRPr="008C0180">
        <w:rPr>
          <w:rFonts w:ascii="Arial" w:hAnsi="Arial" w:cs="Arial"/>
          <w:sz w:val="24"/>
          <w:szCs w:val="24"/>
        </w:rPr>
        <w:t xml:space="preserve"> Industries: </w:t>
      </w:r>
      <w:r w:rsidR="00ED03D7" w:rsidRPr="008C0180">
        <w:rPr>
          <w:rFonts w:ascii="Arial" w:hAnsi="Arial" w:cs="Arial"/>
          <w:sz w:val="24"/>
          <w:szCs w:val="24"/>
        </w:rPr>
        <w:t>Managed various brands within the group</w:t>
      </w:r>
      <w:r w:rsidR="00433243" w:rsidRPr="008C0180">
        <w:rPr>
          <w:rFonts w:ascii="Arial" w:hAnsi="Arial" w:cs="Arial"/>
          <w:sz w:val="24"/>
          <w:szCs w:val="24"/>
        </w:rPr>
        <w:t xml:space="preserve">: Vehicle Sales Group, </w:t>
      </w:r>
      <w:proofErr w:type="spellStart"/>
      <w:r w:rsidR="00433243" w:rsidRPr="008C0180">
        <w:rPr>
          <w:rFonts w:ascii="Arial" w:hAnsi="Arial" w:cs="Arial"/>
          <w:sz w:val="24"/>
          <w:szCs w:val="24"/>
        </w:rPr>
        <w:t>Sa</w:t>
      </w:r>
      <w:r w:rsidR="00F10ED4" w:rsidRPr="008C0180">
        <w:rPr>
          <w:rFonts w:ascii="Arial" w:hAnsi="Arial" w:cs="Arial"/>
          <w:sz w:val="24"/>
          <w:szCs w:val="24"/>
        </w:rPr>
        <w:t>fat</w:t>
      </w:r>
      <w:proofErr w:type="spellEnd"/>
      <w:r w:rsidR="00F10ED4" w:rsidRPr="008C01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0ED4" w:rsidRPr="008C0180">
        <w:rPr>
          <w:rFonts w:ascii="Arial" w:hAnsi="Arial" w:cs="Arial"/>
          <w:sz w:val="24"/>
          <w:szCs w:val="24"/>
        </w:rPr>
        <w:t>Alghanim</w:t>
      </w:r>
      <w:proofErr w:type="spellEnd"/>
      <w:r w:rsidR="00F10ED4" w:rsidRPr="008C0180">
        <w:rPr>
          <w:rFonts w:ascii="Arial" w:hAnsi="Arial" w:cs="Arial"/>
          <w:sz w:val="24"/>
          <w:szCs w:val="24"/>
        </w:rPr>
        <w:t xml:space="preserve"> (Furniture </w:t>
      </w:r>
      <w:r w:rsidR="00433243" w:rsidRPr="008C0180">
        <w:rPr>
          <w:rFonts w:ascii="Arial" w:hAnsi="Arial" w:cs="Arial"/>
          <w:sz w:val="24"/>
          <w:szCs w:val="24"/>
        </w:rPr>
        <w:t xml:space="preserve">&amp; Textiles), </w:t>
      </w:r>
      <w:proofErr w:type="spellStart"/>
      <w:r w:rsidR="00433243" w:rsidRPr="008C0180">
        <w:rPr>
          <w:rFonts w:ascii="Arial" w:hAnsi="Arial" w:cs="Arial"/>
          <w:sz w:val="24"/>
          <w:szCs w:val="24"/>
        </w:rPr>
        <w:t>Alghanim</w:t>
      </w:r>
      <w:proofErr w:type="spellEnd"/>
      <w:r w:rsidR="00433243" w:rsidRPr="008C0180">
        <w:rPr>
          <w:rFonts w:ascii="Arial" w:hAnsi="Arial" w:cs="Arial"/>
          <w:sz w:val="24"/>
          <w:szCs w:val="24"/>
        </w:rPr>
        <w:t xml:space="preserve"> Electronics (Retail) &amp; </w:t>
      </w:r>
      <w:proofErr w:type="spellStart"/>
      <w:r w:rsidR="00433243" w:rsidRPr="008C0180">
        <w:rPr>
          <w:rFonts w:ascii="Arial" w:hAnsi="Arial" w:cs="Arial"/>
          <w:sz w:val="24"/>
          <w:szCs w:val="24"/>
        </w:rPr>
        <w:t>Alghanim</w:t>
      </w:r>
      <w:proofErr w:type="spellEnd"/>
      <w:r w:rsidR="00433243" w:rsidRPr="008C0180">
        <w:rPr>
          <w:rFonts w:ascii="Arial" w:hAnsi="Arial" w:cs="Arial"/>
          <w:sz w:val="24"/>
          <w:szCs w:val="24"/>
        </w:rPr>
        <w:t xml:space="preserve"> Human Resources (Internal Communication). </w:t>
      </w:r>
    </w:p>
    <w:p w14:paraId="56003502" w14:textId="77B47C28" w:rsidR="00ED03D7" w:rsidRPr="008C0180" w:rsidRDefault="00EA7987" w:rsidP="008C0180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0180">
        <w:rPr>
          <w:rFonts w:ascii="Arial" w:hAnsi="Arial" w:cs="Arial"/>
          <w:sz w:val="24"/>
          <w:szCs w:val="24"/>
        </w:rPr>
        <w:t>Emirates Airlines</w:t>
      </w:r>
      <w:r w:rsidR="00AB369F" w:rsidRPr="008C0180">
        <w:rPr>
          <w:rFonts w:ascii="Arial" w:hAnsi="Arial" w:cs="Arial"/>
          <w:sz w:val="24"/>
          <w:szCs w:val="24"/>
        </w:rPr>
        <w:t xml:space="preserve">: </w:t>
      </w:r>
      <w:r w:rsidR="00433243" w:rsidRPr="008C0180">
        <w:rPr>
          <w:rFonts w:ascii="Arial" w:hAnsi="Arial" w:cs="Arial"/>
          <w:sz w:val="24"/>
          <w:szCs w:val="24"/>
        </w:rPr>
        <w:t xml:space="preserve">Liaise with the </w:t>
      </w:r>
      <w:r w:rsidRPr="008C0180">
        <w:rPr>
          <w:rFonts w:ascii="Arial" w:hAnsi="Arial" w:cs="Arial"/>
          <w:sz w:val="24"/>
          <w:szCs w:val="24"/>
        </w:rPr>
        <w:t>communication department Dubai and</w:t>
      </w:r>
      <w:r w:rsidR="00433243" w:rsidRPr="008C0180">
        <w:rPr>
          <w:rFonts w:ascii="Arial" w:hAnsi="Arial" w:cs="Arial"/>
          <w:sz w:val="24"/>
          <w:szCs w:val="24"/>
        </w:rPr>
        <w:t xml:space="preserve"> the local market. Ensure parallel run of initiatives and current campaign activities.</w:t>
      </w:r>
    </w:p>
    <w:p w14:paraId="60FE6039" w14:textId="77777777" w:rsidR="00ED03D7" w:rsidRPr="008C0180" w:rsidRDefault="00ED03D7" w:rsidP="008C0180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9BE4406" w14:textId="6D87E58A" w:rsidR="00ED03D7" w:rsidRPr="008C0180" w:rsidRDefault="00ED03D7" w:rsidP="008C0180">
      <w:pPr>
        <w:pStyle w:val="ListParagraph"/>
        <w:numPr>
          <w:ilvl w:val="0"/>
          <w:numId w:val="11"/>
        </w:numPr>
        <w:spacing w:after="0" w:line="240" w:lineRule="auto"/>
        <w:ind w:left="0" w:hanging="567"/>
        <w:jc w:val="both"/>
        <w:rPr>
          <w:rFonts w:ascii="Arial" w:hAnsi="Arial" w:cs="Arial"/>
          <w:sz w:val="24"/>
          <w:szCs w:val="24"/>
        </w:rPr>
      </w:pPr>
      <w:r w:rsidRPr="008C0180">
        <w:rPr>
          <w:rFonts w:ascii="Arial" w:hAnsi="Arial" w:cs="Arial"/>
          <w:b/>
          <w:bCs/>
          <w:sz w:val="24"/>
          <w:szCs w:val="24"/>
        </w:rPr>
        <w:lastRenderedPageBreak/>
        <w:t xml:space="preserve">MEMAC Ogilvy </w:t>
      </w:r>
      <w:r w:rsidR="009161AE" w:rsidRPr="008C0180">
        <w:rPr>
          <w:rFonts w:ascii="Arial" w:hAnsi="Arial" w:cs="Arial"/>
          <w:b/>
          <w:bCs/>
          <w:sz w:val="24"/>
          <w:szCs w:val="24"/>
        </w:rPr>
        <w:t xml:space="preserve">&amp; Mather </w:t>
      </w:r>
      <w:r w:rsidRPr="008C0180">
        <w:rPr>
          <w:rFonts w:ascii="Arial" w:hAnsi="Arial" w:cs="Arial"/>
          <w:b/>
          <w:bCs/>
          <w:sz w:val="24"/>
          <w:szCs w:val="24"/>
        </w:rPr>
        <w:t>– Beir</w:t>
      </w:r>
      <w:r w:rsidR="00D766A1" w:rsidRPr="008C0180">
        <w:rPr>
          <w:rFonts w:ascii="Arial" w:hAnsi="Arial" w:cs="Arial"/>
          <w:b/>
          <w:bCs/>
          <w:sz w:val="24"/>
          <w:szCs w:val="24"/>
        </w:rPr>
        <w:t xml:space="preserve">ut / Jeddah / Riyadh - 1998 </w:t>
      </w:r>
      <w:r w:rsidR="00EA7987" w:rsidRPr="008C0180">
        <w:rPr>
          <w:rFonts w:ascii="Arial" w:hAnsi="Arial" w:cs="Arial"/>
          <w:b/>
          <w:bCs/>
          <w:sz w:val="24"/>
          <w:szCs w:val="24"/>
        </w:rPr>
        <w:t>to</w:t>
      </w:r>
      <w:r w:rsidRPr="008C0180">
        <w:rPr>
          <w:rFonts w:ascii="Arial" w:hAnsi="Arial" w:cs="Arial"/>
          <w:b/>
          <w:bCs/>
          <w:sz w:val="24"/>
          <w:szCs w:val="24"/>
        </w:rPr>
        <w:t xml:space="preserve"> 2005</w:t>
      </w:r>
    </w:p>
    <w:p w14:paraId="33446170" w14:textId="43921B72" w:rsidR="00ED03D7" w:rsidRPr="008C0180" w:rsidRDefault="00ED03D7" w:rsidP="008C0180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8C0180">
        <w:rPr>
          <w:rFonts w:ascii="Arial" w:hAnsi="Arial" w:cs="Arial"/>
          <w:b/>
          <w:bCs/>
          <w:i/>
          <w:sz w:val="24"/>
          <w:szCs w:val="24"/>
        </w:rPr>
        <w:t>Senior Account Manager</w:t>
      </w:r>
      <w:r w:rsidR="00EA7987" w:rsidRPr="008C0180">
        <w:rPr>
          <w:rFonts w:ascii="Arial" w:hAnsi="Arial" w:cs="Arial"/>
          <w:b/>
          <w:bCs/>
          <w:i/>
          <w:sz w:val="24"/>
          <w:szCs w:val="24"/>
        </w:rPr>
        <w:t>:</w:t>
      </w:r>
      <w:r w:rsidRPr="008C0180">
        <w:rPr>
          <w:rFonts w:ascii="Arial" w:hAnsi="Arial" w:cs="Arial"/>
          <w:i/>
          <w:sz w:val="24"/>
          <w:szCs w:val="24"/>
        </w:rPr>
        <w:tab/>
      </w:r>
      <w:r w:rsidRPr="008C0180">
        <w:rPr>
          <w:rFonts w:ascii="Arial" w:hAnsi="Arial" w:cs="Arial"/>
          <w:i/>
          <w:sz w:val="24"/>
          <w:szCs w:val="24"/>
        </w:rPr>
        <w:tab/>
      </w:r>
      <w:r w:rsidRPr="008C0180">
        <w:rPr>
          <w:rFonts w:ascii="Arial" w:hAnsi="Arial" w:cs="Arial"/>
          <w:i/>
          <w:sz w:val="24"/>
          <w:szCs w:val="24"/>
        </w:rPr>
        <w:tab/>
      </w:r>
      <w:r w:rsidRPr="008C0180">
        <w:rPr>
          <w:rFonts w:ascii="Arial" w:hAnsi="Arial" w:cs="Arial"/>
          <w:i/>
          <w:sz w:val="24"/>
          <w:szCs w:val="24"/>
        </w:rPr>
        <w:tab/>
      </w:r>
    </w:p>
    <w:p w14:paraId="7D92F329" w14:textId="77777777" w:rsidR="00EA7987" w:rsidRPr="008C0180" w:rsidRDefault="00EA7987" w:rsidP="008C0180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0180">
        <w:rPr>
          <w:rFonts w:ascii="Arial" w:hAnsi="Arial" w:cs="Arial"/>
          <w:color w:val="000000"/>
          <w:sz w:val="24"/>
          <w:szCs w:val="24"/>
        </w:rPr>
        <w:t>Unilever Arabia</w:t>
      </w:r>
      <w:r w:rsidR="00AB369F" w:rsidRPr="008C0180">
        <w:rPr>
          <w:rFonts w:ascii="Arial" w:hAnsi="Arial" w:cs="Arial"/>
          <w:sz w:val="24"/>
          <w:szCs w:val="24"/>
        </w:rPr>
        <w:t xml:space="preserve">: </w:t>
      </w:r>
      <w:r w:rsidR="00ED03D7" w:rsidRPr="008C0180">
        <w:rPr>
          <w:rFonts w:ascii="Arial" w:hAnsi="Arial" w:cs="Arial"/>
          <w:color w:val="000000"/>
          <w:sz w:val="24"/>
          <w:szCs w:val="24"/>
        </w:rPr>
        <w:t>Operated as a key player to promote Comfort</w:t>
      </w:r>
      <w:r w:rsidR="00EE1E4E" w:rsidRPr="008C0180">
        <w:rPr>
          <w:rFonts w:ascii="Arial" w:hAnsi="Arial" w:cs="Arial"/>
          <w:color w:val="000000"/>
          <w:sz w:val="24"/>
          <w:szCs w:val="24"/>
        </w:rPr>
        <w:t>, Dove, Rexona and Vaseline. A p</w:t>
      </w:r>
      <w:r w:rsidR="00ED03D7" w:rsidRPr="008C0180">
        <w:rPr>
          <w:rFonts w:ascii="Arial" w:hAnsi="Arial" w:cs="Arial"/>
          <w:color w:val="000000"/>
          <w:sz w:val="24"/>
          <w:szCs w:val="24"/>
        </w:rPr>
        <w:t>roactive member at the “Brand Activation Workshop” for Dove and Comfort.</w:t>
      </w:r>
    </w:p>
    <w:p w14:paraId="615AD58F" w14:textId="41EC2B63" w:rsidR="00ED03D7" w:rsidRPr="008C0180" w:rsidRDefault="00EA7987" w:rsidP="008C0180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0180">
        <w:rPr>
          <w:rFonts w:ascii="Arial" w:hAnsi="Arial" w:cs="Arial"/>
          <w:color w:val="000000"/>
          <w:sz w:val="24"/>
          <w:szCs w:val="24"/>
        </w:rPr>
        <w:t>British American Tobacco</w:t>
      </w:r>
      <w:r w:rsidR="00ED03D7" w:rsidRPr="008C0180">
        <w:rPr>
          <w:rFonts w:ascii="Arial" w:hAnsi="Arial" w:cs="Arial"/>
          <w:sz w:val="24"/>
          <w:szCs w:val="24"/>
          <w:lang w:val="fr-FR"/>
        </w:rPr>
        <w:t xml:space="preserve"> (BAT)</w:t>
      </w:r>
      <w:r w:rsidR="00AB369F" w:rsidRPr="008C0180">
        <w:rPr>
          <w:rFonts w:ascii="Arial" w:hAnsi="Arial" w:cs="Arial"/>
          <w:color w:val="000000"/>
          <w:sz w:val="24"/>
          <w:szCs w:val="24"/>
        </w:rPr>
        <w:t xml:space="preserve">: </w:t>
      </w:r>
      <w:r w:rsidR="00ED03D7" w:rsidRPr="008C0180">
        <w:rPr>
          <w:rFonts w:ascii="Arial" w:hAnsi="Arial" w:cs="Arial"/>
          <w:color w:val="000000"/>
          <w:sz w:val="24"/>
          <w:szCs w:val="24"/>
        </w:rPr>
        <w:t xml:space="preserve">Enhanced and developed different activities for Rothmans in KSA. Synchronizing operations with our regional team in Dubai. </w:t>
      </w:r>
    </w:p>
    <w:p w14:paraId="0662AE28" w14:textId="77777777" w:rsidR="00EA7987" w:rsidRPr="008C0180" w:rsidRDefault="00EA7987" w:rsidP="008C0180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0180">
        <w:rPr>
          <w:rFonts w:ascii="Arial" w:hAnsi="Arial" w:cs="Arial"/>
          <w:color w:val="000000"/>
          <w:sz w:val="24"/>
          <w:szCs w:val="24"/>
        </w:rPr>
        <w:t>Zahid Tractor – Volvo</w:t>
      </w:r>
      <w:r w:rsidR="00AB369F" w:rsidRPr="008C0180">
        <w:rPr>
          <w:rFonts w:ascii="Arial" w:hAnsi="Arial" w:cs="Arial"/>
          <w:color w:val="000000"/>
          <w:sz w:val="24"/>
          <w:szCs w:val="24"/>
        </w:rPr>
        <w:t xml:space="preserve">: </w:t>
      </w:r>
      <w:r w:rsidR="00ED03D7" w:rsidRPr="008C0180">
        <w:rPr>
          <w:rFonts w:ascii="Arial" w:hAnsi="Arial" w:cs="Arial"/>
          <w:color w:val="000000"/>
          <w:sz w:val="24"/>
          <w:szCs w:val="24"/>
        </w:rPr>
        <w:t xml:space="preserve">Upheld information programs with strict adherence to Volvo’s policies and practices. </w:t>
      </w:r>
    </w:p>
    <w:p w14:paraId="2B053876" w14:textId="77777777" w:rsidR="00EA7987" w:rsidRPr="008C0180" w:rsidRDefault="00EA7987" w:rsidP="008C0180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8C0180">
        <w:rPr>
          <w:rFonts w:ascii="Arial" w:hAnsi="Arial" w:cs="Arial"/>
          <w:color w:val="000000"/>
          <w:sz w:val="24"/>
          <w:szCs w:val="24"/>
        </w:rPr>
        <w:t>Naghi</w:t>
      </w:r>
      <w:proofErr w:type="spellEnd"/>
      <w:r w:rsidRPr="008C0180">
        <w:rPr>
          <w:rFonts w:ascii="Arial" w:hAnsi="Arial" w:cs="Arial"/>
          <w:color w:val="000000"/>
          <w:sz w:val="24"/>
          <w:szCs w:val="24"/>
        </w:rPr>
        <w:t xml:space="preserve"> Brothers</w:t>
      </w:r>
      <w:r w:rsidR="00ED03D7" w:rsidRPr="008C0180">
        <w:rPr>
          <w:rFonts w:ascii="Arial" w:hAnsi="Arial" w:cs="Arial"/>
          <w:color w:val="000000"/>
          <w:sz w:val="24"/>
          <w:szCs w:val="24"/>
        </w:rPr>
        <w:t xml:space="preserve"> CO. – </w:t>
      </w:r>
      <w:r w:rsidRPr="008C0180">
        <w:rPr>
          <w:rFonts w:ascii="Arial" w:hAnsi="Arial" w:cs="Arial"/>
          <w:color w:val="000000"/>
          <w:sz w:val="24"/>
          <w:szCs w:val="24"/>
        </w:rPr>
        <w:t>Gillette:</w:t>
      </w:r>
      <w:r w:rsidR="00AB369F" w:rsidRPr="008C0180">
        <w:rPr>
          <w:rFonts w:ascii="Arial" w:hAnsi="Arial" w:cs="Arial"/>
          <w:color w:val="000000"/>
          <w:sz w:val="24"/>
          <w:szCs w:val="24"/>
        </w:rPr>
        <w:t xml:space="preserve"> </w:t>
      </w:r>
      <w:r w:rsidR="00ED03D7" w:rsidRPr="008C0180">
        <w:rPr>
          <w:rFonts w:ascii="Arial" w:hAnsi="Arial" w:cs="Arial"/>
          <w:color w:val="000000"/>
          <w:sz w:val="24"/>
          <w:szCs w:val="24"/>
        </w:rPr>
        <w:t xml:space="preserve">Indulged in fundamental brand identity activities across the region. </w:t>
      </w:r>
    </w:p>
    <w:p w14:paraId="7B58B569" w14:textId="6AD8ED93" w:rsidR="00ED03D7" w:rsidRPr="008C0180" w:rsidRDefault="00EA7987" w:rsidP="008C0180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8C0180">
        <w:rPr>
          <w:rFonts w:ascii="Arial" w:hAnsi="Arial" w:cs="Arial"/>
          <w:color w:val="000000"/>
          <w:sz w:val="24"/>
          <w:szCs w:val="24"/>
        </w:rPr>
        <w:t>Organon</w:t>
      </w:r>
      <w:proofErr w:type="spellEnd"/>
      <w:r w:rsidRPr="008C0180">
        <w:rPr>
          <w:rFonts w:ascii="Arial" w:hAnsi="Arial" w:cs="Arial"/>
          <w:color w:val="000000"/>
          <w:sz w:val="24"/>
          <w:szCs w:val="24"/>
        </w:rPr>
        <w:t xml:space="preserve"> </w:t>
      </w:r>
      <w:r w:rsidRPr="008C0180">
        <w:rPr>
          <w:rFonts w:ascii="Arial" w:hAnsi="Arial" w:cs="Arial"/>
          <w:sz w:val="24"/>
          <w:szCs w:val="24"/>
        </w:rPr>
        <w:t>&amp; Bayer</w:t>
      </w:r>
      <w:r w:rsidR="00ED03D7" w:rsidRPr="008C0180">
        <w:rPr>
          <w:rFonts w:ascii="Arial" w:hAnsi="Arial" w:cs="Arial"/>
          <w:sz w:val="24"/>
          <w:szCs w:val="24"/>
        </w:rPr>
        <w:t xml:space="preserve"> (</w:t>
      </w:r>
      <w:r w:rsidR="00ED03D7" w:rsidRPr="008C0180">
        <w:rPr>
          <w:rFonts w:ascii="Arial" w:hAnsi="Arial" w:cs="Arial"/>
          <w:color w:val="000000"/>
          <w:sz w:val="24"/>
          <w:szCs w:val="24"/>
        </w:rPr>
        <w:t>Pharmaceuticals)</w:t>
      </w:r>
      <w:r w:rsidR="00AB369F" w:rsidRPr="008C0180">
        <w:rPr>
          <w:rFonts w:ascii="Arial" w:hAnsi="Arial" w:cs="Arial"/>
          <w:color w:val="000000"/>
          <w:sz w:val="24"/>
          <w:szCs w:val="24"/>
        </w:rPr>
        <w:t xml:space="preserve">: </w:t>
      </w:r>
      <w:r w:rsidRPr="008C0180">
        <w:rPr>
          <w:rFonts w:ascii="Arial" w:hAnsi="Arial" w:cs="Arial"/>
          <w:color w:val="000000"/>
          <w:sz w:val="24"/>
          <w:szCs w:val="24"/>
        </w:rPr>
        <w:t>BTL and</w:t>
      </w:r>
      <w:r w:rsidR="00ED03D7" w:rsidRPr="008C0180">
        <w:rPr>
          <w:rFonts w:ascii="Arial" w:hAnsi="Arial" w:cs="Arial"/>
          <w:color w:val="000000"/>
          <w:sz w:val="24"/>
          <w:szCs w:val="24"/>
        </w:rPr>
        <w:t xml:space="preserve"> PR programs for </w:t>
      </w:r>
      <w:proofErr w:type="spellStart"/>
      <w:r w:rsidR="00ED03D7" w:rsidRPr="008C0180">
        <w:rPr>
          <w:rFonts w:ascii="Arial" w:hAnsi="Arial" w:cs="Arial"/>
          <w:color w:val="000000"/>
          <w:sz w:val="24"/>
          <w:szCs w:val="24"/>
        </w:rPr>
        <w:t>Cerazette</w:t>
      </w:r>
      <w:proofErr w:type="spellEnd"/>
      <w:r w:rsidR="00ED03D7" w:rsidRPr="008C0180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="00ED03D7" w:rsidRPr="008C0180">
        <w:rPr>
          <w:rFonts w:ascii="Arial" w:hAnsi="Arial" w:cs="Arial"/>
          <w:color w:val="000000"/>
          <w:sz w:val="24"/>
          <w:szCs w:val="24"/>
        </w:rPr>
        <w:t>Gracial</w:t>
      </w:r>
      <w:proofErr w:type="spellEnd"/>
      <w:r w:rsidR="00ED03D7" w:rsidRPr="008C0180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="00ED03D7" w:rsidRPr="008C0180">
        <w:rPr>
          <w:rFonts w:ascii="Arial" w:hAnsi="Arial" w:cs="Arial"/>
          <w:color w:val="000000"/>
          <w:sz w:val="24"/>
          <w:szCs w:val="24"/>
        </w:rPr>
        <w:t>Marvelone</w:t>
      </w:r>
      <w:proofErr w:type="spellEnd"/>
      <w:r w:rsidR="00ED03D7" w:rsidRPr="008C0180">
        <w:rPr>
          <w:rFonts w:ascii="Arial" w:hAnsi="Arial" w:cs="Arial"/>
          <w:color w:val="000000"/>
          <w:sz w:val="24"/>
          <w:szCs w:val="24"/>
        </w:rPr>
        <w:t>, Levitra</w:t>
      </w:r>
    </w:p>
    <w:p w14:paraId="1F1F15D1" w14:textId="77777777" w:rsidR="00EA7987" w:rsidRPr="008C0180" w:rsidRDefault="00EA7987" w:rsidP="008C0180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5346646" w14:textId="77777777" w:rsidR="00ED03D7" w:rsidRPr="008C0180" w:rsidRDefault="00ED03D7" w:rsidP="008C0180">
      <w:pPr>
        <w:spacing w:after="0" w:line="240" w:lineRule="auto"/>
        <w:jc w:val="both"/>
        <w:rPr>
          <w:rFonts w:ascii="Arial" w:hAnsi="Arial" w:cs="Arial"/>
          <w:i/>
          <w:color w:val="000000"/>
          <w:sz w:val="24"/>
          <w:szCs w:val="24"/>
        </w:rPr>
      </w:pPr>
      <w:r w:rsidRPr="008C0180">
        <w:rPr>
          <w:rFonts w:ascii="Arial" w:hAnsi="Arial" w:cs="Arial"/>
          <w:b/>
          <w:bCs/>
          <w:i/>
          <w:color w:val="000000"/>
          <w:sz w:val="24"/>
          <w:szCs w:val="24"/>
        </w:rPr>
        <w:t>Account Manager</w:t>
      </w:r>
    </w:p>
    <w:p w14:paraId="164438EA" w14:textId="5A942D57" w:rsidR="00ED03D7" w:rsidRPr="008C0180" w:rsidRDefault="00EA7987" w:rsidP="008C0180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C0180">
        <w:rPr>
          <w:rFonts w:ascii="Arial" w:hAnsi="Arial" w:cs="Arial"/>
          <w:color w:val="000000"/>
          <w:sz w:val="24"/>
          <w:szCs w:val="24"/>
        </w:rPr>
        <w:t xml:space="preserve">Al </w:t>
      </w:r>
      <w:proofErr w:type="spellStart"/>
      <w:r w:rsidRPr="008C0180">
        <w:rPr>
          <w:rFonts w:ascii="Arial" w:hAnsi="Arial" w:cs="Arial"/>
          <w:color w:val="000000"/>
          <w:sz w:val="24"/>
          <w:szCs w:val="24"/>
        </w:rPr>
        <w:t>Rajhi</w:t>
      </w:r>
      <w:proofErr w:type="spellEnd"/>
      <w:r w:rsidRPr="008C0180">
        <w:rPr>
          <w:rFonts w:ascii="Arial" w:hAnsi="Arial" w:cs="Arial"/>
          <w:color w:val="000000"/>
          <w:sz w:val="24"/>
          <w:szCs w:val="24"/>
        </w:rPr>
        <w:t xml:space="preserve"> Banking And Investment Corp</w:t>
      </w:r>
      <w:r w:rsidR="0047182B" w:rsidRPr="008C0180">
        <w:rPr>
          <w:rFonts w:ascii="Arial" w:hAnsi="Arial" w:cs="Arial"/>
          <w:color w:val="000000"/>
          <w:sz w:val="24"/>
          <w:szCs w:val="24"/>
        </w:rPr>
        <w:t xml:space="preserve"> (Bank): managed all ATL &amp; BTL activities</w:t>
      </w:r>
      <w:r w:rsidRPr="008C0180">
        <w:rPr>
          <w:rFonts w:ascii="Arial" w:hAnsi="Arial" w:cs="Arial"/>
          <w:color w:val="000000"/>
          <w:sz w:val="24"/>
          <w:szCs w:val="24"/>
        </w:rPr>
        <w:t>.</w:t>
      </w:r>
    </w:p>
    <w:p w14:paraId="5248264C" w14:textId="2650352A" w:rsidR="00ED03D7" w:rsidRPr="008C0180" w:rsidRDefault="00EA7987" w:rsidP="008C0180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C0180">
        <w:rPr>
          <w:rFonts w:ascii="Arial" w:hAnsi="Arial" w:cs="Arial"/>
          <w:color w:val="000000"/>
          <w:sz w:val="24"/>
          <w:szCs w:val="24"/>
        </w:rPr>
        <w:t>Novartis Consumer Health</w:t>
      </w:r>
      <w:r w:rsidR="001753F1" w:rsidRPr="008C0180">
        <w:rPr>
          <w:rFonts w:ascii="Arial" w:hAnsi="Arial" w:cs="Arial"/>
          <w:color w:val="000000"/>
          <w:sz w:val="24"/>
          <w:szCs w:val="24"/>
        </w:rPr>
        <w:t xml:space="preserve"> INC – KSA (Pharmaceuticals):</w:t>
      </w:r>
      <w:r w:rsidR="00EE1E4E" w:rsidRPr="008C018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ED03D7" w:rsidRPr="008C0180">
        <w:rPr>
          <w:rFonts w:ascii="Arial" w:hAnsi="Arial" w:cs="Arial"/>
          <w:color w:val="000000"/>
          <w:sz w:val="24"/>
          <w:szCs w:val="24"/>
        </w:rPr>
        <w:t>Voltaren</w:t>
      </w:r>
      <w:proofErr w:type="spellEnd"/>
      <w:r w:rsidR="00ED03D7" w:rsidRPr="008C0180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="00ED03D7" w:rsidRPr="008C0180">
        <w:rPr>
          <w:rFonts w:ascii="Arial" w:hAnsi="Arial" w:cs="Arial"/>
          <w:color w:val="000000"/>
          <w:sz w:val="24"/>
          <w:szCs w:val="24"/>
        </w:rPr>
        <w:t>Dynamisan</w:t>
      </w:r>
      <w:proofErr w:type="spellEnd"/>
      <w:r w:rsidR="00ED03D7" w:rsidRPr="008C0180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="00ED03D7" w:rsidRPr="008C0180">
        <w:rPr>
          <w:rFonts w:ascii="Arial" w:hAnsi="Arial" w:cs="Arial"/>
          <w:color w:val="000000"/>
          <w:sz w:val="24"/>
          <w:szCs w:val="24"/>
        </w:rPr>
        <w:t>Fenistil</w:t>
      </w:r>
      <w:proofErr w:type="spellEnd"/>
      <w:r w:rsidR="00ED03D7" w:rsidRPr="008C0180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="00ED03D7" w:rsidRPr="008C0180">
        <w:rPr>
          <w:rFonts w:ascii="Arial" w:hAnsi="Arial" w:cs="Arial"/>
          <w:color w:val="000000"/>
          <w:sz w:val="24"/>
          <w:szCs w:val="24"/>
        </w:rPr>
        <w:t>Orofar</w:t>
      </w:r>
      <w:proofErr w:type="spellEnd"/>
      <w:r w:rsidR="00ED03D7" w:rsidRPr="008C0180">
        <w:rPr>
          <w:rFonts w:ascii="Arial" w:hAnsi="Arial" w:cs="Arial"/>
          <w:color w:val="000000"/>
          <w:sz w:val="24"/>
          <w:szCs w:val="24"/>
        </w:rPr>
        <w:br/>
        <w:t>BOSCH (Power Tools): BTL activities for showrooms and retail vendors</w:t>
      </w:r>
    </w:p>
    <w:p w14:paraId="34F221C7" w14:textId="77777777" w:rsidR="00ED03D7" w:rsidRPr="008C0180" w:rsidRDefault="00ED03D7" w:rsidP="008C0180">
      <w:pPr>
        <w:spacing w:after="0" w:line="240" w:lineRule="auto"/>
        <w:ind w:left="1440"/>
        <w:jc w:val="both"/>
        <w:rPr>
          <w:rFonts w:ascii="Arial" w:hAnsi="Arial" w:cs="Arial"/>
          <w:color w:val="000000"/>
          <w:sz w:val="24"/>
          <w:szCs w:val="24"/>
        </w:rPr>
      </w:pPr>
    </w:p>
    <w:p w14:paraId="4806A5E9" w14:textId="77777777" w:rsidR="00ED03D7" w:rsidRPr="008C0180" w:rsidRDefault="00ED03D7" w:rsidP="008C0180">
      <w:pPr>
        <w:spacing w:after="0" w:line="240" w:lineRule="auto"/>
        <w:jc w:val="both"/>
        <w:rPr>
          <w:rFonts w:ascii="Arial" w:hAnsi="Arial" w:cs="Arial"/>
          <w:i/>
          <w:color w:val="000000"/>
          <w:sz w:val="24"/>
          <w:szCs w:val="24"/>
        </w:rPr>
      </w:pPr>
      <w:r w:rsidRPr="008C0180">
        <w:rPr>
          <w:rFonts w:ascii="Arial" w:hAnsi="Arial" w:cs="Arial"/>
          <w:b/>
          <w:bCs/>
          <w:i/>
          <w:color w:val="000000"/>
          <w:sz w:val="24"/>
          <w:szCs w:val="24"/>
        </w:rPr>
        <w:t>Account Executive</w:t>
      </w:r>
      <w:r w:rsidRPr="008C0180">
        <w:rPr>
          <w:rFonts w:ascii="Arial" w:hAnsi="Arial" w:cs="Arial"/>
          <w:b/>
          <w:bCs/>
          <w:i/>
          <w:color w:val="000000"/>
          <w:sz w:val="24"/>
          <w:szCs w:val="24"/>
        </w:rPr>
        <w:tab/>
      </w:r>
      <w:r w:rsidRPr="008C0180">
        <w:rPr>
          <w:rFonts w:ascii="Arial" w:hAnsi="Arial" w:cs="Arial"/>
          <w:b/>
          <w:bCs/>
          <w:i/>
          <w:color w:val="000000"/>
          <w:sz w:val="24"/>
          <w:szCs w:val="24"/>
        </w:rPr>
        <w:tab/>
      </w:r>
      <w:r w:rsidRPr="008C0180">
        <w:rPr>
          <w:rFonts w:ascii="Arial" w:hAnsi="Arial" w:cs="Arial"/>
          <w:b/>
          <w:bCs/>
          <w:i/>
          <w:color w:val="000000"/>
          <w:sz w:val="24"/>
          <w:szCs w:val="24"/>
        </w:rPr>
        <w:tab/>
      </w:r>
    </w:p>
    <w:p w14:paraId="6F8FEF0E" w14:textId="77777777" w:rsidR="00EA7987" w:rsidRPr="008C0180" w:rsidRDefault="00EA7987" w:rsidP="008C0180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C0180">
        <w:rPr>
          <w:rFonts w:ascii="Arial" w:hAnsi="Arial" w:cs="Arial"/>
          <w:color w:val="000000"/>
          <w:sz w:val="24"/>
          <w:szCs w:val="24"/>
        </w:rPr>
        <w:t>Samir Photographic Supplies</w:t>
      </w:r>
      <w:r w:rsidR="00ED03D7" w:rsidRPr="008C0180">
        <w:rPr>
          <w:rFonts w:ascii="Arial" w:hAnsi="Arial" w:cs="Arial"/>
          <w:color w:val="000000"/>
          <w:sz w:val="24"/>
          <w:szCs w:val="24"/>
        </w:rPr>
        <w:t xml:space="preserve"> (SPS): </w:t>
      </w:r>
    </w:p>
    <w:p w14:paraId="72E56C74" w14:textId="77777777" w:rsidR="00EA7987" w:rsidRPr="008C0180" w:rsidRDefault="00ED03D7" w:rsidP="008C0180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C0180">
        <w:rPr>
          <w:rFonts w:ascii="Arial" w:hAnsi="Arial" w:cs="Arial"/>
          <w:color w:val="000000"/>
          <w:sz w:val="24"/>
          <w:szCs w:val="24"/>
        </w:rPr>
        <w:t>Promoted sales of Kodak, NE</w:t>
      </w:r>
      <w:r w:rsidR="00EA7987" w:rsidRPr="008C0180">
        <w:rPr>
          <w:rFonts w:ascii="Arial" w:hAnsi="Arial" w:cs="Arial"/>
          <w:color w:val="000000"/>
          <w:sz w:val="24"/>
          <w:szCs w:val="24"/>
        </w:rPr>
        <w:t>C plasma screens and projectors</w:t>
      </w:r>
    </w:p>
    <w:p w14:paraId="36BB5BA5" w14:textId="77777777" w:rsidR="008C0180" w:rsidRPr="008C0180" w:rsidRDefault="00EA7987" w:rsidP="008C0180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C0180">
        <w:rPr>
          <w:rFonts w:ascii="Arial" w:hAnsi="Arial" w:cs="Arial"/>
          <w:color w:val="000000"/>
          <w:sz w:val="24"/>
          <w:szCs w:val="24"/>
        </w:rPr>
        <w:t xml:space="preserve">Al </w:t>
      </w:r>
      <w:proofErr w:type="spellStart"/>
      <w:r w:rsidRPr="008C0180">
        <w:rPr>
          <w:rFonts w:ascii="Arial" w:hAnsi="Arial" w:cs="Arial"/>
          <w:color w:val="000000"/>
          <w:sz w:val="24"/>
          <w:szCs w:val="24"/>
        </w:rPr>
        <w:t>Rajhi</w:t>
      </w:r>
      <w:proofErr w:type="spellEnd"/>
      <w:r w:rsidRPr="008C0180">
        <w:rPr>
          <w:rFonts w:ascii="Arial" w:hAnsi="Arial" w:cs="Arial"/>
          <w:color w:val="000000"/>
          <w:sz w:val="24"/>
          <w:szCs w:val="24"/>
        </w:rPr>
        <w:t xml:space="preserve"> Banking And Investment Corp</w:t>
      </w:r>
      <w:r w:rsidR="00ED03D7" w:rsidRPr="008C0180">
        <w:rPr>
          <w:rFonts w:ascii="Arial" w:hAnsi="Arial" w:cs="Arial"/>
          <w:color w:val="000000"/>
          <w:sz w:val="24"/>
          <w:szCs w:val="24"/>
        </w:rPr>
        <w:t>:</w:t>
      </w:r>
    </w:p>
    <w:p w14:paraId="4217B496" w14:textId="388896D9" w:rsidR="00ED03D7" w:rsidRPr="008C0180" w:rsidRDefault="00ED03D7" w:rsidP="008C0180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C0180">
        <w:rPr>
          <w:rFonts w:ascii="Arial" w:hAnsi="Arial" w:cs="Arial"/>
          <w:color w:val="000000"/>
          <w:sz w:val="24"/>
          <w:szCs w:val="24"/>
        </w:rPr>
        <w:t>Assisted the Account Manager on all ATL &amp; BTL activities</w:t>
      </w:r>
    </w:p>
    <w:p w14:paraId="53A7F2BB" w14:textId="77777777" w:rsidR="008C0180" w:rsidRPr="008C0180" w:rsidRDefault="00ED03D7" w:rsidP="008C0180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C0180">
        <w:rPr>
          <w:rFonts w:ascii="Arial" w:hAnsi="Arial" w:cs="Arial"/>
          <w:color w:val="000000"/>
          <w:sz w:val="24"/>
          <w:szCs w:val="24"/>
        </w:rPr>
        <w:t xml:space="preserve">NESTLE BASAMAH: </w:t>
      </w:r>
    </w:p>
    <w:p w14:paraId="16062289" w14:textId="77777777" w:rsidR="008C0180" w:rsidRPr="008C0180" w:rsidRDefault="00ED03D7" w:rsidP="008C0180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C0180">
        <w:rPr>
          <w:rFonts w:ascii="Arial" w:hAnsi="Arial" w:cs="Arial"/>
          <w:color w:val="000000"/>
          <w:sz w:val="24"/>
          <w:szCs w:val="24"/>
        </w:rPr>
        <w:t xml:space="preserve">Managed the Brand and coordinated with Dubai </w:t>
      </w:r>
      <w:r w:rsidR="008C0180" w:rsidRPr="008C0180">
        <w:rPr>
          <w:rFonts w:ascii="Arial" w:hAnsi="Arial" w:cs="Arial"/>
          <w:color w:val="000000"/>
          <w:sz w:val="24"/>
          <w:szCs w:val="24"/>
        </w:rPr>
        <w:t xml:space="preserve">office for: </w:t>
      </w:r>
      <w:proofErr w:type="spellStart"/>
      <w:r w:rsidR="008C0180" w:rsidRPr="008C0180">
        <w:rPr>
          <w:rFonts w:ascii="Arial" w:hAnsi="Arial" w:cs="Arial"/>
          <w:color w:val="000000"/>
          <w:sz w:val="24"/>
          <w:szCs w:val="24"/>
        </w:rPr>
        <w:t>Cerelac</w:t>
      </w:r>
      <w:proofErr w:type="spellEnd"/>
      <w:r w:rsidR="008C0180" w:rsidRPr="008C0180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="008C0180" w:rsidRPr="008C0180">
        <w:rPr>
          <w:rFonts w:ascii="Arial" w:hAnsi="Arial" w:cs="Arial"/>
          <w:color w:val="000000"/>
          <w:sz w:val="24"/>
          <w:szCs w:val="24"/>
        </w:rPr>
        <w:t>Klim</w:t>
      </w:r>
      <w:proofErr w:type="spellEnd"/>
      <w:r w:rsidR="008C0180" w:rsidRPr="008C0180">
        <w:rPr>
          <w:rFonts w:ascii="Arial" w:hAnsi="Arial" w:cs="Arial"/>
          <w:color w:val="000000"/>
          <w:sz w:val="24"/>
          <w:szCs w:val="24"/>
        </w:rPr>
        <w:t>, Milo</w:t>
      </w:r>
    </w:p>
    <w:p w14:paraId="38703DE8" w14:textId="77777777" w:rsidR="008C0180" w:rsidRPr="008C0180" w:rsidRDefault="00ED03D7" w:rsidP="008C0180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C0180">
        <w:rPr>
          <w:rFonts w:ascii="Arial" w:hAnsi="Arial" w:cs="Arial"/>
          <w:color w:val="000000"/>
          <w:sz w:val="24"/>
          <w:szCs w:val="24"/>
        </w:rPr>
        <w:t xml:space="preserve">QURAISH TRADING EST: </w:t>
      </w:r>
    </w:p>
    <w:p w14:paraId="5A2B2F41" w14:textId="5400D8AA" w:rsidR="008C0180" w:rsidRPr="000C7BF6" w:rsidRDefault="00ED03D7" w:rsidP="000C7BF6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C0180">
        <w:rPr>
          <w:rFonts w:ascii="Arial" w:hAnsi="Arial" w:cs="Arial"/>
          <w:color w:val="000000"/>
          <w:sz w:val="24"/>
          <w:szCs w:val="24"/>
        </w:rPr>
        <w:t xml:space="preserve">Marketing activities for </w:t>
      </w:r>
      <w:proofErr w:type="spellStart"/>
      <w:r w:rsidRPr="008C0180">
        <w:rPr>
          <w:rFonts w:ascii="Arial" w:hAnsi="Arial" w:cs="Arial"/>
          <w:color w:val="000000"/>
          <w:sz w:val="24"/>
          <w:szCs w:val="24"/>
        </w:rPr>
        <w:t>Florena</w:t>
      </w:r>
      <w:proofErr w:type="spellEnd"/>
      <w:r w:rsidRPr="008C0180">
        <w:rPr>
          <w:rFonts w:ascii="Arial" w:hAnsi="Arial" w:cs="Arial"/>
          <w:color w:val="000000"/>
          <w:sz w:val="24"/>
          <w:szCs w:val="24"/>
        </w:rPr>
        <w:t xml:space="preserve"> Crème, </w:t>
      </w:r>
      <w:proofErr w:type="spellStart"/>
      <w:r w:rsidRPr="008C0180">
        <w:rPr>
          <w:rFonts w:ascii="Arial" w:hAnsi="Arial" w:cs="Arial"/>
          <w:color w:val="000000"/>
          <w:sz w:val="24"/>
          <w:szCs w:val="24"/>
        </w:rPr>
        <w:t>Baygo</w:t>
      </w:r>
      <w:r w:rsidR="0047182B" w:rsidRPr="008C0180">
        <w:rPr>
          <w:rFonts w:ascii="Arial" w:hAnsi="Arial" w:cs="Arial"/>
          <w:color w:val="000000"/>
          <w:sz w:val="24"/>
          <w:szCs w:val="24"/>
        </w:rPr>
        <w:t>n</w:t>
      </w:r>
      <w:proofErr w:type="spellEnd"/>
      <w:r w:rsidR="0047182B" w:rsidRPr="008C0180">
        <w:rPr>
          <w:rFonts w:ascii="Arial" w:hAnsi="Arial" w:cs="Arial"/>
          <w:color w:val="000000"/>
          <w:sz w:val="24"/>
          <w:szCs w:val="24"/>
        </w:rPr>
        <w:t xml:space="preserve"> and Celestial Seasonings Tea</w:t>
      </w:r>
    </w:p>
    <w:p w14:paraId="505A3B6C" w14:textId="77777777" w:rsidR="000C7BF6" w:rsidRDefault="000C7BF6" w:rsidP="008C0180">
      <w:pPr>
        <w:pStyle w:val="Heading2"/>
        <w:jc w:val="both"/>
        <w:rPr>
          <w:rFonts w:ascii="Arial" w:hAnsi="Arial" w:cs="Arial"/>
          <w:sz w:val="26"/>
          <w:szCs w:val="26"/>
          <w:u w:val="single"/>
        </w:rPr>
      </w:pPr>
    </w:p>
    <w:p w14:paraId="640CE496" w14:textId="77777777" w:rsidR="00301EFA" w:rsidRPr="008C0180" w:rsidRDefault="00301EFA" w:rsidP="008C0180">
      <w:pPr>
        <w:pStyle w:val="Heading2"/>
        <w:jc w:val="both"/>
        <w:rPr>
          <w:rFonts w:ascii="Arial" w:hAnsi="Arial" w:cs="Arial"/>
          <w:sz w:val="26"/>
          <w:szCs w:val="26"/>
          <w:u w:val="single"/>
        </w:rPr>
      </w:pPr>
      <w:r w:rsidRPr="008C0180">
        <w:rPr>
          <w:rFonts w:ascii="Arial" w:hAnsi="Arial" w:cs="Arial"/>
          <w:sz w:val="26"/>
          <w:szCs w:val="26"/>
          <w:u w:val="single"/>
        </w:rPr>
        <w:t>Training</w:t>
      </w:r>
      <w:r w:rsidR="00D8796A" w:rsidRPr="008C0180">
        <w:rPr>
          <w:rFonts w:ascii="Arial" w:hAnsi="Arial" w:cs="Arial"/>
          <w:sz w:val="26"/>
          <w:szCs w:val="26"/>
          <w:u w:val="single"/>
        </w:rPr>
        <w:t>s</w:t>
      </w:r>
    </w:p>
    <w:p w14:paraId="5DAA4481" w14:textId="77777777" w:rsidR="001753F1" w:rsidRPr="008C0180" w:rsidRDefault="00301EFA" w:rsidP="008C0180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8C0180">
        <w:rPr>
          <w:rFonts w:ascii="Arial" w:hAnsi="Arial" w:cs="Arial"/>
          <w:bCs/>
          <w:color w:val="000000"/>
          <w:sz w:val="24"/>
          <w:szCs w:val="24"/>
        </w:rPr>
        <w:t xml:space="preserve">Leadership Simulation </w:t>
      </w:r>
      <w:r w:rsidR="001753F1" w:rsidRPr="008C0180">
        <w:rPr>
          <w:rFonts w:ascii="Arial" w:hAnsi="Arial" w:cs="Arial"/>
          <w:bCs/>
          <w:color w:val="000000"/>
          <w:sz w:val="24"/>
          <w:szCs w:val="24"/>
        </w:rPr>
        <w:t>–</w:t>
      </w:r>
      <w:r w:rsidRPr="008C0180">
        <w:rPr>
          <w:rFonts w:ascii="Arial" w:hAnsi="Arial" w:cs="Arial"/>
          <w:bCs/>
          <w:color w:val="000000"/>
          <w:sz w:val="24"/>
          <w:szCs w:val="24"/>
        </w:rPr>
        <w:t xml:space="preserve"> Beirut</w:t>
      </w:r>
      <w:r w:rsidR="001753F1" w:rsidRPr="008C0180">
        <w:rPr>
          <w:rFonts w:ascii="Arial" w:hAnsi="Arial" w:cs="Arial"/>
          <w:bCs/>
          <w:color w:val="000000"/>
          <w:sz w:val="24"/>
          <w:szCs w:val="24"/>
        </w:rPr>
        <w:t xml:space="preserve"> 2010</w:t>
      </w:r>
    </w:p>
    <w:p w14:paraId="0F03053C" w14:textId="15C2AC22" w:rsidR="001D1C08" w:rsidRPr="000C7BF6" w:rsidRDefault="00301EFA" w:rsidP="008C0180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8C0180">
        <w:rPr>
          <w:rFonts w:ascii="Arial" w:hAnsi="Arial" w:cs="Arial"/>
          <w:bCs/>
          <w:iCs/>
          <w:color w:val="000000"/>
          <w:sz w:val="24"/>
          <w:szCs w:val="24"/>
        </w:rPr>
        <w:t xml:space="preserve">Mikael </w:t>
      </w:r>
      <w:proofErr w:type="spellStart"/>
      <w:r w:rsidRPr="008C0180">
        <w:rPr>
          <w:rFonts w:ascii="Arial" w:hAnsi="Arial" w:cs="Arial"/>
          <w:bCs/>
          <w:iCs/>
          <w:color w:val="000000"/>
          <w:sz w:val="24"/>
          <w:szCs w:val="24"/>
        </w:rPr>
        <w:t>Kouly</w:t>
      </w:r>
      <w:proofErr w:type="spellEnd"/>
      <w:r w:rsidRPr="008C0180">
        <w:rPr>
          <w:rFonts w:ascii="Arial" w:hAnsi="Arial" w:cs="Arial"/>
          <w:bCs/>
          <w:iCs/>
          <w:color w:val="000000"/>
          <w:sz w:val="24"/>
          <w:szCs w:val="24"/>
        </w:rPr>
        <w:t xml:space="preserve"> Cambridge Institute for Global Leadership (CIGL)</w:t>
      </w:r>
      <w:r w:rsidR="000C7BF6">
        <w:rPr>
          <w:rFonts w:ascii="Arial" w:hAnsi="Arial" w:cs="Arial"/>
          <w:color w:val="000000"/>
          <w:sz w:val="24"/>
          <w:szCs w:val="24"/>
        </w:rPr>
        <w:t> </w:t>
      </w:r>
    </w:p>
    <w:p w14:paraId="30A67F58" w14:textId="77777777" w:rsidR="000C7BF6" w:rsidRDefault="000C7BF6" w:rsidP="008C0180">
      <w:pPr>
        <w:spacing w:after="0"/>
        <w:jc w:val="both"/>
        <w:rPr>
          <w:rFonts w:ascii="Arial" w:hAnsi="Arial" w:cs="Arial"/>
          <w:b/>
          <w:bCs/>
          <w:sz w:val="26"/>
          <w:szCs w:val="26"/>
          <w:u w:val="single"/>
        </w:rPr>
      </w:pPr>
    </w:p>
    <w:p w14:paraId="380B7F81" w14:textId="77777777" w:rsidR="00B4249A" w:rsidRPr="008C0180" w:rsidRDefault="00B4249A" w:rsidP="008C0180">
      <w:pPr>
        <w:spacing w:after="0"/>
        <w:jc w:val="both"/>
        <w:rPr>
          <w:rFonts w:ascii="Arial" w:hAnsi="Arial" w:cs="Arial"/>
          <w:b/>
          <w:bCs/>
          <w:sz w:val="26"/>
          <w:szCs w:val="26"/>
          <w:u w:val="single"/>
        </w:rPr>
      </w:pPr>
      <w:r w:rsidRPr="008C0180">
        <w:rPr>
          <w:rFonts w:ascii="Arial" w:hAnsi="Arial" w:cs="Arial"/>
          <w:b/>
          <w:bCs/>
          <w:sz w:val="26"/>
          <w:szCs w:val="26"/>
          <w:u w:val="single"/>
        </w:rPr>
        <w:t>Languages</w:t>
      </w:r>
    </w:p>
    <w:p w14:paraId="01EC8FD7" w14:textId="3F84CC32" w:rsidR="001D1C08" w:rsidRPr="008C0180" w:rsidRDefault="008C0180" w:rsidP="008C0180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8C0180">
        <w:rPr>
          <w:rFonts w:ascii="Arial" w:hAnsi="Arial" w:cs="Arial"/>
          <w:sz w:val="24"/>
          <w:szCs w:val="24"/>
        </w:rPr>
        <w:t>Excellent command of Arabic and</w:t>
      </w:r>
      <w:r w:rsidR="00B4249A" w:rsidRPr="008C0180">
        <w:rPr>
          <w:rFonts w:ascii="Arial" w:hAnsi="Arial" w:cs="Arial"/>
          <w:sz w:val="24"/>
          <w:szCs w:val="24"/>
        </w:rPr>
        <w:t xml:space="preserve"> English </w:t>
      </w:r>
      <w:r w:rsidR="00B4249A" w:rsidRPr="008C0180">
        <w:rPr>
          <w:rFonts w:ascii="Arial" w:hAnsi="Arial" w:cs="Arial"/>
          <w:sz w:val="24"/>
          <w:szCs w:val="24"/>
        </w:rPr>
        <w:tab/>
      </w:r>
      <w:r w:rsidR="00B4249A" w:rsidRPr="008C0180">
        <w:rPr>
          <w:rFonts w:ascii="Arial" w:hAnsi="Arial" w:cs="Arial"/>
          <w:sz w:val="24"/>
          <w:szCs w:val="24"/>
        </w:rPr>
        <w:tab/>
      </w:r>
      <w:r w:rsidR="00B4249A" w:rsidRPr="008C0180">
        <w:rPr>
          <w:rFonts w:ascii="Arial" w:hAnsi="Arial" w:cs="Arial"/>
          <w:sz w:val="24"/>
          <w:szCs w:val="24"/>
        </w:rPr>
        <w:tab/>
      </w:r>
      <w:r w:rsidR="00B4249A" w:rsidRPr="008C0180">
        <w:rPr>
          <w:rFonts w:ascii="Arial" w:hAnsi="Arial" w:cs="Arial"/>
          <w:sz w:val="24"/>
          <w:szCs w:val="24"/>
        </w:rPr>
        <w:tab/>
      </w:r>
      <w:r w:rsidR="00B4249A" w:rsidRPr="008C0180">
        <w:rPr>
          <w:rFonts w:ascii="Arial" w:hAnsi="Arial" w:cs="Arial"/>
          <w:sz w:val="24"/>
          <w:szCs w:val="24"/>
        </w:rPr>
        <w:tab/>
      </w:r>
      <w:r w:rsidR="00B4249A" w:rsidRPr="008C0180">
        <w:rPr>
          <w:rFonts w:ascii="Arial" w:hAnsi="Arial" w:cs="Arial"/>
          <w:sz w:val="24"/>
          <w:szCs w:val="24"/>
        </w:rPr>
        <w:tab/>
      </w:r>
      <w:r w:rsidR="00B4249A" w:rsidRPr="008C0180">
        <w:rPr>
          <w:rFonts w:ascii="Arial" w:hAnsi="Arial" w:cs="Arial"/>
          <w:sz w:val="24"/>
          <w:szCs w:val="24"/>
        </w:rPr>
        <w:tab/>
      </w:r>
    </w:p>
    <w:p w14:paraId="4E54CB54" w14:textId="77777777" w:rsidR="000C7BF6" w:rsidRDefault="000C7BF6" w:rsidP="008C0180">
      <w:pPr>
        <w:spacing w:after="0"/>
        <w:jc w:val="both"/>
        <w:rPr>
          <w:rFonts w:ascii="Arial" w:hAnsi="Arial" w:cs="Arial"/>
          <w:b/>
          <w:bCs/>
          <w:sz w:val="26"/>
          <w:szCs w:val="26"/>
          <w:u w:val="single"/>
        </w:rPr>
      </w:pPr>
    </w:p>
    <w:p w14:paraId="77D5C1D5" w14:textId="77777777" w:rsidR="00301EFA" w:rsidRPr="008C0180" w:rsidRDefault="00B4249A" w:rsidP="008C0180">
      <w:pPr>
        <w:spacing w:after="0"/>
        <w:jc w:val="both"/>
        <w:rPr>
          <w:rFonts w:ascii="Arial" w:hAnsi="Arial" w:cs="Arial"/>
          <w:sz w:val="26"/>
          <w:szCs w:val="26"/>
          <w:u w:val="single"/>
          <w:lang w:val="fr-FR"/>
        </w:rPr>
      </w:pPr>
      <w:r w:rsidRPr="008C0180">
        <w:rPr>
          <w:rFonts w:ascii="Arial" w:hAnsi="Arial" w:cs="Arial"/>
          <w:b/>
          <w:bCs/>
          <w:sz w:val="26"/>
          <w:szCs w:val="26"/>
          <w:u w:val="single"/>
        </w:rPr>
        <w:t>Hobbies</w:t>
      </w:r>
    </w:p>
    <w:p w14:paraId="5E79FC84" w14:textId="77777777" w:rsidR="003E24B1" w:rsidRDefault="00B4249A" w:rsidP="008C0180">
      <w:pPr>
        <w:spacing w:after="0"/>
        <w:jc w:val="both"/>
        <w:rPr>
          <w:rFonts w:ascii="Arial" w:hAnsi="Arial" w:cs="Arial"/>
          <w:sz w:val="24"/>
          <w:szCs w:val="24"/>
        </w:rPr>
      </w:pPr>
      <w:r w:rsidRPr="008C0180">
        <w:rPr>
          <w:rFonts w:ascii="Arial" w:hAnsi="Arial" w:cs="Arial"/>
          <w:sz w:val="24"/>
          <w:szCs w:val="24"/>
        </w:rPr>
        <w:t>Diving, Traveling, Hiking, Reading</w:t>
      </w:r>
    </w:p>
    <w:p w14:paraId="260926AA" w14:textId="77777777" w:rsidR="000C7BF6" w:rsidRDefault="000C7BF6" w:rsidP="008C0180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181B9E4B" w14:textId="77777777" w:rsidR="000C7BF6" w:rsidRPr="000C7BF6" w:rsidRDefault="000C7BF6" w:rsidP="008C0180">
      <w:pPr>
        <w:spacing w:after="0"/>
        <w:jc w:val="both"/>
        <w:rPr>
          <w:rFonts w:ascii="Arial" w:hAnsi="Arial" w:cs="Arial"/>
          <w:b/>
          <w:sz w:val="26"/>
          <w:szCs w:val="26"/>
          <w:u w:val="single"/>
        </w:rPr>
      </w:pPr>
      <w:r w:rsidRPr="000C7BF6">
        <w:rPr>
          <w:rFonts w:ascii="Arial" w:hAnsi="Arial" w:cs="Arial"/>
          <w:b/>
          <w:sz w:val="26"/>
          <w:szCs w:val="26"/>
          <w:u w:val="single"/>
        </w:rPr>
        <w:t>Referees:</w:t>
      </w:r>
    </w:p>
    <w:p w14:paraId="637B4159" w14:textId="33E3E7FA" w:rsidR="000C7BF6" w:rsidRPr="008C0180" w:rsidRDefault="000C7BF6" w:rsidP="008C0180">
      <w:pPr>
        <w:spacing w:after="0"/>
        <w:jc w:val="both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</w:rPr>
        <w:t xml:space="preserve">Available on request </w:t>
      </w:r>
    </w:p>
    <w:sectPr w:rsidR="000C7BF6" w:rsidRPr="008C0180" w:rsidSect="00A13A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1EACA3" w14:textId="77777777" w:rsidR="009C0F3E" w:rsidRDefault="009C0F3E" w:rsidP="008C0180">
      <w:pPr>
        <w:spacing w:after="0" w:line="240" w:lineRule="auto"/>
      </w:pPr>
      <w:r>
        <w:separator/>
      </w:r>
    </w:p>
  </w:endnote>
  <w:endnote w:type="continuationSeparator" w:id="0">
    <w:p w14:paraId="7885C0AA" w14:textId="77777777" w:rsidR="009C0F3E" w:rsidRDefault="009C0F3E" w:rsidP="008C0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29915F" w14:textId="77777777" w:rsidR="009C0F3E" w:rsidRDefault="009C0F3E" w:rsidP="008C0180">
      <w:pPr>
        <w:spacing w:after="0" w:line="240" w:lineRule="auto"/>
      </w:pPr>
      <w:r>
        <w:separator/>
      </w:r>
    </w:p>
  </w:footnote>
  <w:footnote w:type="continuationSeparator" w:id="0">
    <w:p w14:paraId="6A745C5E" w14:textId="77777777" w:rsidR="009C0F3E" w:rsidRDefault="009C0F3E" w:rsidP="008C01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869B8"/>
    <w:multiLevelType w:val="hybridMultilevel"/>
    <w:tmpl w:val="10E0A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85C91"/>
    <w:multiLevelType w:val="hybridMultilevel"/>
    <w:tmpl w:val="EBC82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E3587C"/>
    <w:multiLevelType w:val="hybridMultilevel"/>
    <w:tmpl w:val="B966355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3A01785E"/>
    <w:multiLevelType w:val="hybridMultilevel"/>
    <w:tmpl w:val="7DEEAB30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>
    <w:nsid w:val="3FB53F19"/>
    <w:multiLevelType w:val="hybridMultilevel"/>
    <w:tmpl w:val="3F0AB9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4B997E6B"/>
    <w:multiLevelType w:val="hybridMultilevel"/>
    <w:tmpl w:val="3E4E89DE"/>
    <w:lvl w:ilvl="0" w:tplc="D0BA0108">
      <w:start w:val="2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FF05DA"/>
    <w:multiLevelType w:val="hybridMultilevel"/>
    <w:tmpl w:val="427C1D40"/>
    <w:lvl w:ilvl="0" w:tplc="D0BA0108">
      <w:start w:val="2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5B3A8C"/>
    <w:multiLevelType w:val="hybridMultilevel"/>
    <w:tmpl w:val="7758060C"/>
    <w:lvl w:ilvl="0" w:tplc="D0BA0108">
      <w:start w:val="2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341F6F"/>
    <w:multiLevelType w:val="hybridMultilevel"/>
    <w:tmpl w:val="30B4D0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BF57504"/>
    <w:multiLevelType w:val="hybridMultilevel"/>
    <w:tmpl w:val="B1661BC6"/>
    <w:lvl w:ilvl="0" w:tplc="D0BA0108">
      <w:start w:val="2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FA1A3F"/>
    <w:multiLevelType w:val="hybridMultilevel"/>
    <w:tmpl w:val="CB2C144A"/>
    <w:lvl w:ilvl="0" w:tplc="D0BA0108">
      <w:start w:val="2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835D8A"/>
    <w:multiLevelType w:val="hybridMultilevel"/>
    <w:tmpl w:val="9A0674C2"/>
    <w:lvl w:ilvl="0" w:tplc="D0BA0108">
      <w:start w:val="2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A46C56"/>
    <w:multiLevelType w:val="hybridMultilevel"/>
    <w:tmpl w:val="C74EA002"/>
    <w:lvl w:ilvl="0" w:tplc="D0BA0108">
      <w:start w:val="2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03592C"/>
    <w:multiLevelType w:val="hybridMultilevel"/>
    <w:tmpl w:val="7488F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3E1125"/>
    <w:multiLevelType w:val="hybridMultilevel"/>
    <w:tmpl w:val="9BCEC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475A5F"/>
    <w:multiLevelType w:val="hybridMultilevel"/>
    <w:tmpl w:val="D4BE04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7CDF4214"/>
    <w:multiLevelType w:val="hybridMultilevel"/>
    <w:tmpl w:val="903E4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FB078A"/>
    <w:multiLevelType w:val="hybridMultilevel"/>
    <w:tmpl w:val="E5D0E8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5"/>
  </w:num>
  <w:num w:numId="4">
    <w:abstractNumId w:val="8"/>
  </w:num>
  <w:num w:numId="5">
    <w:abstractNumId w:val="17"/>
  </w:num>
  <w:num w:numId="6">
    <w:abstractNumId w:val="14"/>
  </w:num>
  <w:num w:numId="7">
    <w:abstractNumId w:val="13"/>
  </w:num>
  <w:num w:numId="8">
    <w:abstractNumId w:val="1"/>
  </w:num>
  <w:num w:numId="9">
    <w:abstractNumId w:val="16"/>
  </w:num>
  <w:num w:numId="10">
    <w:abstractNumId w:val="4"/>
  </w:num>
  <w:num w:numId="11">
    <w:abstractNumId w:val="3"/>
  </w:num>
  <w:num w:numId="12">
    <w:abstractNumId w:val="10"/>
  </w:num>
  <w:num w:numId="13">
    <w:abstractNumId w:val="9"/>
  </w:num>
  <w:num w:numId="14">
    <w:abstractNumId w:val="5"/>
  </w:num>
  <w:num w:numId="15">
    <w:abstractNumId w:val="11"/>
  </w:num>
  <w:num w:numId="16">
    <w:abstractNumId w:val="6"/>
  </w:num>
  <w:num w:numId="17">
    <w:abstractNumId w:val="12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855"/>
    <w:rsid w:val="0009341F"/>
    <w:rsid w:val="000C7BF6"/>
    <w:rsid w:val="00154ADA"/>
    <w:rsid w:val="001753F1"/>
    <w:rsid w:val="001975A0"/>
    <w:rsid w:val="001C3E81"/>
    <w:rsid w:val="001D1C08"/>
    <w:rsid w:val="00243DBD"/>
    <w:rsid w:val="002761DB"/>
    <w:rsid w:val="00277B54"/>
    <w:rsid w:val="002955EC"/>
    <w:rsid w:val="002D77C5"/>
    <w:rsid w:val="002F77E8"/>
    <w:rsid w:val="00301EFA"/>
    <w:rsid w:val="003E24B1"/>
    <w:rsid w:val="00433243"/>
    <w:rsid w:val="0047182B"/>
    <w:rsid w:val="004D2FFA"/>
    <w:rsid w:val="004F03E5"/>
    <w:rsid w:val="00514548"/>
    <w:rsid w:val="00573774"/>
    <w:rsid w:val="005E60DD"/>
    <w:rsid w:val="006064C5"/>
    <w:rsid w:val="006142D2"/>
    <w:rsid w:val="006212E7"/>
    <w:rsid w:val="00644CB4"/>
    <w:rsid w:val="006623B8"/>
    <w:rsid w:val="0069481F"/>
    <w:rsid w:val="006A24CE"/>
    <w:rsid w:val="00842DF7"/>
    <w:rsid w:val="0084429F"/>
    <w:rsid w:val="0089593E"/>
    <w:rsid w:val="008C0180"/>
    <w:rsid w:val="008C1763"/>
    <w:rsid w:val="009161AE"/>
    <w:rsid w:val="00943C53"/>
    <w:rsid w:val="0094538A"/>
    <w:rsid w:val="0097263E"/>
    <w:rsid w:val="009C0F3E"/>
    <w:rsid w:val="009E7EAA"/>
    <w:rsid w:val="009F66DD"/>
    <w:rsid w:val="00A13AD5"/>
    <w:rsid w:val="00A62D05"/>
    <w:rsid w:val="00AB369F"/>
    <w:rsid w:val="00B36E28"/>
    <w:rsid w:val="00B4249A"/>
    <w:rsid w:val="00BA49E7"/>
    <w:rsid w:val="00BA7B2C"/>
    <w:rsid w:val="00BE6636"/>
    <w:rsid w:val="00BE6855"/>
    <w:rsid w:val="00CB6F4F"/>
    <w:rsid w:val="00D615FB"/>
    <w:rsid w:val="00D766A1"/>
    <w:rsid w:val="00D8796A"/>
    <w:rsid w:val="00DC0523"/>
    <w:rsid w:val="00DD1986"/>
    <w:rsid w:val="00E73137"/>
    <w:rsid w:val="00EA7987"/>
    <w:rsid w:val="00ED03D7"/>
    <w:rsid w:val="00EE1E4E"/>
    <w:rsid w:val="00F10ED4"/>
    <w:rsid w:val="00F13F12"/>
    <w:rsid w:val="00F551E0"/>
    <w:rsid w:val="00FF4B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1E372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B4249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68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E24B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B4249A"/>
    <w:rPr>
      <w:rFonts w:ascii="Times New Roman" w:eastAsia="Times New Roman" w:hAnsi="Times New Roman" w:cs="Times New Roman"/>
      <w:b/>
      <w:bCs/>
      <w:lang w:val="fr-FR"/>
    </w:rPr>
  </w:style>
  <w:style w:type="paragraph" w:styleId="BodyText">
    <w:name w:val="Body Text"/>
    <w:basedOn w:val="Normal"/>
    <w:link w:val="BodyTextChar"/>
    <w:rsid w:val="00B4249A"/>
    <w:pPr>
      <w:spacing w:after="0" w:line="240" w:lineRule="auto"/>
    </w:pPr>
    <w:rPr>
      <w:rFonts w:ascii="Times New Roman" w:eastAsia="Times New Roman" w:hAnsi="Times New Roman" w:cs="Times New Roman"/>
      <w:color w:val="000000"/>
      <w:lang w:val="en-GB"/>
    </w:rPr>
  </w:style>
  <w:style w:type="character" w:customStyle="1" w:styleId="BodyTextChar">
    <w:name w:val="Body Text Char"/>
    <w:basedOn w:val="DefaultParagraphFont"/>
    <w:link w:val="BodyText"/>
    <w:rsid w:val="00B4249A"/>
    <w:rPr>
      <w:rFonts w:ascii="Times New Roman" w:eastAsia="Times New Roman" w:hAnsi="Times New Roman" w:cs="Times New Roman"/>
      <w:color w:val="00000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C01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0180"/>
  </w:style>
  <w:style w:type="paragraph" w:styleId="Footer">
    <w:name w:val="footer"/>
    <w:basedOn w:val="Normal"/>
    <w:link w:val="FooterChar"/>
    <w:uiPriority w:val="99"/>
    <w:unhideWhenUsed/>
    <w:rsid w:val="008C01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0180"/>
  </w:style>
  <w:style w:type="paragraph" w:styleId="NoSpacing">
    <w:name w:val="No Spacing"/>
    <w:uiPriority w:val="1"/>
    <w:qFormat/>
    <w:rsid w:val="008C0180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8C018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C018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B4249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68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E24B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B4249A"/>
    <w:rPr>
      <w:rFonts w:ascii="Times New Roman" w:eastAsia="Times New Roman" w:hAnsi="Times New Roman" w:cs="Times New Roman"/>
      <w:b/>
      <w:bCs/>
      <w:lang w:val="fr-FR"/>
    </w:rPr>
  </w:style>
  <w:style w:type="paragraph" w:styleId="BodyText">
    <w:name w:val="Body Text"/>
    <w:basedOn w:val="Normal"/>
    <w:link w:val="BodyTextChar"/>
    <w:rsid w:val="00B4249A"/>
    <w:pPr>
      <w:spacing w:after="0" w:line="240" w:lineRule="auto"/>
    </w:pPr>
    <w:rPr>
      <w:rFonts w:ascii="Times New Roman" w:eastAsia="Times New Roman" w:hAnsi="Times New Roman" w:cs="Times New Roman"/>
      <w:color w:val="000000"/>
      <w:lang w:val="en-GB"/>
    </w:rPr>
  </w:style>
  <w:style w:type="character" w:customStyle="1" w:styleId="BodyTextChar">
    <w:name w:val="Body Text Char"/>
    <w:basedOn w:val="DefaultParagraphFont"/>
    <w:link w:val="BodyText"/>
    <w:rsid w:val="00B4249A"/>
    <w:rPr>
      <w:rFonts w:ascii="Times New Roman" w:eastAsia="Times New Roman" w:hAnsi="Times New Roman" w:cs="Times New Roman"/>
      <w:color w:val="00000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C01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0180"/>
  </w:style>
  <w:style w:type="paragraph" w:styleId="Footer">
    <w:name w:val="footer"/>
    <w:basedOn w:val="Normal"/>
    <w:link w:val="FooterChar"/>
    <w:uiPriority w:val="99"/>
    <w:unhideWhenUsed/>
    <w:rsid w:val="008C01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0180"/>
  </w:style>
  <w:style w:type="paragraph" w:styleId="NoSpacing">
    <w:name w:val="No Spacing"/>
    <w:uiPriority w:val="1"/>
    <w:qFormat/>
    <w:rsid w:val="008C0180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8C018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C018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hadwael@hotmail.com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154E2-B5FF-584F-BCAA-3A6715BAF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826</Words>
  <Characters>4711</Characters>
  <Application>Microsoft Macintosh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Wael Haddad</cp:lastModifiedBy>
  <cp:revision>2</cp:revision>
  <cp:lastPrinted>2014-11-24T14:35:00Z</cp:lastPrinted>
  <dcterms:created xsi:type="dcterms:W3CDTF">2019-05-14T10:06:00Z</dcterms:created>
  <dcterms:modified xsi:type="dcterms:W3CDTF">2019-05-14T10:06:00Z</dcterms:modified>
</cp:coreProperties>
</file>