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23" w:rsidRDefault="006E164D">
      <w:pPr>
        <w:spacing w:before="240"/>
        <w:jc w:val="center"/>
        <w:rPr>
          <w:rFonts w:ascii="High Tower Text" w:eastAsia="High Tower Text" w:hAnsi="High Tower Text" w:cs="High Tower Text"/>
          <w:sz w:val="32"/>
          <w:szCs w:val="32"/>
          <w:u w:val="single"/>
        </w:rPr>
      </w:pPr>
      <w:r>
        <w:rPr>
          <w:rFonts w:ascii="High Tower Text" w:eastAsia="High Tower Text" w:hAnsi="High Tower Text" w:cs="High Tower Text"/>
          <w:sz w:val="32"/>
          <w:szCs w:val="32"/>
          <w:u w:val="single"/>
        </w:rPr>
        <w:t>CURRICULUM VITAE</w:t>
      </w:r>
    </w:p>
    <w:p w:rsidR="00687123" w:rsidRDefault="006E164D">
      <w:pPr>
        <w:spacing w:before="24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Assaad Sayed Harbieh</w:t>
      </w:r>
    </w:p>
    <w:p w:rsidR="00687123" w:rsidRDefault="006E16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Address: Zgharta - Al Mkhada Street</w:t>
      </w:r>
    </w:p>
    <w:p w:rsidR="00687123" w:rsidRPr="0019586D" w:rsidRDefault="006E1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9586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Mobile: </w:t>
      </w:r>
      <w:r w:rsidRPr="0019586D">
        <w:rPr>
          <w:rFonts w:ascii="Times New Roman" w:eastAsia="Times New Roman" w:hAnsi="Times New Roman" w:cs="Times New Roman"/>
          <w:sz w:val="24"/>
          <w:szCs w:val="24"/>
          <w:lang w:val="fr-FR"/>
        </w:rPr>
        <w:t>(+961) 70 409700</w:t>
      </w:r>
    </w:p>
    <w:p w:rsidR="00687123" w:rsidRPr="0019586D" w:rsidRDefault="006E16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9586D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E-mail: </w:t>
      </w:r>
      <w:hyperlink r:id="rId6">
        <w:r w:rsidRPr="001958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assaadharbieh23@gmail.com</w:t>
        </w:r>
      </w:hyperlink>
    </w:p>
    <w:p w:rsidR="00687123" w:rsidRPr="0019586D" w:rsidRDefault="00687123">
      <w:pPr>
        <w:pBdr>
          <w:top w:val="single" w:sz="24" w:space="1" w:color="000000"/>
        </w:pBdr>
        <w:spacing w:after="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687123" w:rsidRDefault="006E164D">
      <w:pPr>
        <w:shd w:val="clear" w:color="auto" w:fill="CCCCCC"/>
        <w:tabs>
          <w:tab w:val="left" w:pos="313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OBJECTIVE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87123" w:rsidRDefault="006E164D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Seeking for a job in order to gain some experience in accounting / financial </w:t>
      </w:r>
      <w:r w:rsidR="0019586D">
        <w:rPr>
          <w:rFonts w:ascii="Times New Roman" w:eastAsia="Times New Roman" w:hAnsi="Times New Roman" w:cs="Times New Roman"/>
          <w:sz w:val="24"/>
          <w:szCs w:val="24"/>
        </w:rPr>
        <w:t>department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looking forward to be successful in the job that I am applying to</w:t>
      </w:r>
    </w:p>
    <w:p w:rsidR="00687123" w:rsidRDefault="006E164D">
      <w:pPr>
        <w:shd w:val="clear" w:color="auto" w:fill="CCCCCC"/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EDUCATION</w:t>
      </w:r>
    </w:p>
    <w:tbl>
      <w:tblPr>
        <w:tblStyle w:val="a"/>
        <w:tblW w:w="10231" w:type="dxa"/>
        <w:tblBorders>
          <w:bottom w:val="nil"/>
        </w:tblBorders>
        <w:tblLayout w:type="fixed"/>
        <w:tblLook w:val="0400" w:firstRow="0" w:lastRow="0" w:firstColumn="0" w:lastColumn="0" w:noHBand="0" w:noVBand="1"/>
      </w:tblPr>
      <w:tblGrid>
        <w:gridCol w:w="1955"/>
        <w:gridCol w:w="8276"/>
      </w:tblGrid>
      <w:tr w:rsidR="00687123">
        <w:trPr>
          <w:trHeight w:val="560"/>
        </w:trPr>
        <w:tc>
          <w:tcPr>
            <w:tcW w:w="1955" w:type="dxa"/>
          </w:tcPr>
          <w:p w:rsidR="00687123" w:rsidRDefault="006E1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342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 2014 – August 2014</w:t>
            </w:r>
          </w:p>
        </w:tc>
        <w:tc>
          <w:tcPr>
            <w:tcW w:w="8276" w:type="dxa"/>
          </w:tcPr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Lebanese University                                                  Kobeh, Lebanon</w:t>
            </w:r>
          </w:p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2 Professional in Accounting and Audit</w:t>
            </w:r>
          </w:p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Except For The Final Project</w:t>
            </w:r>
          </w:p>
          <w:p w:rsidR="00687123" w:rsidRDefault="0068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i/>
                <w:color w:val="000000"/>
                <w:sz w:val="23"/>
                <w:szCs w:val="23"/>
              </w:rPr>
            </w:pPr>
          </w:p>
        </w:tc>
      </w:tr>
      <w:tr w:rsidR="00687123">
        <w:trPr>
          <w:trHeight w:val="380"/>
        </w:trPr>
        <w:tc>
          <w:tcPr>
            <w:tcW w:w="1955" w:type="dxa"/>
          </w:tcPr>
          <w:p w:rsidR="00687123" w:rsidRDefault="006E1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342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2012 – August 2013</w:t>
            </w:r>
          </w:p>
        </w:tc>
        <w:tc>
          <w:tcPr>
            <w:tcW w:w="8276" w:type="dxa"/>
          </w:tcPr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Lebanese University                                                  Kobeh, Lebanon</w:t>
            </w:r>
          </w:p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1 in Accounting and Audit</w:t>
            </w:r>
          </w:p>
        </w:tc>
      </w:tr>
      <w:tr w:rsidR="00687123">
        <w:trPr>
          <w:trHeight w:val="60"/>
        </w:trPr>
        <w:tc>
          <w:tcPr>
            <w:tcW w:w="1955" w:type="dxa"/>
          </w:tcPr>
          <w:p w:rsidR="00687123" w:rsidRDefault="0068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6" w:type="dxa"/>
          </w:tcPr>
          <w:p w:rsidR="00687123" w:rsidRDefault="0068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87123">
        <w:trPr>
          <w:trHeight w:val="380"/>
        </w:trPr>
        <w:tc>
          <w:tcPr>
            <w:tcW w:w="1955" w:type="dxa"/>
          </w:tcPr>
          <w:p w:rsidR="00687123" w:rsidRDefault="006E1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342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2009 – August 2012</w:t>
            </w:r>
          </w:p>
        </w:tc>
        <w:tc>
          <w:tcPr>
            <w:tcW w:w="8276" w:type="dxa"/>
          </w:tcPr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Lebanese University                                                  Kobeh, Lebanon</w:t>
            </w:r>
          </w:p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 in Accounting and Audit</w:t>
            </w:r>
          </w:p>
        </w:tc>
      </w:tr>
      <w:tr w:rsidR="00687123">
        <w:trPr>
          <w:trHeight w:val="80"/>
        </w:trPr>
        <w:tc>
          <w:tcPr>
            <w:tcW w:w="1955" w:type="dxa"/>
          </w:tcPr>
          <w:p w:rsidR="00687123" w:rsidRDefault="0068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76" w:type="dxa"/>
          </w:tcPr>
          <w:p w:rsidR="00687123" w:rsidRDefault="00687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87123">
        <w:trPr>
          <w:trHeight w:val="20"/>
        </w:trPr>
        <w:tc>
          <w:tcPr>
            <w:tcW w:w="1955" w:type="dxa"/>
          </w:tcPr>
          <w:p w:rsidR="00687123" w:rsidRDefault="006E16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ind w:left="342" w:right="-171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2008 – May 2009</w:t>
            </w:r>
          </w:p>
        </w:tc>
        <w:tc>
          <w:tcPr>
            <w:tcW w:w="8276" w:type="dxa"/>
          </w:tcPr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Zgharta Official </w:t>
            </w:r>
            <w:r w:rsidR="001958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High school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Zgharta, Lebanon</w:t>
            </w:r>
          </w:p>
          <w:p w:rsidR="00687123" w:rsidRDefault="006E1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Sociology &amp; Economics  </w:t>
            </w:r>
          </w:p>
        </w:tc>
      </w:tr>
    </w:tbl>
    <w:p w:rsidR="00687123" w:rsidRDefault="0068712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i/>
          <w:color w:val="000000"/>
          <w:sz w:val="24"/>
          <w:szCs w:val="24"/>
        </w:rPr>
      </w:pPr>
    </w:p>
    <w:p w:rsidR="00687123" w:rsidRDefault="006E164D">
      <w:pPr>
        <w:shd w:val="clear" w:color="auto" w:fill="CCCCCC"/>
        <w:spacing w:after="0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CCCCCC"/>
        </w:rPr>
        <w:t>EXPERIENCE</w:t>
      </w:r>
    </w:p>
    <w:p w:rsidR="0019586D" w:rsidRDefault="006E164D" w:rsidP="00195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5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2017 – till this period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19586D">
        <w:rPr>
          <w:rFonts w:ascii="Times New Roman" w:eastAsia="Times New Roman" w:hAnsi="Times New Roman" w:cs="Times New Roman"/>
          <w:color w:val="000000"/>
          <w:sz w:val="24"/>
          <w:szCs w:val="24"/>
        </w:rPr>
        <w:t>at Saydet Zgharta University Medical Center.</w:t>
      </w:r>
    </w:p>
    <w:p w:rsidR="0019586D" w:rsidRPr="0019586D" w:rsidRDefault="0019586D" w:rsidP="00195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5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Purchasing Department: </w:t>
      </w:r>
    </w:p>
    <w:p w:rsidR="0019586D" w:rsidRDefault="0019586D" w:rsidP="00A16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Invoicing </w:t>
      </w:r>
    </w:p>
    <w:p w:rsidR="0019586D" w:rsidRPr="0019586D" w:rsidRDefault="0019586D" w:rsidP="00A16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Stock Inventory</w:t>
      </w:r>
    </w:p>
    <w:p w:rsidR="0019586D" w:rsidRPr="0019586D" w:rsidRDefault="0019586D" w:rsidP="00A16B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Cost controller: compare prices between suppliers </w:t>
      </w:r>
    </w:p>
    <w:p w:rsidR="0019586D" w:rsidRPr="0019586D" w:rsidRDefault="0019586D" w:rsidP="001958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45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Accounting Department:  </w:t>
      </w:r>
    </w:p>
    <w:p w:rsidR="00A16B1E" w:rsidRPr="00A16B1E" w:rsidRDefault="00A16B1E" w:rsidP="00A16B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08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 the statements of account for reconciliation</w:t>
      </w:r>
    </w:p>
    <w:p w:rsidR="00A16B1E" w:rsidRPr="00A16B1E" w:rsidRDefault="00A16B1E" w:rsidP="00A16B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08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Administrator and Cashier:</w:t>
      </w:r>
    </w:p>
    <w:p w:rsidR="00A16B1E" w:rsidRPr="00A16B1E" w:rsidRDefault="00A16B1E" w:rsidP="00A16B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80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Handling daily cash and managing all payments and received entries</w:t>
      </w:r>
    </w:p>
    <w:p w:rsidR="00A16B1E" w:rsidRPr="00A16B1E" w:rsidRDefault="00A16B1E" w:rsidP="00DA724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80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Dealing with </w:t>
      </w:r>
      <w:r w:rsidR="00DA724B">
        <w:rPr>
          <w:rFonts w:ascii="Times New Roman" w:eastAsia="Times New Roman" w:hAnsi="Times New Roman" w:cs="Times New Roman"/>
          <w:color w:val="000000"/>
          <w:sz w:val="24"/>
          <w:szCs w:val="24"/>
        </w:rPr>
        <w:t>patients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needs and demands on daily basis</w:t>
      </w:r>
    </w:p>
    <w:p w:rsidR="00687123" w:rsidRPr="00A16B1E" w:rsidRDefault="00A16B1E" w:rsidP="00A16B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80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Managing the entry of patients to the hospital ( rooms reservation, contacting the coverage system</w:t>
      </w:r>
      <w:r w:rsidR="006E16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take approval</w:t>
      </w:r>
    </w:p>
    <w:p w:rsidR="00A16B1E" w:rsidRPr="00A16B1E" w:rsidRDefault="00A16B1E" w:rsidP="00A16B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800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all patients invoices ( external and internal )</w:t>
      </w:r>
    </w:p>
    <w:p w:rsidR="00A16B1E" w:rsidRDefault="00A16B1E" w:rsidP="00A16B1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1800"/>
        <w:jc w:val="both"/>
        <w:rPr>
          <w:color w:val="000000"/>
          <w:sz w:val="24"/>
          <w:szCs w:val="24"/>
        </w:rPr>
      </w:pPr>
    </w:p>
    <w:p w:rsidR="00687123" w:rsidRPr="00F77C90" w:rsidRDefault="006E16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February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Accounting Assistant at Muscad’or Restaurant, Catering, and Boutique.</w:t>
      </w:r>
    </w:p>
    <w:p w:rsidR="00F77C90" w:rsidRPr="00F77C90" w:rsidRDefault="00F77C90" w:rsidP="00F77C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jc w:val="both"/>
        <w:rPr>
          <w:color w:val="000000"/>
          <w:sz w:val="24"/>
          <w:szCs w:val="24"/>
        </w:rPr>
      </w:pPr>
    </w:p>
    <w:p w:rsidR="00F77C90" w:rsidRDefault="00F77C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5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2009 Till Now</w:t>
      </w:r>
      <w:r w:rsidRPr="00F77C9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Construction Worker, own business</w:t>
      </w:r>
    </w:p>
    <w:p w:rsidR="00F77C90" w:rsidRPr="00F77C90" w:rsidRDefault="00F77C90" w:rsidP="00F77C9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  <w:sz w:val="24"/>
          <w:szCs w:val="24"/>
        </w:rPr>
      </w:pPr>
      <w:r w:rsidRPr="00F77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 site supervision, building structures with bricks, fixing iron and build steel frames and structures, painting metal</w:t>
      </w:r>
    </w:p>
    <w:p w:rsidR="00687123" w:rsidRDefault="006E164D">
      <w:pPr>
        <w:shd w:val="clear" w:color="auto" w:fill="CCCCCC"/>
        <w:spacing w:before="24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SKILLS</w:t>
      </w:r>
    </w:p>
    <w:p w:rsidR="00687123" w:rsidRDefault="006E164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Languages: </w:t>
      </w:r>
      <w:r>
        <w:rPr>
          <w:rFonts w:ascii="Times New Roman" w:eastAsia="Times New Roman" w:hAnsi="Times New Roman" w:cs="Times New Roman"/>
          <w:sz w:val="24"/>
          <w:szCs w:val="24"/>
        </w:rPr>
        <w:t>Arabic (Main Language), English (Good), French (Good)</w:t>
      </w:r>
    </w:p>
    <w:p w:rsidR="00687123" w:rsidRDefault="006E164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Computer Skills: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Microsoft Office (Word, Excel, Power Point), And Software</w:t>
      </w:r>
      <w:bookmarkStart w:id="1" w:name="_GoBack"/>
      <w:bookmarkEnd w:id="1"/>
    </w:p>
    <w:sectPr w:rsidR="006871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37EB"/>
    <w:multiLevelType w:val="multilevel"/>
    <w:tmpl w:val="0464F1DA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02051B"/>
    <w:multiLevelType w:val="multilevel"/>
    <w:tmpl w:val="27764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26853"/>
    <w:multiLevelType w:val="multilevel"/>
    <w:tmpl w:val="F8069E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140DBC"/>
    <w:multiLevelType w:val="multilevel"/>
    <w:tmpl w:val="503C6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A77DCA"/>
    <w:multiLevelType w:val="multilevel"/>
    <w:tmpl w:val="08A4EA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AB73AC8"/>
    <w:multiLevelType w:val="multilevel"/>
    <w:tmpl w:val="97F8B17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23"/>
    <w:rsid w:val="0019586D"/>
    <w:rsid w:val="00687123"/>
    <w:rsid w:val="006E164D"/>
    <w:rsid w:val="00A16B1E"/>
    <w:rsid w:val="00C41EF9"/>
    <w:rsid w:val="00DA724B"/>
    <w:rsid w:val="00F7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5F1A98-C1D4-470C-8165-ECE4F90A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9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F4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A55"/>
  </w:style>
  <w:style w:type="paragraph" w:styleId="Footer">
    <w:name w:val="footer"/>
    <w:basedOn w:val="Normal"/>
    <w:link w:val="FooterChar"/>
    <w:uiPriority w:val="99"/>
    <w:unhideWhenUsed/>
    <w:rsid w:val="00022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A5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aadharbieh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CF5F-98F6-437C-A562-80F02FEE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Katy</cp:lastModifiedBy>
  <cp:revision>4</cp:revision>
  <dcterms:created xsi:type="dcterms:W3CDTF">2019-03-21T17:46:00Z</dcterms:created>
  <dcterms:modified xsi:type="dcterms:W3CDTF">2019-06-27T19:25:00Z</dcterms:modified>
</cp:coreProperties>
</file>