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b w:val="1"/>
          <w:color w:val="232323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48"/>
          <w:szCs w:val="48"/>
          <w:rtl w:val="0"/>
        </w:rPr>
        <w:t xml:space="preserve">Christine</w:t>
      </w:r>
      <w:r w:rsidDel="00000000" w:rsidR="00000000" w:rsidRPr="00000000">
        <w:rPr>
          <w:rFonts w:ascii="Arial" w:cs="Arial" w:eastAsia="Arial" w:hAnsi="Arial"/>
          <w:color w:val="232323"/>
          <w:sz w:val="48"/>
          <w:szCs w:val="48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232323"/>
          <w:sz w:val="48"/>
          <w:szCs w:val="48"/>
          <w:rtl w:val="0"/>
        </w:rPr>
        <w:t xml:space="preserve">Hayek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b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Address: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zalka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b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Phone: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71814542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Arial" w:cs="Arial" w:eastAsia="Arial" w:hAnsi="Arial"/>
          <w:b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christinehayek12@gmail.com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Date of birth: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1995-12-24</w:t>
      </w:r>
    </w:p>
    <w:p w:rsidR="00000000" w:rsidDel="00000000" w:rsidP="00000000" w:rsidRDefault="00000000" w:rsidRPr="00000000" w14:paraId="00000006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8"/>
          <w:szCs w:val="28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Looking for a job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343434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Knowledge of Products and Services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Communications and Customer Service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Process customer payments by cash, debit, gift and credit card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Inquire about guest about experience and smooth any issues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343434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color w:val="343434"/>
          <w:sz w:val="2"/>
          <w:szCs w:val="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7"/>
          <w:szCs w:val="27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343434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sales associate: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343434"/>
          <w:sz w:val="28"/>
          <w:szCs w:val="28"/>
          <w:rtl w:val="0"/>
        </w:rPr>
        <w:t xml:space="preserve">Azadea, zara dbayeh (2014-07 till 2015-03)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b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43434"/>
          <w:sz w:val="28"/>
          <w:szCs w:val="28"/>
          <w:rtl w:val="0"/>
        </w:rPr>
        <w:t xml:space="preserve">sales associate/ cashier: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(2015-2017)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343434"/>
          <w:sz w:val="28"/>
          <w:szCs w:val="28"/>
          <w:rtl w:val="0"/>
        </w:rPr>
        <w:t xml:space="preserve">Abc dbayeh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Arial" w:cs="Arial" w:eastAsia="Arial" w:hAnsi="Arial"/>
          <w:b w:val="1"/>
          <w:i w:val="1"/>
          <w:color w:val="34343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Arial" w:cs="Arial" w:eastAsia="Arial" w:hAnsi="Arial"/>
          <w:b w:val="1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43434"/>
          <w:sz w:val="28"/>
          <w:szCs w:val="28"/>
          <w:rtl w:val="0"/>
        </w:rPr>
        <w:t xml:space="preserve">Sales associate: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343434"/>
          <w:sz w:val="28"/>
          <w:szCs w:val="28"/>
          <w:rtl w:val="0"/>
        </w:rPr>
        <w:t xml:space="preserve">(2017-2018)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343434"/>
          <w:sz w:val="28"/>
          <w:szCs w:val="28"/>
          <w:rtl w:val="0"/>
        </w:rPr>
        <w:t xml:space="preserve">Tabet group, Zadig et Voltaire 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Arial" w:cs="Arial" w:eastAsia="Arial" w:hAnsi="Arial"/>
          <w:i w:val="1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43434"/>
          <w:sz w:val="28"/>
          <w:szCs w:val="28"/>
          <w:rtl w:val="0"/>
        </w:rPr>
        <w:t xml:space="preserve">Private tutoring: </w:t>
      </w:r>
      <w:r w:rsidDel="00000000" w:rsidR="00000000" w:rsidRPr="00000000">
        <w:rPr>
          <w:rFonts w:ascii="Arial" w:cs="Arial" w:eastAsia="Arial" w:hAnsi="Arial"/>
          <w:i w:val="1"/>
          <w:color w:val="343434"/>
          <w:sz w:val="28"/>
          <w:szCs w:val="28"/>
          <w:rtl w:val="0"/>
        </w:rPr>
        <w:t xml:space="preserve">(2018-nw)</w:t>
      </w:r>
    </w:p>
    <w:p w:rsidR="00000000" w:rsidDel="00000000" w:rsidP="00000000" w:rsidRDefault="00000000" w:rsidRPr="00000000" w14:paraId="0000001B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color w:val="343434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color w:val="343434"/>
          <w:sz w:val="2"/>
          <w:szCs w:val="2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Lebanese university, bachelor in chemistry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Lof: SV 2013 graduate</w:t>
      </w:r>
    </w:p>
    <w:p w:rsidR="00000000" w:rsidDel="00000000" w:rsidP="00000000" w:rsidRDefault="00000000" w:rsidRPr="00000000" w14:paraId="0000001F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English, French and Arabic all perfectly red and spoken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43434"/>
          <w:sz w:val="2"/>
          <w:szCs w:val="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d5d6d6" w:space="0" w:sz="24" w:val="single"/>
        </w:pBdr>
        <w:shd w:fill="ffffff" w:val="clear"/>
        <w:spacing w:after="280" w:before="280" w:lineRule="auto"/>
        <w:rPr>
          <w:rFonts w:ascii="Arial" w:cs="Arial" w:eastAsia="Arial" w:hAnsi="Arial"/>
          <w:b w:val="1"/>
          <w:color w:val="232323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32323"/>
          <w:sz w:val="28"/>
          <w:szCs w:val="28"/>
          <w:rtl w:val="0"/>
        </w:rPr>
        <w:t xml:space="preserve">Interests </w:t>
      </w:r>
      <w:r w:rsidDel="00000000" w:rsidR="00000000" w:rsidRPr="00000000">
        <w:rPr>
          <w:rFonts w:ascii="Arial" w:cs="Arial" w:eastAsia="Arial" w:hAnsi="Arial"/>
          <w:b w:val="1"/>
          <w:color w:val="232323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343434"/>
          <w:sz w:val="28"/>
          <w:szCs w:val="28"/>
          <w:rtl w:val="0"/>
        </w:rPr>
        <w:t xml:space="preserve">Extreme Sports, team Sports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Arial" w:cs="Arial" w:eastAsia="Arial" w:hAnsi="Arial"/>
          <w:color w:val="343434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360" w:left="72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