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974F" w14:textId="4B28B5FA" w:rsidR="000D1C6D" w:rsidRDefault="000D1C6D" w:rsidP="000D1C6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Curriculum Vitae: </w:t>
      </w:r>
      <w:proofErr w:type="spellStart"/>
      <w:r>
        <w:rPr>
          <w:b/>
          <w:sz w:val="32"/>
          <w:szCs w:val="32"/>
          <w:u w:val="single"/>
        </w:rPr>
        <w:t>Sania</w:t>
      </w:r>
      <w:proofErr w:type="spellEnd"/>
      <w:r>
        <w:rPr>
          <w:b/>
          <w:sz w:val="32"/>
          <w:szCs w:val="32"/>
          <w:u w:val="single"/>
        </w:rPr>
        <w:t xml:space="preserve"> Khan</w:t>
      </w:r>
      <w:r>
        <w:rPr>
          <w:b/>
          <w:sz w:val="32"/>
          <w:szCs w:val="32"/>
          <w:u w:val="single"/>
        </w:rPr>
        <w:t xml:space="preserve"> </w:t>
      </w:r>
    </w:p>
    <w:p w14:paraId="73DA1088" w14:textId="77777777" w:rsidR="00FD174A" w:rsidRDefault="00FD174A" w:rsidP="000D1C6D">
      <w:pPr>
        <w:jc w:val="center"/>
        <w:rPr>
          <w:b/>
          <w:sz w:val="32"/>
          <w:szCs w:val="32"/>
          <w:u w:val="single"/>
        </w:rPr>
      </w:pPr>
    </w:p>
    <w:p w14:paraId="698C7C1A" w14:textId="77777777" w:rsidR="000D1C6D" w:rsidRPr="009A0F89" w:rsidRDefault="000D1C6D" w:rsidP="004D60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32"/>
          <w:szCs w:val="32"/>
        </w:rPr>
      </w:pP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Full Name: </w:t>
      </w: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ab/>
      </w: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ab/>
      </w:r>
      <w:proofErr w:type="spellStart"/>
      <w:r w:rsidRPr="009A0F89">
        <w:rPr>
          <w:rFonts w:ascii="Calibri" w:eastAsia="Calibri" w:hAnsi="Calibri" w:cs="Calibri"/>
          <w:color w:val="000000"/>
          <w:sz w:val="32"/>
          <w:szCs w:val="32"/>
        </w:rPr>
        <w:t>Sania</w:t>
      </w:r>
      <w:proofErr w:type="spellEnd"/>
      <w:r w:rsidRPr="009A0F89">
        <w:rPr>
          <w:rFonts w:ascii="Calibri" w:eastAsia="Calibri" w:hAnsi="Calibri" w:cs="Calibri"/>
          <w:color w:val="000000"/>
          <w:sz w:val="32"/>
          <w:szCs w:val="32"/>
        </w:rPr>
        <w:t xml:space="preserve"> Khan</w:t>
      </w:r>
    </w:p>
    <w:p w14:paraId="4D81D972" w14:textId="77777777" w:rsidR="000D1C6D" w:rsidRPr="009A0F89" w:rsidRDefault="000D1C6D" w:rsidP="004D60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32"/>
          <w:szCs w:val="32"/>
        </w:rPr>
      </w:pP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>Date of Birth:</w:t>
      </w: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ab/>
      </w: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ab/>
      </w:r>
      <w:r w:rsidRPr="009A0F89">
        <w:rPr>
          <w:rFonts w:ascii="Calibri" w:eastAsia="Calibri" w:hAnsi="Calibri" w:cs="Calibri"/>
          <w:color w:val="000000"/>
          <w:sz w:val="32"/>
          <w:szCs w:val="32"/>
        </w:rPr>
        <w:t xml:space="preserve">August 11, 2003 </w:t>
      </w:r>
    </w:p>
    <w:p w14:paraId="097FC8C1" w14:textId="4E472D89" w:rsidR="000D1C6D" w:rsidRPr="009A0F89" w:rsidRDefault="000D1C6D" w:rsidP="004D60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32"/>
          <w:szCs w:val="32"/>
        </w:rPr>
      </w:pP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>Current Grade:</w:t>
      </w: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ab/>
      </w:r>
      <w:r w:rsidRPr="009A0F89">
        <w:rPr>
          <w:rFonts w:ascii="Calibri" w:eastAsia="Calibri" w:hAnsi="Calibri" w:cs="Calibri"/>
          <w:color w:val="000000"/>
          <w:sz w:val="32"/>
          <w:szCs w:val="32"/>
        </w:rPr>
        <w:tab/>
      </w:r>
      <w:r w:rsidR="004D6095" w:rsidRPr="009A0F89">
        <w:rPr>
          <w:rFonts w:ascii="Calibri" w:eastAsia="Calibri" w:hAnsi="Calibri" w:cs="Calibri"/>
          <w:color w:val="000000"/>
          <w:sz w:val="32"/>
          <w:szCs w:val="32"/>
        </w:rPr>
        <w:t>To join</w:t>
      </w:r>
      <w:bookmarkStart w:id="0" w:name="_GoBack"/>
      <w:bookmarkEnd w:id="0"/>
      <w:r w:rsidR="004D6095" w:rsidRPr="009A0F89">
        <w:rPr>
          <w:rFonts w:ascii="Calibri" w:eastAsia="Calibri" w:hAnsi="Calibri" w:cs="Calibri"/>
          <w:color w:val="000000"/>
          <w:sz w:val="32"/>
          <w:szCs w:val="32"/>
        </w:rPr>
        <w:t xml:space="preserve"> Grade 11 in September 2019</w:t>
      </w:r>
    </w:p>
    <w:p w14:paraId="1BAABFA2" w14:textId="1D04A2BF" w:rsidR="004D6095" w:rsidRPr="000D1C6D" w:rsidRDefault="004D6095" w:rsidP="004D6095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Calibri" w:eastAsia="Calibri" w:hAnsi="Calibri" w:cs="Calibri"/>
          <w:color w:val="000000"/>
          <w:sz w:val="32"/>
          <w:szCs w:val="32"/>
        </w:rPr>
      </w:pPr>
      <w:r w:rsidRPr="009A0F89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Graduation: </w:t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  <w:t>Expected completion of the International Baccalaureate from American                                  Community School, Beirut in 2021</w:t>
      </w:r>
    </w:p>
    <w:p w14:paraId="309E62EA" w14:textId="77777777" w:rsidR="000D1C6D" w:rsidRDefault="000D1C6D" w:rsidP="000D1C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000000"/>
          <w:sz w:val="32"/>
          <w:szCs w:val="32"/>
        </w:rPr>
      </w:pPr>
    </w:p>
    <w:p w14:paraId="06453B88" w14:textId="77777777" w:rsidR="000D1C6D" w:rsidRPr="004D6095" w:rsidRDefault="000D1C6D" w:rsidP="004D60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4D6095">
        <w:rPr>
          <w:rFonts w:ascii="Calibri" w:eastAsia="Calibri" w:hAnsi="Calibri" w:cs="Calibri"/>
          <w:b/>
          <w:bCs/>
          <w:color w:val="000000"/>
          <w:sz w:val="32"/>
          <w:szCs w:val="32"/>
        </w:rPr>
        <w:t>Record of previous schooling:</w:t>
      </w:r>
    </w:p>
    <w:p w14:paraId="2909725A" w14:textId="77777777" w:rsidR="000D1C6D" w:rsidRDefault="000D1C6D" w:rsidP="000D1C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Grade 9: 6.9/7.0 GPA</w:t>
      </w:r>
    </w:p>
    <w:p w14:paraId="6A74A509" w14:textId="77777777" w:rsidR="000D1C6D" w:rsidRDefault="000D1C6D" w:rsidP="000D1C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Grade 10: 6.7/7.0 GPA</w:t>
      </w:r>
    </w:p>
    <w:p w14:paraId="17EC28E8" w14:textId="0AD7D1FD" w:rsidR="000D1C6D" w:rsidRDefault="000D1C6D" w:rsidP="000D1C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7/7 (100%) in Mathematics and Science for both years</w:t>
      </w:r>
    </w:p>
    <w:p w14:paraId="717DA0C4" w14:textId="77777777" w:rsidR="00FD174A" w:rsidRPr="00FD174A" w:rsidRDefault="00FD174A" w:rsidP="004D60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2"/>
          <w:szCs w:val="32"/>
        </w:rPr>
      </w:pPr>
    </w:p>
    <w:p w14:paraId="026E1032" w14:textId="76260E8D" w:rsidR="000D1C6D" w:rsidRPr="004D6095" w:rsidRDefault="000D1C6D" w:rsidP="000D1C6D">
      <w:pPr>
        <w:jc w:val="both"/>
        <w:rPr>
          <w:b/>
          <w:bCs/>
          <w:sz w:val="32"/>
          <w:szCs w:val="32"/>
        </w:rPr>
      </w:pPr>
      <w:r w:rsidRPr="004D6095">
        <w:rPr>
          <w:b/>
          <w:bCs/>
          <w:sz w:val="32"/>
          <w:szCs w:val="32"/>
        </w:rPr>
        <w:t>Education</w:t>
      </w:r>
      <w:r w:rsidR="00FD174A" w:rsidRPr="004D6095">
        <w:rPr>
          <w:b/>
          <w:bCs/>
          <w:sz w:val="32"/>
          <w:szCs w:val="32"/>
        </w:rPr>
        <w:t>/Experience</w:t>
      </w:r>
      <w:r w:rsidRPr="004D6095">
        <w:rPr>
          <w:b/>
          <w:bCs/>
          <w:sz w:val="32"/>
          <w:szCs w:val="32"/>
        </w:rPr>
        <w:t>:</w:t>
      </w:r>
    </w:p>
    <w:p w14:paraId="3F037E7C" w14:textId="38BE99BA" w:rsidR="00FD174A" w:rsidRDefault="00FD174A" w:rsidP="00FD17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2015-2018: Participated in the Formula </w:t>
      </w:r>
      <w:r>
        <w:rPr>
          <w:sz w:val="32"/>
          <w:szCs w:val="32"/>
        </w:rPr>
        <w:t xml:space="preserve">One in Schools International STEM Challenge for 3 years. Acted as </w:t>
      </w:r>
      <w:r>
        <w:rPr>
          <w:sz w:val="32"/>
          <w:szCs w:val="32"/>
        </w:rPr>
        <w:t>D</w:t>
      </w:r>
      <w:r>
        <w:rPr>
          <w:sz w:val="32"/>
          <w:szCs w:val="32"/>
        </w:rPr>
        <w:t xml:space="preserve">esign </w:t>
      </w:r>
      <w:r>
        <w:rPr>
          <w:sz w:val="32"/>
          <w:szCs w:val="32"/>
        </w:rPr>
        <w:t>E</w:t>
      </w:r>
      <w:r>
        <w:rPr>
          <w:sz w:val="32"/>
          <w:szCs w:val="32"/>
        </w:rPr>
        <w:t xml:space="preserve">ngineer for </w:t>
      </w:r>
      <w:r>
        <w:rPr>
          <w:sz w:val="32"/>
          <w:szCs w:val="32"/>
        </w:rPr>
        <w:t>one</w:t>
      </w:r>
      <w:r>
        <w:rPr>
          <w:sz w:val="32"/>
          <w:szCs w:val="32"/>
        </w:rPr>
        <w:t xml:space="preserve"> year. Acted as </w:t>
      </w:r>
      <w:r w:rsidR="004D6095">
        <w:rPr>
          <w:sz w:val="32"/>
          <w:szCs w:val="32"/>
        </w:rPr>
        <w:t xml:space="preserve">Lead </w:t>
      </w:r>
      <w:r>
        <w:rPr>
          <w:sz w:val="32"/>
          <w:szCs w:val="32"/>
        </w:rPr>
        <w:t xml:space="preserve">Social Media </w:t>
      </w:r>
      <w:r>
        <w:rPr>
          <w:sz w:val="32"/>
          <w:szCs w:val="32"/>
        </w:rPr>
        <w:t>M</w:t>
      </w:r>
      <w:r>
        <w:rPr>
          <w:sz w:val="32"/>
          <w:szCs w:val="32"/>
        </w:rPr>
        <w:t xml:space="preserve">anager for the </w:t>
      </w:r>
      <w:r>
        <w:rPr>
          <w:sz w:val="32"/>
          <w:szCs w:val="32"/>
        </w:rPr>
        <w:t xml:space="preserve">“BWT STREAM’’ </w:t>
      </w:r>
      <w:r>
        <w:rPr>
          <w:sz w:val="32"/>
          <w:szCs w:val="32"/>
        </w:rPr>
        <w:t xml:space="preserve">Formula One in Schools </w:t>
      </w:r>
      <w:r>
        <w:rPr>
          <w:sz w:val="32"/>
          <w:szCs w:val="32"/>
        </w:rPr>
        <w:t>T</w:t>
      </w:r>
      <w:r>
        <w:rPr>
          <w:sz w:val="32"/>
          <w:szCs w:val="32"/>
        </w:rPr>
        <w:t>eam</w:t>
      </w:r>
      <w:r>
        <w:rPr>
          <w:sz w:val="32"/>
          <w:szCs w:val="32"/>
        </w:rPr>
        <w:t xml:space="preserve"> 2018, where my responsibilities included, but were not limited to:</w:t>
      </w:r>
    </w:p>
    <w:p w14:paraId="09006043" w14:textId="77777777" w:rsidR="002E3D07" w:rsidRDefault="00FD174A" w:rsidP="00FD174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 w:rsidRPr="002E3D07">
        <w:rPr>
          <w:sz w:val="32"/>
          <w:szCs w:val="32"/>
        </w:rPr>
        <w:t>Developing a creative, engaging, and effective social media strategy</w:t>
      </w:r>
      <w:r w:rsidR="004D6095" w:rsidRPr="002E3D07">
        <w:rPr>
          <w:sz w:val="32"/>
          <w:szCs w:val="32"/>
        </w:rPr>
        <w:t xml:space="preserve"> for Instagram, Twitter, and Facebook</w:t>
      </w:r>
    </w:p>
    <w:p w14:paraId="2FDDBA90" w14:textId="4D378F1C" w:rsidR="002E3D07" w:rsidRDefault="002E3D07" w:rsidP="00FD174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C</w:t>
      </w:r>
      <w:r w:rsidRPr="002E3D07">
        <w:rPr>
          <w:sz w:val="32"/>
          <w:szCs w:val="32"/>
        </w:rPr>
        <w:t xml:space="preserve">reated and planned all social media content from </w:t>
      </w:r>
      <w:r>
        <w:rPr>
          <w:sz w:val="32"/>
          <w:szCs w:val="32"/>
        </w:rPr>
        <w:t>October 2017 to August 2018</w:t>
      </w:r>
    </w:p>
    <w:p w14:paraId="5B3C9267" w14:textId="5619F46F" w:rsidR="00FD174A" w:rsidRDefault="00FD174A" w:rsidP="00FD174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Work with graphic designers to produce </w:t>
      </w:r>
      <w:r w:rsidR="002E3D07">
        <w:rPr>
          <w:sz w:val="32"/>
          <w:szCs w:val="32"/>
        </w:rPr>
        <w:t xml:space="preserve">graphic, photographic, text, and audio-visual </w:t>
      </w:r>
      <w:r>
        <w:rPr>
          <w:sz w:val="32"/>
          <w:szCs w:val="32"/>
        </w:rPr>
        <w:t>content and upload in a timely manner, following a structured social media activity calendar</w:t>
      </w:r>
    </w:p>
    <w:p w14:paraId="3CC3251C" w14:textId="4E380537" w:rsidR="002E3D07" w:rsidRDefault="002E3D07" w:rsidP="00FD174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Work with team management to incorporate promotions of sponsor and partner companies</w:t>
      </w:r>
      <w:r w:rsidR="009A0F89">
        <w:rPr>
          <w:sz w:val="32"/>
          <w:szCs w:val="32"/>
        </w:rPr>
        <w:t>, especially the incorporation of our main partners Best Water Technology</w:t>
      </w:r>
    </w:p>
    <w:p w14:paraId="2970DE29" w14:textId="1525A70D" w:rsidR="002E3D07" w:rsidRPr="002E3D07" w:rsidRDefault="002E3D07" w:rsidP="002E3D0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 w:rsidRPr="002E3D07">
        <w:rPr>
          <w:sz w:val="32"/>
          <w:szCs w:val="32"/>
        </w:rPr>
        <w:t>Increas</w:t>
      </w:r>
      <w:r>
        <w:rPr>
          <w:sz w:val="32"/>
          <w:szCs w:val="32"/>
        </w:rPr>
        <w:t>ed</w:t>
      </w:r>
      <w:r w:rsidRPr="002E3D07">
        <w:rPr>
          <w:sz w:val="32"/>
          <w:szCs w:val="32"/>
        </w:rPr>
        <w:t xml:space="preserve"> brand awareness and boost R</w:t>
      </w:r>
      <w:r>
        <w:rPr>
          <w:sz w:val="32"/>
          <w:szCs w:val="32"/>
        </w:rPr>
        <w:t xml:space="preserve">eturn </w:t>
      </w:r>
      <w:r w:rsidR="009A0F89" w:rsidRPr="002E3D07">
        <w:rPr>
          <w:sz w:val="32"/>
          <w:szCs w:val="32"/>
        </w:rPr>
        <w:t>on</w:t>
      </w:r>
      <w:r>
        <w:rPr>
          <w:sz w:val="32"/>
          <w:szCs w:val="32"/>
        </w:rPr>
        <w:t xml:space="preserve"> </w:t>
      </w:r>
      <w:r w:rsidRPr="002E3D07">
        <w:rPr>
          <w:sz w:val="32"/>
          <w:szCs w:val="32"/>
        </w:rPr>
        <w:t>I</w:t>
      </w:r>
      <w:r>
        <w:rPr>
          <w:sz w:val="32"/>
          <w:szCs w:val="32"/>
        </w:rPr>
        <w:t>nvestment</w:t>
      </w:r>
      <w:r w:rsidRPr="002E3D07">
        <w:rPr>
          <w:sz w:val="32"/>
          <w:szCs w:val="32"/>
        </w:rPr>
        <w:t xml:space="preserve"> for ourselves and our sponsors</w:t>
      </w:r>
    </w:p>
    <w:p w14:paraId="77DA1D92" w14:textId="13380084" w:rsidR="002E3D07" w:rsidRPr="002E3D07" w:rsidRDefault="002E3D07" w:rsidP="002E3D0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Tracking and analysing Key Performance Indicators from various social media platforms to evaluate and refine strategy</w:t>
      </w:r>
    </w:p>
    <w:p w14:paraId="4D53F049" w14:textId="69C24662" w:rsidR="00FD174A" w:rsidRDefault="002E3D07" w:rsidP="00FD17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BWT STREAM ranked</w:t>
      </w:r>
      <w:r w:rsidR="00FD174A">
        <w:rPr>
          <w:sz w:val="32"/>
          <w:szCs w:val="32"/>
        </w:rPr>
        <w:t xml:space="preserve"> 9th in the 2018 World Finals in Singapore, and w</w:t>
      </w:r>
      <w:r w:rsidR="00FD174A">
        <w:rPr>
          <w:sz w:val="32"/>
          <w:szCs w:val="32"/>
        </w:rPr>
        <w:t>on</w:t>
      </w:r>
      <w:r w:rsidR="00FD174A">
        <w:rPr>
          <w:sz w:val="32"/>
          <w:szCs w:val="32"/>
        </w:rPr>
        <w:t xml:space="preserve"> the “</w:t>
      </w:r>
      <w:r w:rsidR="00FD174A">
        <w:rPr>
          <w:sz w:val="32"/>
          <w:szCs w:val="32"/>
        </w:rPr>
        <w:t>S</w:t>
      </w:r>
      <w:r w:rsidR="00FD174A">
        <w:rPr>
          <w:sz w:val="32"/>
          <w:szCs w:val="32"/>
        </w:rPr>
        <w:t xml:space="preserve">ocial </w:t>
      </w:r>
      <w:r w:rsidR="00FD174A">
        <w:rPr>
          <w:sz w:val="32"/>
          <w:szCs w:val="32"/>
        </w:rPr>
        <w:t>M</w:t>
      </w:r>
      <w:r w:rsidR="00FD174A">
        <w:rPr>
          <w:sz w:val="32"/>
          <w:szCs w:val="32"/>
        </w:rPr>
        <w:t>edia’’ award</w:t>
      </w:r>
      <w:r w:rsidR="00FD174A">
        <w:rPr>
          <w:sz w:val="32"/>
          <w:szCs w:val="32"/>
        </w:rPr>
        <w:t xml:space="preserve"> for most effective usage of social media as marketing</w:t>
      </w:r>
    </w:p>
    <w:p w14:paraId="515DC2AC" w14:textId="76071B43" w:rsidR="002E3D07" w:rsidRPr="002E3D07" w:rsidRDefault="00FD174A" w:rsidP="002E3D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Rank</w:t>
      </w:r>
      <w:r w:rsidR="002E3D07">
        <w:rPr>
          <w:sz w:val="32"/>
          <w:szCs w:val="32"/>
        </w:rPr>
        <w:t>ed</w:t>
      </w:r>
      <w:r>
        <w:rPr>
          <w:sz w:val="32"/>
          <w:szCs w:val="32"/>
        </w:rPr>
        <w:t xml:space="preserve"> 2</w:t>
      </w:r>
      <w:r w:rsidRPr="00FD174A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in the 2018 German Finals and qualifying as the Austrian Representative to the World Finals</w:t>
      </w:r>
    </w:p>
    <w:p w14:paraId="20B5B494" w14:textId="710F313C" w:rsidR="000D1C6D" w:rsidRDefault="00FD174A" w:rsidP="000D1C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2019</w:t>
      </w:r>
      <w:r w:rsidR="004D6095">
        <w:rPr>
          <w:sz w:val="32"/>
          <w:szCs w:val="32"/>
        </w:rPr>
        <w:t xml:space="preserve">: </w:t>
      </w:r>
      <w:r w:rsidR="004D6095" w:rsidRPr="004D6095">
        <w:rPr>
          <w:b/>
          <w:bCs/>
          <w:sz w:val="32"/>
          <w:szCs w:val="32"/>
        </w:rPr>
        <w:t>Social Media and Content Creation</w:t>
      </w:r>
      <w:r w:rsidR="004D6095">
        <w:rPr>
          <w:sz w:val="32"/>
          <w:szCs w:val="32"/>
        </w:rPr>
        <w:t xml:space="preserve"> Intern at </w:t>
      </w:r>
      <w:proofErr w:type="spellStart"/>
      <w:r w:rsidR="004D6095" w:rsidRPr="004D6095">
        <w:rPr>
          <w:b/>
          <w:bCs/>
          <w:sz w:val="32"/>
          <w:szCs w:val="32"/>
        </w:rPr>
        <w:t>Sidelick</w:t>
      </w:r>
      <w:proofErr w:type="spellEnd"/>
      <w:r w:rsidR="004D6095">
        <w:rPr>
          <w:sz w:val="32"/>
          <w:szCs w:val="32"/>
        </w:rPr>
        <w:t>, Beirut Lebanon, for July/August 2019, where my responsibilities included:</w:t>
      </w:r>
    </w:p>
    <w:p w14:paraId="7D78F80E" w14:textId="1A663051" w:rsidR="004D6095" w:rsidRDefault="004D6095" w:rsidP="004D609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Working as part of a team to develop social media strategies to: increase brand awareness, customer loyalty and engagement, website traffic, and build a close-knit social community</w:t>
      </w:r>
    </w:p>
    <w:p w14:paraId="2792430C" w14:textId="0AFA9A71" w:rsidR="004D6095" w:rsidRPr="004D6095" w:rsidRDefault="004D6095" w:rsidP="004D609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Proposing possible social media campaigns and activities</w:t>
      </w:r>
    </w:p>
    <w:p w14:paraId="006A692E" w14:textId="7FEAA193" w:rsidR="004D6095" w:rsidRDefault="004D6095" w:rsidP="004D609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Creating a social media calendar for the company to organize social media activity on Facebook and Instagram</w:t>
      </w:r>
    </w:p>
    <w:p w14:paraId="6745746B" w14:textId="15022E55" w:rsidR="004D6095" w:rsidRDefault="004D6095" w:rsidP="004D609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Assisting</w:t>
      </w:r>
      <w:r w:rsidR="002E3D07">
        <w:rPr>
          <w:sz w:val="32"/>
          <w:szCs w:val="32"/>
        </w:rPr>
        <w:t xml:space="preserve"> and producing</w:t>
      </w:r>
      <w:r>
        <w:rPr>
          <w:sz w:val="32"/>
          <w:szCs w:val="32"/>
        </w:rPr>
        <w:t xml:space="preserve"> content creation </w:t>
      </w:r>
      <w:r w:rsidR="002E3D07">
        <w:rPr>
          <w:sz w:val="32"/>
          <w:szCs w:val="32"/>
        </w:rPr>
        <w:t>through</w:t>
      </w:r>
      <w:r>
        <w:rPr>
          <w:sz w:val="32"/>
          <w:szCs w:val="32"/>
        </w:rPr>
        <w:t xml:space="preserve"> </w:t>
      </w:r>
      <w:r w:rsidR="002E3D07">
        <w:rPr>
          <w:sz w:val="32"/>
          <w:szCs w:val="32"/>
        </w:rPr>
        <w:t>various media such as</w:t>
      </w:r>
      <w:r>
        <w:rPr>
          <w:sz w:val="32"/>
          <w:szCs w:val="32"/>
        </w:rPr>
        <w:t xml:space="preserve"> photography, artwork</w:t>
      </w:r>
      <w:r w:rsidR="002E3D07">
        <w:rPr>
          <w:sz w:val="32"/>
          <w:szCs w:val="32"/>
        </w:rPr>
        <w:t>/graphics in Adobe Photoshop, and blog articles.</w:t>
      </w:r>
    </w:p>
    <w:p w14:paraId="2847EFDA" w14:textId="77777777" w:rsidR="002E3D07" w:rsidRPr="00FD174A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 w:rsidRPr="00FD174A">
        <w:rPr>
          <w:sz w:val="32"/>
          <w:szCs w:val="32"/>
        </w:rPr>
        <w:t xml:space="preserve">2019: Completed </w:t>
      </w:r>
      <w:r w:rsidRPr="00FD174A">
        <w:rPr>
          <w:b/>
          <w:sz w:val="32"/>
          <w:szCs w:val="32"/>
        </w:rPr>
        <w:t xml:space="preserve">Character Art School: Complete Drawing Course </w:t>
      </w:r>
      <w:r w:rsidRPr="00FD174A">
        <w:rPr>
          <w:sz w:val="32"/>
          <w:szCs w:val="32"/>
        </w:rPr>
        <w:t xml:space="preserve">and </w:t>
      </w:r>
      <w:r w:rsidRPr="00FD174A">
        <w:rPr>
          <w:b/>
          <w:sz w:val="32"/>
          <w:szCs w:val="32"/>
        </w:rPr>
        <w:t>Character Art School: Complete Drawing and Painting Course</w:t>
      </w:r>
      <w:r w:rsidRPr="00FD174A">
        <w:rPr>
          <w:sz w:val="32"/>
          <w:szCs w:val="32"/>
        </w:rPr>
        <w:t xml:space="preserve"> on the Udemy online learning platform</w:t>
      </w:r>
    </w:p>
    <w:p w14:paraId="6AC93D5C" w14:textId="77777777" w:rsidR="002E3D07" w:rsidRPr="000D1C6D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2019: </w:t>
      </w:r>
      <w:r w:rsidRPr="000D1C6D">
        <w:rPr>
          <w:b/>
          <w:bCs/>
          <w:sz w:val="32"/>
          <w:szCs w:val="32"/>
        </w:rPr>
        <w:t>Oracle</w:t>
      </w:r>
      <w:r>
        <w:rPr>
          <w:b/>
          <w:bCs/>
          <w:sz w:val="32"/>
          <w:szCs w:val="32"/>
        </w:rPr>
        <w:t>-accredited</w:t>
      </w:r>
      <w:r w:rsidRPr="000D1C6D">
        <w:rPr>
          <w:b/>
          <w:bCs/>
          <w:sz w:val="32"/>
          <w:szCs w:val="32"/>
        </w:rPr>
        <w:t xml:space="preserve"> Junior Academy certification</w:t>
      </w:r>
      <w:r>
        <w:rPr>
          <w:sz w:val="32"/>
          <w:szCs w:val="32"/>
        </w:rPr>
        <w:t xml:space="preserve"> in Java coding basics</w:t>
      </w:r>
    </w:p>
    <w:p w14:paraId="4543D0FB" w14:textId="77777777" w:rsidR="002E3D07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2019: Participating in the </w:t>
      </w:r>
      <w:r w:rsidRPr="00FD174A">
        <w:rPr>
          <w:b/>
          <w:bCs/>
          <w:sz w:val="32"/>
          <w:szCs w:val="32"/>
        </w:rPr>
        <w:t>Teens Who Code</w:t>
      </w:r>
      <w:r>
        <w:rPr>
          <w:sz w:val="32"/>
          <w:szCs w:val="32"/>
        </w:rPr>
        <w:t xml:space="preserve"> Summer Camp, in the following modules:</w:t>
      </w:r>
    </w:p>
    <w:p w14:paraId="53A22177" w14:textId="2ADC73B7" w:rsidR="002E3D07" w:rsidRDefault="002E3D07" w:rsidP="002E3D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Digital Fabrication</w:t>
      </w:r>
      <w:r>
        <w:rPr>
          <w:sz w:val="32"/>
          <w:szCs w:val="32"/>
        </w:rPr>
        <w:t xml:space="preserve"> in Autodesk Fusion 360</w:t>
      </w:r>
    </w:p>
    <w:p w14:paraId="0FB8314C" w14:textId="321755BD" w:rsidR="002E3D07" w:rsidRDefault="002E3D07" w:rsidP="002E3D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Web Development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Javascript</w:t>
      </w:r>
      <w:proofErr w:type="spellEnd"/>
      <w:r>
        <w:rPr>
          <w:sz w:val="32"/>
          <w:szCs w:val="32"/>
        </w:rPr>
        <w:t>, through Angular 7)</w:t>
      </w:r>
    </w:p>
    <w:p w14:paraId="5203F215" w14:textId="77777777" w:rsidR="002E3D07" w:rsidRDefault="002E3D07" w:rsidP="002E3D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Civil Engineering and Construction</w:t>
      </w:r>
    </w:p>
    <w:p w14:paraId="7C6AE8DD" w14:textId="77777777" w:rsidR="002E3D07" w:rsidRDefault="002E3D07" w:rsidP="002E3D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Cryptocurrency and Blockchain</w:t>
      </w:r>
    </w:p>
    <w:p w14:paraId="3271C79F" w14:textId="77777777" w:rsidR="002E3D07" w:rsidRPr="002E3D07" w:rsidRDefault="002E3D07" w:rsidP="002E3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sz w:val="32"/>
          <w:szCs w:val="32"/>
        </w:rPr>
      </w:pPr>
    </w:p>
    <w:p w14:paraId="0E361648" w14:textId="4B1A43A1" w:rsidR="00FD174A" w:rsidRPr="004D6095" w:rsidRDefault="00FD174A" w:rsidP="00FD174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32"/>
          <w:szCs w:val="32"/>
        </w:rPr>
      </w:pPr>
      <w:r w:rsidRPr="004D6095">
        <w:rPr>
          <w:b/>
          <w:bCs/>
          <w:sz w:val="32"/>
          <w:szCs w:val="32"/>
        </w:rPr>
        <w:t>Skills:</w:t>
      </w:r>
    </w:p>
    <w:p w14:paraId="635EB7DF" w14:textId="6E456EAA" w:rsidR="00FD174A" w:rsidRPr="002E3D07" w:rsidRDefault="00FD174A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 w:rsidRPr="002E3D07">
        <w:rPr>
          <w:sz w:val="32"/>
          <w:szCs w:val="32"/>
        </w:rPr>
        <w:t xml:space="preserve">Experience in visual arts and digital design with </w:t>
      </w:r>
      <w:r w:rsidRPr="002E3D07">
        <w:rPr>
          <w:b/>
          <w:bCs/>
          <w:sz w:val="32"/>
          <w:szCs w:val="32"/>
        </w:rPr>
        <w:t>Adobe Illustrator, InDesign, and Autodesk Sketchbook</w:t>
      </w:r>
      <w:r w:rsidRPr="002E3D07">
        <w:rPr>
          <w:sz w:val="32"/>
          <w:szCs w:val="32"/>
        </w:rPr>
        <w:t xml:space="preserve">; elementary knowledge of </w:t>
      </w:r>
      <w:r w:rsidRPr="002E3D07">
        <w:rPr>
          <w:b/>
          <w:bCs/>
          <w:sz w:val="32"/>
          <w:szCs w:val="32"/>
        </w:rPr>
        <w:t>Adobe Photoshop</w:t>
      </w:r>
    </w:p>
    <w:p w14:paraId="12F85591" w14:textId="3C7145C6" w:rsidR="002E3D07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2014-2019: Experience in 3D Modelling with CADCAM software including </w:t>
      </w:r>
      <w:proofErr w:type="spellStart"/>
      <w:r w:rsidRPr="002E3D07">
        <w:rPr>
          <w:b/>
          <w:bCs/>
          <w:sz w:val="32"/>
          <w:szCs w:val="32"/>
        </w:rPr>
        <w:t>Solidworks</w:t>
      </w:r>
      <w:proofErr w:type="spellEnd"/>
      <w:r>
        <w:rPr>
          <w:sz w:val="32"/>
          <w:szCs w:val="32"/>
        </w:rPr>
        <w:t xml:space="preserve"> 2017 and 2018, and </w:t>
      </w:r>
      <w:r w:rsidRPr="002E3D07">
        <w:rPr>
          <w:b/>
          <w:bCs/>
          <w:sz w:val="32"/>
          <w:szCs w:val="32"/>
        </w:rPr>
        <w:t>Autodesk Fusion 360</w:t>
      </w:r>
    </w:p>
    <w:p w14:paraId="608E8D1A" w14:textId="0564C13E" w:rsidR="002E3D07" w:rsidRPr="002E3D07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32"/>
          <w:szCs w:val="32"/>
        </w:rPr>
      </w:pPr>
      <w:r w:rsidRPr="002E3D07">
        <w:rPr>
          <w:sz w:val="32"/>
          <w:szCs w:val="32"/>
        </w:rPr>
        <w:t>Basic coding skills in</w:t>
      </w:r>
      <w:r>
        <w:rPr>
          <w:sz w:val="32"/>
          <w:szCs w:val="32"/>
        </w:rPr>
        <w:t xml:space="preserve"> </w:t>
      </w:r>
      <w:r w:rsidRPr="002E3D07">
        <w:rPr>
          <w:b/>
          <w:bCs/>
          <w:sz w:val="32"/>
          <w:szCs w:val="32"/>
        </w:rPr>
        <w:t>Java</w:t>
      </w:r>
      <w:r>
        <w:rPr>
          <w:b/>
          <w:bCs/>
          <w:sz w:val="32"/>
          <w:szCs w:val="32"/>
        </w:rPr>
        <w:t xml:space="preserve"> and </w:t>
      </w:r>
      <w:proofErr w:type="spellStart"/>
      <w:r>
        <w:rPr>
          <w:b/>
          <w:bCs/>
          <w:sz w:val="32"/>
          <w:szCs w:val="32"/>
        </w:rPr>
        <w:t>Javascript</w:t>
      </w:r>
      <w:proofErr w:type="spellEnd"/>
    </w:p>
    <w:p w14:paraId="7606455A" w14:textId="358E8A82" w:rsidR="002E3D07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 w:rsidRPr="002E3D07">
        <w:rPr>
          <w:b/>
          <w:bCs/>
          <w:sz w:val="32"/>
          <w:szCs w:val="32"/>
        </w:rPr>
        <w:lastRenderedPageBreak/>
        <w:t>Microsoft Office</w:t>
      </w:r>
      <w:r>
        <w:rPr>
          <w:sz w:val="32"/>
          <w:szCs w:val="32"/>
        </w:rPr>
        <w:t xml:space="preserve"> suite knowledge and proficiency</w:t>
      </w:r>
    </w:p>
    <w:p w14:paraId="7CFA09BB" w14:textId="77777777" w:rsidR="002E3D07" w:rsidRPr="002E3D07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Ability to think creatively and develop an effective and engaging marketing through </w:t>
      </w:r>
      <w:r w:rsidRPr="002E3D07">
        <w:rPr>
          <w:b/>
          <w:bCs/>
          <w:sz w:val="32"/>
          <w:szCs w:val="32"/>
        </w:rPr>
        <w:t>social media strategy and calendar</w:t>
      </w:r>
    </w:p>
    <w:p w14:paraId="38645ABE" w14:textId="736C91EC" w:rsidR="002E3D07" w:rsidRPr="002E3D07" w:rsidRDefault="002E3D07" w:rsidP="002E3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Ability to stay punctual with </w:t>
      </w:r>
      <w:r w:rsidRPr="002E3D07">
        <w:rPr>
          <w:b/>
          <w:bCs/>
          <w:sz w:val="32"/>
          <w:szCs w:val="32"/>
        </w:rPr>
        <w:t>content creation</w:t>
      </w:r>
      <w:r>
        <w:rPr>
          <w:sz w:val="32"/>
          <w:szCs w:val="32"/>
        </w:rPr>
        <w:t xml:space="preserve"> for social media and posting</w:t>
      </w:r>
    </w:p>
    <w:p w14:paraId="168A8162" w14:textId="77777777" w:rsidR="009A0F89" w:rsidRDefault="009A0F89" w:rsidP="004D60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</w:p>
    <w:p w14:paraId="4BB34258" w14:textId="4617B513" w:rsidR="004D6095" w:rsidRPr="004D6095" w:rsidRDefault="004D6095" w:rsidP="004D60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4D6095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Other activities/ achievements: </w:t>
      </w:r>
    </w:p>
    <w:p w14:paraId="37050EC0" w14:textId="77777777" w:rsidR="004D6095" w:rsidRPr="000D1C6D" w:rsidRDefault="004D6095" w:rsidP="004D60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/>
          <w:sz w:val="32"/>
          <w:szCs w:val="32"/>
        </w:rPr>
      </w:pPr>
      <w:r>
        <w:rPr>
          <w:sz w:val="32"/>
          <w:szCs w:val="32"/>
        </w:rPr>
        <w:t xml:space="preserve">Played classical piano for 9 years under private teachers and at the Polyhymnia </w:t>
      </w:r>
      <w:proofErr w:type="spellStart"/>
      <w:r>
        <w:rPr>
          <w:sz w:val="32"/>
          <w:szCs w:val="32"/>
        </w:rPr>
        <w:t>Musikschule</w:t>
      </w:r>
      <w:proofErr w:type="spellEnd"/>
      <w:r>
        <w:rPr>
          <w:sz w:val="32"/>
          <w:szCs w:val="32"/>
        </w:rPr>
        <w:t xml:space="preserve"> in Austria, and the Ecole des Arts Ghassan </w:t>
      </w:r>
      <w:proofErr w:type="spellStart"/>
      <w:r>
        <w:rPr>
          <w:sz w:val="32"/>
          <w:szCs w:val="32"/>
        </w:rPr>
        <w:t>Yammine</w:t>
      </w:r>
      <w:proofErr w:type="spellEnd"/>
      <w:r>
        <w:rPr>
          <w:sz w:val="32"/>
          <w:szCs w:val="32"/>
        </w:rPr>
        <w:t xml:space="preserve"> Beirut</w:t>
      </w:r>
    </w:p>
    <w:p w14:paraId="58139AFD" w14:textId="77777777" w:rsidR="004D6095" w:rsidRDefault="004D6095" w:rsidP="004D60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Participation in various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piano recitals, workshops, competitions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outside of school, including:</w:t>
      </w:r>
    </w:p>
    <w:p w14:paraId="032DC171" w14:textId="77777777" w:rsidR="004D6095" w:rsidRDefault="004D6095" w:rsidP="004D609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Participation in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Workshop Vienna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for Piano and Violin, 2017 and 2018</w:t>
      </w:r>
    </w:p>
    <w:p w14:paraId="0D62C440" w14:textId="77777777" w:rsidR="004D6095" w:rsidRPr="000D1C6D" w:rsidRDefault="004D6095" w:rsidP="004D609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Finalist in </w:t>
      </w:r>
      <w:proofErr w:type="spellStart"/>
      <w:r>
        <w:rPr>
          <w:rFonts w:ascii="Calibri" w:eastAsia="Calibri" w:hAnsi="Calibri" w:cs="Calibri"/>
          <w:b/>
          <w:color w:val="000000"/>
          <w:sz w:val="32"/>
          <w:szCs w:val="32"/>
        </w:rPr>
        <w:t>Feurich</w:t>
      </w:r>
      <w:proofErr w:type="spellEnd"/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International Competition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for Piano, Voice and Chamber music, 2017</w:t>
      </w:r>
    </w:p>
    <w:p w14:paraId="210F8792" w14:textId="77777777" w:rsidR="004D6095" w:rsidRPr="000D1C6D" w:rsidRDefault="004D6095" w:rsidP="004D60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2"/>
          <w:szCs w:val="32"/>
        </w:rPr>
      </w:pPr>
      <w:r w:rsidRPr="000D1C6D">
        <w:rPr>
          <w:rFonts w:ascii="Calibri" w:eastAsia="Calibri" w:hAnsi="Calibri" w:cs="Calibri"/>
          <w:color w:val="000000"/>
          <w:sz w:val="32"/>
          <w:szCs w:val="32"/>
        </w:rPr>
        <w:t xml:space="preserve">Contributing member as </w:t>
      </w:r>
      <w:r w:rsidRPr="000D1C6D">
        <w:rPr>
          <w:rFonts w:ascii="Calibri" w:eastAsia="Calibri" w:hAnsi="Calibri" w:cs="Calibri"/>
          <w:b/>
          <w:color w:val="000000"/>
          <w:sz w:val="32"/>
          <w:szCs w:val="32"/>
        </w:rPr>
        <w:t>Percussionist of Intermediate and Advanced Bands</w:t>
      </w:r>
      <w:r w:rsidRPr="000D1C6D">
        <w:rPr>
          <w:rFonts w:ascii="Calibri" w:eastAsia="Calibri" w:hAnsi="Calibri" w:cs="Calibri"/>
          <w:color w:val="000000"/>
          <w:sz w:val="32"/>
          <w:szCs w:val="32"/>
        </w:rPr>
        <w:t xml:space="preserve"> in VIS for 6 years (2013-2019) which includes:</w:t>
      </w:r>
    </w:p>
    <w:p w14:paraId="6BD0BEFB" w14:textId="1C015F5D" w:rsidR="004D6095" w:rsidRDefault="004D6095" w:rsidP="004D609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Performances in </w:t>
      </w:r>
      <w:r w:rsidR="009A0F89">
        <w:rPr>
          <w:rFonts w:ascii="Calibri" w:eastAsia="Calibri" w:hAnsi="Calibri" w:cs="Calibri"/>
          <w:color w:val="000000"/>
          <w:sz w:val="32"/>
          <w:szCs w:val="32"/>
        </w:rPr>
        <w:t xml:space="preserve">more than 15 in-school </w:t>
      </w:r>
      <w:r>
        <w:rPr>
          <w:rFonts w:ascii="Calibri" w:eastAsia="Calibri" w:hAnsi="Calibri" w:cs="Calibri"/>
          <w:color w:val="000000"/>
          <w:sz w:val="32"/>
          <w:szCs w:val="32"/>
        </w:rPr>
        <w:t>showcases</w:t>
      </w:r>
    </w:p>
    <w:p w14:paraId="423BA64F" w14:textId="2D0F7C13" w:rsidR="004D6095" w:rsidRPr="000D1C6D" w:rsidRDefault="004D6095" w:rsidP="004D609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Performances in world-famous venues outside of school i.e. Golden Hall, Musikverein</w:t>
      </w:r>
      <w:r w:rsidR="009A0F89">
        <w:rPr>
          <w:rFonts w:ascii="Calibri" w:eastAsia="Calibri" w:hAnsi="Calibri" w:cs="Calibri"/>
          <w:color w:val="000000"/>
          <w:sz w:val="32"/>
          <w:szCs w:val="32"/>
        </w:rPr>
        <w:t xml:space="preserve">; St. Peter’s </w:t>
      </w:r>
      <w:proofErr w:type="spellStart"/>
      <w:r w:rsidR="009A0F89">
        <w:rPr>
          <w:rFonts w:ascii="Calibri" w:eastAsia="Calibri" w:hAnsi="Calibri" w:cs="Calibri"/>
          <w:color w:val="000000"/>
          <w:sz w:val="32"/>
          <w:szCs w:val="32"/>
        </w:rPr>
        <w:t>Kirche</w:t>
      </w:r>
      <w:proofErr w:type="spellEnd"/>
    </w:p>
    <w:p w14:paraId="0567F9BF" w14:textId="77777777" w:rsidR="004D6095" w:rsidRDefault="004D6095" w:rsidP="004D60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Orchestra member in Ballet productions in collaboration with the </w:t>
      </w:r>
      <w:r w:rsidRPr="000D1C6D">
        <w:rPr>
          <w:rFonts w:ascii="Calibri" w:eastAsia="Calibri" w:hAnsi="Calibri" w:cs="Calibri"/>
          <w:b/>
          <w:bCs/>
          <w:color w:val="000000"/>
          <w:sz w:val="32"/>
          <w:szCs w:val="32"/>
        </w:rPr>
        <w:t>State O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pera Ballet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 w:rsidRPr="000D1C6D">
        <w:rPr>
          <w:rFonts w:ascii="Calibri" w:eastAsia="Calibri" w:hAnsi="Calibri" w:cs="Calibri"/>
          <w:b/>
          <w:bCs/>
          <w:color w:val="000000"/>
          <w:sz w:val="32"/>
          <w:szCs w:val="32"/>
        </w:rPr>
        <w:t>chool</w:t>
      </w:r>
      <w:r>
        <w:rPr>
          <w:rFonts w:ascii="Calibri" w:eastAsia="Calibri" w:hAnsi="Calibri" w:cs="Calibri"/>
          <w:color w:val="000000"/>
          <w:sz w:val="32"/>
          <w:szCs w:val="32"/>
        </w:rPr>
        <w:t>, Vienna</w:t>
      </w:r>
    </w:p>
    <w:p w14:paraId="475C14CB" w14:textId="77777777" w:rsidR="00E0516C" w:rsidRDefault="00D81728"/>
    <w:sectPr w:rsidR="00E0516C">
      <w:pgSz w:w="16838" w:h="11906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E22"/>
    <w:multiLevelType w:val="multilevel"/>
    <w:tmpl w:val="CF323C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sz w:val="32"/>
        <w:szCs w:val="32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038B6"/>
    <w:multiLevelType w:val="multilevel"/>
    <w:tmpl w:val="A2C61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71CA1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661E77"/>
    <w:multiLevelType w:val="multilevel"/>
    <w:tmpl w:val="E4A063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98859F3"/>
    <w:multiLevelType w:val="multilevel"/>
    <w:tmpl w:val="FBC0B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9D2E2A"/>
    <w:multiLevelType w:val="multilevel"/>
    <w:tmpl w:val="70C83D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6D"/>
    <w:rsid w:val="000D1C6D"/>
    <w:rsid w:val="0027261E"/>
    <w:rsid w:val="002E3D07"/>
    <w:rsid w:val="004D6095"/>
    <w:rsid w:val="009A0F89"/>
    <w:rsid w:val="00B30AB1"/>
    <w:rsid w:val="00F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4502"/>
  <w15:chartTrackingRefBased/>
  <w15:docId w15:val="{9217916F-8AA3-4A66-A4E4-70B66F68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89"/>
  </w:style>
  <w:style w:type="paragraph" w:styleId="Heading1">
    <w:name w:val="heading 1"/>
    <w:basedOn w:val="Normal"/>
    <w:next w:val="Normal"/>
    <w:link w:val="Heading1Char"/>
    <w:uiPriority w:val="9"/>
    <w:qFormat/>
    <w:rsid w:val="009A0F8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F8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8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F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F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F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F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F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F8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8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F8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F8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F8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F8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F8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F8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0F8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A0F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8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F8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0F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A0F89"/>
    <w:rPr>
      <w:b/>
      <w:bCs/>
    </w:rPr>
  </w:style>
  <w:style w:type="character" w:styleId="Emphasis">
    <w:name w:val="Emphasis"/>
    <w:basedOn w:val="DefaultParagraphFont"/>
    <w:uiPriority w:val="20"/>
    <w:qFormat/>
    <w:rsid w:val="009A0F89"/>
    <w:rPr>
      <w:i/>
      <w:iCs/>
    </w:rPr>
  </w:style>
  <w:style w:type="paragraph" w:styleId="NoSpacing">
    <w:name w:val="No Spacing"/>
    <w:uiPriority w:val="1"/>
    <w:qFormat/>
    <w:rsid w:val="009A0F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0F8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F8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F8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F8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A0F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A0F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0F8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A0F8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0F8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F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 Khan</dc:creator>
  <cp:keywords/>
  <dc:description/>
  <cp:lastModifiedBy>Malak Khan</cp:lastModifiedBy>
  <cp:revision>2</cp:revision>
  <dcterms:created xsi:type="dcterms:W3CDTF">2019-08-02T16:59:00Z</dcterms:created>
  <dcterms:modified xsi:type="dcterms:W3CDTF">2019-08-02T16:59:00Z</dcterms:modified>
</cp:coreProperties>
</file>