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83579" w14:textId="54A7DC9F" w:rsidR="00327AED" w:rsidRPr="00327AED" w:rsidRDefault="0052686C" w:rsidP="0052686C">
      <w:pPr>
        <w:pStyle w:val="Title"/>
      </w:pPr>
      <w:proofErr w:type="spellStart"/>
      <w:r>
        <w:rPr>
          <w:rStyle w:val="Name"/>
        </w:rPr>
        <w:t>Alaa</w:t>
      </w:r>
      <w:proofErr w:type="spellEnd"/>
      <w:r>
        <w:rPr>
          <w:rStyle w:val="Name"/>
        </w:rPr>
        <w:t xml:space="preserve"> </w:t>
      </w:r>
      <w:proofErr w:type="spellStart"/>
      <w:r>
        <w:rPr>
          <w:rStyle w:val="Name"/>
        </w:rPr>
        <w:t>Jaber</w:t>
      </w:r>
      <w:proofErr w:type="spellEnd"/>
      <w:r w:rsidR="005F3146" w:rsidRPr="008B3588">
        <w:rPr>
          <w:rStyle w:val="Name"/>
        </w:rPr>
        <w:t xml:space="preserve"> </w:t>
      </w:r>
      <w:r w:rsidR="005F3146">
        <w:t>  |   Curriculum Vitae</w:t>
      </w:r>
    </w:p>
    <w:p w14:paraId="0B58357A" w14:textId="210DFAD8" w:rsidR="00EC092C" w:rsidRDefault="00B3241E" w:rsidP="00B3241E">
      <w:pPr>
        <w:pStyle w:val="ContactInfo"/>
      </w:pPr>
      <w:r>
        <w:t xml:space="preserve">Port </w:t>
      </w:r>
      <w:proofErr w:type="spellStart"/>
      <w:r>
        <w:t>Saiid</w:t>
      </w:r>
      <w:proofErr w:type="spellEnd"/>
      <w:r>
        <w:t xml:space="preserve"> Street</w:t>
      </w:r>
      <w:r w:rsidR="005F3146">
        <w:t xml:space="preserve">, </w:t>
      </w:r>
      <w:r>
        <w:t>Mina</w:t>
      </w:r>
      <w:r w:rsidR="005F3146">
        <w:t xml:space="preserve">, </w:t>
      </w:r>
      <w:r>
        <w:t>Tripoli </w:t>
      </w:r>
      <w:r w:rsidR="00CB3667">
        <w:t>| </w:t>
      </w:r>
      <w:r>
        <w:t>+961-70-425 898 |</w:t>
      </w:r>
      <w:r w:rsidR="005F3146">
        <w:t> </w:t>
      </w:r>
      <w:r>
        <w:t>alaajabre@hotmail.com</w:t>
      </w:r>
    </w:p>
    <w:p w14:paraId="0B58357B" w14:textId="5C293A40" w:rsidR="004D48BE" w:rsidRPr="008B3588" w:rsidRDefault="00B3241E" w:rsidP="004D48BE">
      <w:pPr>
        <w:pStyle w:val="Heading1"/>
      </w:pPr>
      <w:r>
        <w:t>Summary</w:t>
      </w:r>
    </w:p>
    <w:p w14:paraId="0B58357E" w14:textId="088536A0" w:rsidR="004D48BE" w:rsidRPr="004D48BE" w:rsidRDefault="00B3241E" w:rsidP="00B3241E">
      <w:r>
        <w:t>Innovative Telecommunication Engineer specialized in operations management.</w:t>
      </w:r>
    </w:p>
    <w:p w14:paraId="0B58357F" w14:textId="77777777" w:rsidR="004D48BE" w:rsidRPr="004D48BE" w:rsidRDefault="004D48BE" w:rsidP="004D48BE">
      <w:pPr>
        <w:pStyle w:val="Heading1"/>
      </w:pPr>
      <w:r>
        <w:t>Experience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2" w14:textId="77777777" w:rsidTr="00B3241E">
        <w:trPr>
          <w:trHeight w:val="330"/>
        </w:trPr>
        <w:tc>
          <w:tcPr>
            <w:tcW w:w="7776" w:type="dxa"/>
          </w:tcPr>
          <w:p w14:paraId="0B583580" w14:textId="5543FEBC" w:rsidR="00BB3E70" w:rsidRDefault="00B3241E" w:rsidP="00B3241E">
            <w:pPr>
              <w:pStyle w:val="Heading2"/>
            </w:pPr>
            <w:r>
              <w:rPr>
                <w:rStyle w:val="Strong"/>
              </w:rPr>
              <w:t>Assistant IT</w:t>
            </w:r>
            <w:r w:rsidR="00BB3E70">
              <w:rPr>
                <w:rStyle w:val="Strong"/>
              </w:rPr>
              <w:t xml:space="preserve"> </w:t>
            </w:r>
            <w:r w:rsidR="00BB3E70">
              <w:t xml:space="preserve">— </w:t>
            </w:r>
            <w:r>
              <w:t xml:space="preserve">Lebanese International University – </w:t>
            </w:r>
            <w:proofErr w:type="spellStart"/>
            <w:r>
              <w:t>Daher</w:t>
            </w:r>
            <w:proofErr w:type="spellEnd"/>
            <w:r>
              <w:t xml:space="preserve"> El </w:t>
            </w:r>
            <w:proofErr w:type="spellStart"/>
            <w:r>
              <w:t>Ein</w:t>
            </w:r>
            <w:proofErr w:type="spellEnd"/>
            <w:r>
              <w:t>, Tripoli</w:t>
            </w:r>
          </w:p>
        </w:tc>
        <w:tc>
          <w:tcPr>
            <w:tcW w:w="2304" w:type="dxa"/>
            <w:vMerge w:val="restart"/>
          </w:tcPr>
          <w:p w14:paraId="0B583581" w14:textId="4D7461E3" w:rsidR="008B1311" w:rsidRDefault="00B3241E" w:rsidP="00B3241E">
            <w:pPr>
              <w:pStyle w:val="Date"/>
              <w:jc w:val="left"/>
            </w:pPr>
            <w:r>
              <w:t>October 2015</w:t>
            </w:r>
            <w:r w:rsidR="00BB3E70">
              <w:t xml:space="preserve"> — </w:t>
            </w:r>
            <w:r>
              <w:t>May 2015</w:t>
            </w:r>
          </w:p>
          <w:p w14:paraId="098682BB" w14:textId="77777777" w:rsidR="00BB3E70" w:rsidRDefault="00BB3E70" w:rsidP="008B1311"/>
          <w:p w14:paraId="1F78B609" w14:textId="77777777" w:rsidR="008B1311" w:rsidRDefault="008B1311" w:rsidP="008B1311"/>
          <w:p w14:paraId="32FEE45D" w14:textId="77777777" w:rsidR="0006585A" w:rsidRDefault="0006585A" w:rsidP="008B1311"/>
          <w:p w14:paraId="65DAE1FC" w14:textId="203D3DD2" w:rsidR="00770204" w:rsidRDefault="00770204" w:rsidP="008B1311">
            <w:r>
              <w:t>July 2015 — November 2016</w:t>
            </w:r>
          </w:p>
          <w:p w14:paraId="1884F3C9" w14:textId="77777777" w:rsidR="0006585A" w:rsidRDefault="0006585A" w:rsidP="008B1311"/>
          <w:p w14:paraId="7B9C3735" w14:textId="77777777" w:rsidR="0006585A" w:rsidRDefault="0006585A" w:rsidP="008B1311"/>
          <w:p w14:paraId="2134264B" w14:textId="77777777" w:rsidR="00F674D1" w:rsidRDefault="00F674D1" w:rsidP="008B1311"/>
          <w:p w14:paraId="04DC110B" w14:textId="3A5FEC56" w:rsidR="008B1311" w:rsidRPr="008B1311" w:rsidRDefault="009609CE" w:rsidP="008B1311">
            <w:r>
              <w:t>August 2018 — September 2018</w:t>
            </w:r>
          </w:p>
        </w:tc>
      </w:tr>
      <w:tr w:rsidR="00BB3E70" w14:paraId="0B583585" w14:textId="77777777" w:rsidTr="00B3241E">
        <w:trPr>
          <w:trHeight w:val="765"/>
        </w:trPr>
        <w:tc>
          <w:tcPr>
            <w:tcW w:w="7776" w:type="dxa"/>
          </w:tcPr>
          <w:p w14:paraId="1D3B2FF0" w14:textId="6FDF8C18" w:rsidR="00BB3E70" w:rsidRDefault="00B3241E" w:rsidP="00B3241E">
            <w:r>
              <w:t>Responsible for installing and maintaining private branch in a variety of offices.</w:t>
            </w:r>
          </w:p>
          <w:p w14:paraId="3F8932AC" w14:textId="77777777" w:rsidR="0006585A" w:rsidRDefault="0006585A" w:rsidP="008B1311">
            <w:pPr>
              <w:rPr>
                <w:b/>
                <w:bCs/>
              </w:rPr>
            </w:pPr>
          </w:p>
          <w:p w14:paraId="6C254E6E" w14:textId="59D9B737" w:rsidR="00770204" w:rsidRDefault="00770204" w:rsidP="008B1311">
            <w:r>
              <w:rPr>
                <w:b/>
                <w:bCs/>
              </w:rPr>
              <w:t xml:space="preserve">Volunteer </w:t>
            </w:r>
            <w:r>
              <w:t>— Lebanese Red Cross</w:t>
            </w:r>
          </w:p>
          <w:p w14:paraId="36BED56E" w14:textId="77777777" w:rsidR="0006585A" w:rsidRDefault="0006585A" w:rsidP="008B1311">
            <w:pPr>
              <w:rPr>
                <w:b/>
                <w:bCs/>
              </w:rPr>
            </w:pPr>
          </w:p>
          <w:p w14:paraId="520EB00E" w14:textId="77777777" w:rsidR="0006585A" w:rsidRDefault="0006585A" w:rsidP="008B1311">
            <w:pPr>
              <w:rPr>
                <w:b/>
                <w:bCs/>
              </w:rPr>
            </w:pPr>
          </w:p>
          <w:p w14:paraId="778BA437" w14:textId="77777777" w:rsidR="0006585A" w:rsidRDefault="0006585A" w:rsidP="008B1311">
            <w:pPr>
              <w:rPr>
                <w:b/>
                <w:bCs/>
              </w:rPr>
            </w:pPr>
          </w:p>
          <w:p w14:paraId="4327C96B" w14:textId="77777777" w:rsidR="0006585A" w:rsidRDefault="0006585A" w:rsidP="008B1311">
            <w:pPr>
              <w:rPr>
                <w:b/>
                <w:bCs/>
              </w:rPr>
            </w:pPr>
          </w:p>
          <w:p w14:paraId="0B583583" w14:textId="3B7D3559" w:rsidR="008B1311" w:rsidRPr="008B1311" w:rsidRDefault="008B1311" w:rsidP="008B1311">
            <w:pPr>
              <w:rPr>
                <w:rStyle w:val="Strong"/>
                <w:b w:val="0"/>
                <w:bCs w:val="0"/>
              </w:rPr>
            </w:pPr>
            <w:r w:rsidRPr="008B1311">
              <w:rPr>
                <w:b/>
                <w:bCs/>
              </w:rPr>
              <w:t>Traineeship</w:t>
            </w:r>
            <w:r>
              <w:rPr>
                <w:b/>
                <w:bCs/>
              </w:rPr>
              <w:t xml:space="preserve"> </w:t>
            </w:r>
            <w:r>
              <w:t>— OGERO Telecommunication – Mina, Tripoli</w:t>
            </w:r>
          </w:p>
        </w:tc>
        <w:tc>
          <w:tcPr>
            <w:tcW w:w="2304" w:type="dxa"/>
            <w:vMerge/>
          </w:tcPr>
          <w:p w14:paraId="0B583584" w14:textId="77777777" w:rsidR="00BB3E70" w:rsidRDefault="00BB3E70" w:rsidP="00B3241E">
            <w:pPr>
              <w:pStyle w:val="Date"/>
            </w:pPr>
          </w:p>
        </w:tc>
      </w:tr>
    </w:tbl>
    <w:p w14:paraId="0B58358C" w14:textId="7DE52A34" w:rsidR="00EC092C" w:rsidRDefault="00B3241E">
      <w:pPr>
        <w:pStyle w:val="Heading1"/>
      </w:pPr>
      <w:r>
        <w:br w:type="textWrapping" w:clear="all"/>
      </w:r>
      <w:r w:rsidR="005F3146"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7776"/>
        <w:gridCol w:w="2304"/>
      </w:tblGrid>
      <w:tr w:rsidR="00BB3E70" w14:paraId="0B58358F" w14:textId="77777777" w:rsidTr="007C50BF">
        <w:trPr>
          <w:trHeight w:val="330"/>
        </w:trPr>
        <w:tc>
          <w:tcPr>
            <w:tcW w:w="7776" w:type="dxa"/>
          </w:tcPr>
          <w:p w14:paraId="0B58358D" w14:textId="0E20C3E4" w:rsidR="00BB3E70" w:rsidRDefault="002E6B8E" w:rsidP="002E6B8E">
            <w:pPr>
              <w:pStyle w:val="Heading2"/>
            </w:pPr>
            <w:r>
              <w:rPr>
                <w:rStyle w:val="Strong"/>
              </w:rPr>
              <w:t>Lebanese International University</w:t>
            </w:r>
            <w:r w:rsidR="00BB3E70">
              <w:rPr>
                <w:rStyle w:val="Strong"/>
              </w:rPr>
              <w:t xml:space="preserve"> </w:t>
            </w:r>
            <w:r w:rsidR="00AC4DCD">
              <w:t>— Bachelor of Science</w:t>
            </w:r>
            <w:r w:rsidR="00354AA9">
              <w:t xml:space="preserve"> in C</w:t>
            </w:r>
            <w:r w:rsidR="009165D0">
              <w:t>ommunication Engineer</w:t>
            </w:r>
            <w:r w:rsidR="00354AA9">
              <w:t>ing</w:t>
            </w:r>
            <w:bookmarkStart w:id="0" w:name="_GoBack"/>
            <w:bookmarkEnd w:id="0"/>
            <w:r w:rsidR="00BB3E70">
              <w:t xml:space="preserve">, </w:t>
            </w:r>
            <w:proofErr w:type="spellStart"/>
            <w:r>
              <w:t>Daher</w:t>
            </w:r>
            <w:proofErr w:type="spellEnd"/>
            <w:r>
              <w:t xml:space="preserve"> El </w:t>
            </w:r>
            <w:proofErr w:type="spellStart"/>
            <w:r>
              <w:t>Ein</w:t>
            </w:r>
            <w:proofErr w:type="spellEnd"/>
            <w:r>
              <w:t>, Tripoli</w:t>
            </w:r>
          </w:p>
        </w:tc>
        <w:tc>
          <w:tcPr>
            <w:tcW w:w="2304" w:type="dxa"/>
            <w:vMerge w:val="restart"/>
          </w:tcPr>
          <w:p w14:paraId="18065F61" w14:textId="10EE0888" w:rsidR="008B6A4F" w:rsidRDefault="002E6B8E" w:rsidP="008B1311">
            <w:pPr>
              <w:pStyle w:val="Date"/>
            </w:pPr>
            <w:r>
              <w:t>October 20</w:t>
            </w:r>
            <w:r w:rsidR="008B6A4F">
              <w:t>14 — 2018</w:t>
            </w:r>
          </w:p>
          <w:p w14:paraId="72F2EBD0" w14:textId="77777777" w:rsidR="008B6A4F" w:rsidRDefault="008B6A4F" w:rsidP="008B1311">
            <w:pPr>
              <w:pStyle w:val="Date"/>
            </w:pPr>
          </w:p>
          <w:p w14:paraId="6C4D6E84" w14:textId="77777777" w:rsidR="008B6A4F" w:rsidRDefault="008B6A4F" w:rsidP="008B1311">
            <w:pPr>
              <w:pStyle w:val="Date"/>
            </w:pPr>
          </w:p>
          <w:p w14:paraId="7195A3C7" w14:textId="77777777" w:rsidR="008B6A4F" w:rsidRDefault="008B6A4F" w:rsidP="008B1311">
            <w:pPr>
              <w:pStyle w:val="Date"/>
            </w:pPr>
          </w:p>
          <w:p w14:paraId="0B58358E" w14:textId="7D0C8689" w:rsidR="00BB3E70" w:rsidRDefault="00A74EC5" w:rsidP="008B6A4F">
            <w:pPr>
              <w:pStyle w:val="Date"/>
            </w:pPr>
            <w:r>
              <w:t xml:space="preserve"> October 2018 — </w:t>
            </w:r>
            <w:r w:rsidR="008B6A4F">
              <w:t>Still in progress</w:t>
            </w:r>
          </w:p>
        </w:tc>
      </w:tr>
      <w:tr w:rsidR="00BB3E70" w14:paraId="0B583592" w14:textId="77777777" w:rsidTr="007C50BF">
        <w:trPr>
          <w:trHeight w:val="765"/>
        </w:trPr>
        <w:tc>
          <w:tcPr>
            <w:tcW w:w="7776" w:type="dxa"/>
          </w:tcPr>
          <w:p w14:paraId="082F3012" w14:textId="77777777" w:rsidR="00BB3E70" w:rsidRDefault="00A8143E" w:rsidP="002E45D9">
            <w:r>
              <w:t xml:space="preserve">Coursework in Administrative Technology. </w:t>
            </w:r>
          </w:p>
          <w:p w14:paraId="6DAC2E10" w14:textId="6C7CE862" w:rsidR="008B1311" w:rsidRDefault="008B1311" w:rsidP="002E45D9">
            <w:r>
              <w:rPr>
                <w:rStyle w:val="Strong"/>
              </w:rPr>
              <w:t xml:space="preserve">Lebanese International University </w:t>
            </w:r>
            <w:r w:rsidR="00AC4DCD">
              <w:t>— Master</w:t>
            </w:r>
            <w:r w:rsidR="00354AA9">
              <w:t xml:space="preserve"> of Science in Computer and C</w:t>
            </w:r>
            <w:r>
              <w:t>ommunication Engineer</w:t>
            </w:r>
            <w:r w:rsidR="00354AA9">
              <w:t>ing</w:t>
            </w:r>
            <w:r>
              <w:t xml:space="preserve">, </w:t>
            </w:r>
            <w:proofErr w:type="spellStart"/>
            <w:r>
              <w:t>Daher</w:t>
            </w:r>
            <w:proofErr w:type="spellEnd"/>
            <w:r>
              <w:t xml:space="preserve"> El </w:t>
            </w:r>
            <w:proofErr w:type="spellStart"/>
            <w:r>
              <w:t>Ein</w:t>
            </w:r>
            <w:proofErr w:type="spellEnd"/>
            <w:r>
              <w:t>, Tripoli</w:t>
            </w:r>
          </w:p>
          <w:p w14:paraId="0B583590" w14:textId="0A315AA6" w:rsidR="008B1311" w:rsidRDefault="008B1311" w:rsidP="002E45D9">
            <w:pPr>
              <w:rPr>
                <w:rStyle w:val="Strong"/>
              </w:rPr>
            </w:pPr>
          </w:p>
        </w:tc>
        <w:tc>
          <w:tcPr>
            <w:tcW w:w="2304" w:type="dxa"/>
            <w:vMerge/>
          </w:tcPr>
          <w:p w14:paraId="0B583591" w14:textId="77777777" w:rsidR="00BB3E70" w:rsidRDefault="00BB3E70" w:rsidP="002E45D9">
            <w:pPr>
              <w:pStyle w:val="Date"/>
            </w:pPr>
          </w:p>
        </w:tc>
      </w:tr>
    </w:tbl>
    <w:p w14:paraId="56CA8A84" w14:textId="1E68603B" w:rsidR="008B1311" w:rsidRDefault="005259A1" w:rsidP="005259A1">
      <w:pPr>
        <w:pStyle w:val="Heading1"/>
      </w:pPr>
      <w:r>
        <w:t>Skills</w:t>
      </w:r>
    </w:p>
    <w:p w14:paraId="2CB40A44" w14:textId="61D68324" w:rsidR="005259A1" w:rsidRDefault="005259A1" w:rsidP="003770FA">
      <w:pPr>
        <w:pStyle w:val="ListParagraph"/>
        <w:numPr>
          <w:ilvl w:val="0"/>
          <w:numId w:val="12"/>
        </w:numPr>
      </w:pPr>
      <w:r>
        <w:t>Knowledge in improving usabilit</w:t>
      </w:r>
      <w:r w:rsidR="00904FBE">
        <w:t>y of website</w:t>
      </w:r>
    </w:p>
    <w:p w14:paraId="3710F403" w14:textId="087AF4CC" w:rsidR="005259A1" w:rsidRDefault="005259A1" w:rsidP="003770FA">
      <w:pPr>
        <w:pStyle w:val="ListParagraph"/>
        <w:numPr>
          <w:ilvl w:val="0"/>
          <w:numId w:val="12"/>
        </w:numPr>
      </w:pPr>
      <w:r>
        <w:t>High knowledge of web technologies HTML</w:t>
      </w:r>
    </w:p>
    <w:p w14:paraId="700DE6A9" w14:textId="38F71A7A" w:rsidR="005259A1" w:rsidRPr="005259A1" w:rsidRDefault="005259A1" w:rsidP="003770FA">
      <w:pPr>
        <w:pStyle w:val="ListParagraph"/>
        <w:numPr>
          <w:ilvl w:val="0"/>
          <w:numId w:val="12"/>
        </w:numPr>
      </w:pPr>
      <w:r>
        <w:t>Experience in</w:t>
      </w:r>
      <w:r w:rsidR="00904FBE">
        <w:t xml:space="preserve"> programming android application’</w:t>
      </w:r>
      <w:r w:rsidR="00F471D7">
        <w:t>s</w:t>
      </w:r>
    </w:p>
    <w:sectPr w:rsidR="005259A1" w:rsidRPr="005259A1" w:rsidSect="00D14750">
      <w:footerReference w:type="default" r:id="rId8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CE0F0" w14:textId="77777777" w:rsidR="00DE2777" w:rsidRDefault="00DE2777">
      <w:pPr>
        <w:spacing w:line="240" w:lineRule="auto"/>
      </w:pPr>
      <w:r>
        <w:separator/>
      </w:r>
    </w:p>
  </w:endnote>
  <w:endnote w:type="continuationSeparator" w:id="0">
    <w:p w14:paraId="03BF1806" w14:textId="77777777" w:rsidR="00DE2777" w:rsidRDefault="00DE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8359F" w14:textId="7399898D" w:rsidR="00EC092C" w:rsidRDefault="005F31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377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BD950" w14:textId="77777777" w:rsidR="00DE2777" w:rsidRDefault="00DE2777">
      <w:pPr>
        <w:spacing w:line="240" w:lineRule="auto"/>
      </w:pPr>
      <w:r>
        <w:separator/>
      </w:r>
    </w:p>
  </w:footnote>
  <w:footnote w:type="continuationSeparator" w:id="0">
    <w:p w14:paraId="1B156D6E" w14:textId="77777777" w:rsidR="00DE2777" w:rsidRDefault="00DE2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BA103C"/>
    <w:multiLevelType w:val="hybridMultilevel"/>
    <w:tmpl w:val="2234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0489B"/>
    <w:multiLevelType w:val="hybridMultilevel"/>
    <w:tmpl w:val="27369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2C"/>
    <w:rsid w:val="0006585A"/>
    <w:rsid w:val="0007466F"/>
    <w:rsid w:val="00110C18"/>
    <w:rsid w:val="001214EF"/>
    <w:rsid w:val="001415AF"/>
    <w:rsid w:val="001D3DDA"/>
    <w:rsid w:val="00223F7A"/>
    <w:rsid w:val="0026252A"/>
    <w:rsid w:val="002670B8"/>
    <w:rsid w:val="002B2AD8"/>
    <w:rsid w:val="002E45D9"/>
    <w:rsid w:val="002E4661"/>
    <w:rsid w:val="002E6B8E"/>
    <w:rsid w:val="003076A9"/>
    <w:rsid w:val="00327AED"/>
    <w:rsid w:val="00340A3C"/>
    <w:rsid w:val="00354AA9"/>
    <w:rsid w:val="00361B4F"/>
    <w:rsid w:val="003770FA"/>
    <w:rsid w:val="003B5380"/>
    <w:rsid w:val="004D48BE"/>
    <w:rsid w:val="00517817"/>
    <w:rsid w:val="005259A1"/>
    <w:rsid w:val="0052686C"/>
    <w:rsid w:val="00587544"/>
    <w:rsid w:val="005F3146"/>
    <w:rsid w:val="00685B83"/>
    <w:rsid w:val="006B149B"/>
    <w:rsid w:val="006B4E82"/>
    <w:rsid w:val="006B7C45"/>
    <w:rsid w:val="00770204"/>
    <w:rsid w:val="007C50BF"/>
    <w:rsid w:val="008B1311"/>
    <w:rsid w:val="008B3588"/>
    <w:rsid w:val="008B6A4F"/>
    <w:rsid w:val="00904FBE"/>
    <w:rsid w:val="009151D0"/>
    <w:rsid w:val="009165D0"/>
    <w:rsid w:val="00926458"/>
    <w:rsid w:val="009609CE"/>
    <w:rsid w:val="009A191D"/>
    <w:rsid w:val="009C1039"/>
    <w:rsid w:val="009C5F93"/>
    <w:rsid w:val="00A01D3E"/>
    <w:rsid w:val="00A03387"/>
    <w:rsid w:val="00A6201F"/>
    <w:rsid w:val="00A74EC5"/>
    <w:rsid w:val="00A8143E"/>
    <w:rsid w:val="00AA5A5E"/>
    <w:rsid w:val="00AB047F"/>
    <w:rsid w:val="00AC4DCD"/>
    <w:rsid w:val="00B3241E"/>
    <w:rsid w:val="00B579CD"/>
    <w:rsid w:val="00B76EA5"/>
    <w:rsid w:val="00B912DF"/>
    <w:rsid w:val="00BB3E70"/>
    <w:rsid w:val="00C37DDF"/>
    <w:rsid w:val="00C8072A"/>
    <w:rsid w:val="00CA50A3"/>
    <w:rsid w:val="00CB3667"/>
    <w:rsid w:val="00D14750"/>
    <w:rsid w:val="00D73CA9"/>
    <w:rsid w:val="00DE2777"/>
    <w:rsid w:val="00DF4E2A"/>
    <w:rsid w:val="00E2366D"/>
    <w:rsid w:val="00EA485F"/>
    <w:rsid w:val="00EC092C"/>
    <w:rsid w:val="00EE515E"/>
    <w:rsid w:val="00F23BF3"/>
    <w:rsid w:val="00F349F7"/>
    <w:rsid w:val="00F377B4"/>
    <w:rsid w:val="00F44134"/>
    <w:rsid w:val="00F471D7"/>
    <w:rsid w:val="00F674D1"/>
    <w:rsid w:val="00F71E6D"/>
    <w:rsid w:val="00F8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3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127</cp:revision>
  <dcterms:created xsi:type="dcterms:W3CDTF">2018-01-23T17:35:00Z</dcterms:created>
  <dcterms:modified xsi:type="dcterms:W3CDTF">2018-10-11T19:22:00Z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