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i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Joanna Wajih Kassab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Beirut, Badaro, Makarem Bldg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Lebanese, 1/1/1986, Single</w:t>
      </w:r>
    </w:p>
    <w:p w:rsidR="00000000" w:rsidDel="00000000" w:rsidP="00000000" w:rsidRDefault="00000000" w:rsidRPr="00000000" w14:paraId="00000007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E-mail: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joankassab@hotmail.com</w:t>
        </w:r>
      </w:hyperlink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8">
      <w:pPr>
        <w:contextualSpacing w:val="0"/>
        <w:jc w:val="both"/>
        <w:rPr/>
      </w:pPr>
      <w:r w:rsidDel="00000000" w:rsidR="00000000" w:rsidRPr="00000000">
        <w:rPr>
          <w:rtl w:val="0"/>
        </w:rPr>
        <w:tab/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joankassab@gmail.com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Mobile phone : 03 013451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Home phone   : 01 386060 </w:t>
      </w:r>
    </w:p>
    <w:p w:rsidR="00000000" w:rsidDel="00000000" w:rsidP="00000000" w:rsidRDefault="00000000" w:rsidRPr="00000000" w14:paraId="0000000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80"/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0F">
      <w:pPr>
        <w:ind w:left="0" w:firstLine="0"/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00" w:firstLine="0"/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CSR at Fransabank, Achrafieh from December 2015 till May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 Office Achrafieh agency at Fransabank till December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Teller at Fransabank from November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400" w:lineRule="auto"/>
        <w:ind w:left="90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Translation and Public Relations at the Presidency of the Council of Ministers, 2008-2009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400" w:lineRule="auto"/>
        <w:ind w:left="900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Salesperson at Stephan Library from 2005 untill 2008</w:t>
      </w:r>
    </w:p>
    <w:p w:rsidR="00000000" w:rsidDel="00000000" w:rsidP="00000000" w:rsidRDefault="00000000" w:rsidRPr="00000000" w14:paraId="00000016">
      <w:pPr>
        <w:spacing w:line="40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0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400" w:lineRule="auto"/>
        <w:ind w:left="900" w:hanging="360"/>
        <w:contextualSpacing w:val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Freelance translation</w:t>
      </w:r>
    </w:p>
    <w:p w:rsidR="00000000" w:rsidDel="00000000" w:rsidP="00000000" w:rsidRDefault="00000000" w:rsidRPr="00000000" w14:paraId="00000019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80"/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ind w:left="180"/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5" w:right="0" w:hanging="360"/>
        <w:contextualSpacing w:val="1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in Translation, 2010, Université Saint-Esprit, Kaslik,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400" w:lineRule="auto"/>
        <w:ind w:left="1005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Degree in Education, 2010, Université Saint-Esprit, Kaslik, Lebanon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420" w:lineRule="auto"/>
        <w:ind w:left="1005" w:hanging="360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Degree in Translation, 2004-2007, Université Saint-Esprit, Kaslik,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420" w:lineRule="auto"/>
        <w:ind w:left="1005" w:hanging="360"/>
        <w:contextualSpacing w:val="0"/>
        <w:jc w:val="both"/>
        <w:rPr/>
      </w:pPr>
      <w:r w:rsidDel="00000000" w:rsidR="00000000" w:rsidRPr="00000000">
        <w:rPr>
          <w:rtl w:val="0"/>
        </w:rPr>
        <w:t xml:space="preserve">Lebanese Baccalaureate, Humanities, 2004, La Sagesse School, Achrafieh, Beirut, Lebanon</w:t>
      </w:r>
    </w:p>
    <w:p w:rsidR="00000000" w:rsidDel="00000000" w:rsidP="00000000" w:rsidRDefault="00000000" w:rsidRPr="00000000" w14:paraId="00000021">
      <w:pPr>
        <w:ind w:left="645"/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5925"/>
        </w:tabs>
        <w:contextualSpacing w:val="0"/>
        <w:jc w:val="both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SKILLS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3">
      <w:pPr>
        <w:tabs>
          <w:tab w:val="left" w:pos="5925"/>
        </w:tabs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25"/>
        </w:tabs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Spoken languages: French, English and Arabic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25"/>
        </w:tabs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25"/>
        </w:tabs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organizational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25"/>
        </w:tabs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management skills and ability to perform team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25"/>
        </w:tabs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Great ability to work under stress and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25"/>
        </w:tabs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Hobbies: Travelling, Reading, Exercising and Exploring natural sites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5925"/>
        </w:tabs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5925"/>
        </w:tabs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  <w:contextualSpacing w:val="1"/>
    </w:pPr>
    <w:rPr>
      <w:rFonts w:ascii="Cambria" w:cs="Cambria" w:eastAsia="Cambria" w:hAnsi="Cambria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3">
    <w:name w:val="heading 3"/>
    <w:basedOn w:val="Normal"/>
    <w:next w:val="Normal"/>
    <w:pPr>
      <w:spacing w:before="200" w:line="271" w:lineRule="auto"/>
    </w:pPr>
    <w:rPr>
      <w:rFonts w:ascii="Cambria" w:cs="Cambria" w:eastAsia="Cambria" w:hAnsi="Cambria"/>
      <w:b w:val="1"/>
    </w:rPr>
  </w:style>
  <w:style w:type="paragraph" w:styleId="Heading4">
    <w:name w:val="heading 4"/>
    <w:basedOn w:val="Normal"/>
    <w:next w:val="Normal"/>
    <w:pPr>
      <w:spacing w:before="200" w:lineRule="auto"/>
    </w:pPr>
    <w:rPr>
      <w:rFonts w:ascii="Cambria" w:cs="Cambria" w:eastAsia="Cambria" w:hAnsi="Cambria"/>
      <w:b w:val="1"/>
      <w:i w:val="1"/>
    </w:rPr>
  </w:style>
  <w:style w:type="paragraph" w:styleId="Heading5">
    <w:name w:val="heading 5"/>
    <w:basedOn w:val="Normal"/>
    <w:next w:val="Normal"/>
    <w:pPr>
      <w:spacing w:before="200" w:lineRule="auto"/>
    </w:pPr>
    <w:rPr>
      <w:rFonts w:ascii="Cambria" w:cs="Cambria" w:eastAsia="Cambria" w:hAnsi="Cambria"/>
      <w:b w:val="1"/>
      <w:color w:val="7f7f7f"/>
    </w:rPr>
  </w:style>
  <w:style w:type="paragraph" w:styleId="Heading6">
    <w:name w:val="heading 6"/>
    <w:basedOn w:val="Normal"/>
    <w:next w:val="Normal"/>
    <w:pPr>
      <w:spacing w:line="271" w:lineRule="auto"/>
    </w:pPr>
    <w:rPr>
      <w:rFonts w:ascii="Cambria" w:cs="Cambria" w:eastAsia="Cambria" w:hAnsi="Cambria"/>
      <w:b w:val="1"/>
      <w:i w:val="1"/>
      <w:color w:val="7f7f7f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  <w:contextualSpacing w:val="1"/>
    </w:pPr>
    <w:rPr>
      <w:rFonts w:ascii="Cambria" w:cs="Cambria" w:eastAsia="Cambria" w:hAnsi="Cambria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  <w:contextualSpacing w:val="1"/>
    </w:pPr>
    <w:rPr>
      <w:rFonts w:ascii="Cambria" w:cs="Cambria" w:eastAsia="Cambria" w:hAnsi="Cambria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3">
    <w:name w:val="heading 3"/>
    <w:basedOn w:val="Normal"/>
    <w:next w:val="Normal"/>
    <w:pPr>
      <w:spacing w:before="200" w:line="271" w:lineRule="auto"/>
    </w:pPr>
    <w:rPr>
      <w:rFonts w:ascii="Cambria" w:cs="Cambria" w:eastAsia="Cambria" w:hAnsi="Cambria"/>
      <w:b w:val="1"/>
    </w:rPr>
  </w:style>
  <w:style w:type="paragraph" w:styleId="Heading4">
    <w:name w:val="heading 4"/>
    <w:basedOn w:val="Normal"/>
    <w:next w:val="Normal"/>
    <w:pPr>
      <w:spacing w:before="200" w:lineRule="auto"/>
    </w:pPr>
    <w:rPr>
      <w:rFonts w:ascii="Cambria" w:cs="Cambria" w:eastAsia="Cambria" w:hAnsi="Cambria"/>
      <w:b w:val="1"/>
      <w:i w:val="1"/>
    </w:rPr>
  </w:style>
  <w:style w:type="paragraph" w:styleId="Heading5">
    <w:name w:val="heading 5"/>
    <w:basedOn w:val="Normal"/>
    <w:next w:val="Normal"/>
    <w:pPr>
      <w:spacing w:before="200" w:lineRule="auto"/>
    </w:pPr>
    <w:rPr>
      <w:rFonts w:ascii="Cambria" w:cs="Cambria" w:eastAsia="Cambria" w:hAnsi="Cambria"/>
      <w:b w:val="1"/>
      <w:color w:val="7f7f7f"/>
    </w:rPr>
  </w:style>
  <w:style w:type="paragraph" w:styleId="Heading6">
    <w:name w:val="heading 6"/>
    <w:basedOn w:val="Normal"/>
    <w:next w:val="Normal"/>
    <w:pPr>
      <w:spacing w:line="271" w:lineRule="auto"/>
    </w:pPr>
    <w:rPr>
      <w:rFonts w:ascii="Cambria" w:cs="Cambria" w:eastAsia="Cambria" w:hAnsi="Cambria"/>
      <w:b w:val="1"/>
      <w:i w:val="1"/>
      <w:color w:val="7f7f7f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  <w:contextualSpacing w:val="1"/>
    </w:pPr>
    <w:rPr>
      <w:rFonts w:ascii="Cambria" w:cs="Cambria" w:eastAsia="Cambria" w:hAnsi="Cambria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  <w:contextualSpacing w:val="1"/>
    </w:pPr>
    <w:rPr>
      <w:rFonts w:ascii="Cambria" w:cs="Cambria" w:eastAsia="Cambria" w:hAnsi="Cambria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3">
    <w:name w:val="heading 3"/>
    <w:basedOn w:val="Normal"/>
    <w:next w:val="Normal"/>
    <w:pPr>
      <w:spacing w:before="200" w:line="271" w:lineRule="auto"/>
    </w:pPr>
    <w:rPr>
      <w:rFonts w:ascii="Cambria" w:cs="Cambria" w:eastAsia="Cambria" w:hAnsi="Cambria"/>
      <w:b w:val="1"/>
    </w:rPr>
  </w:style>
  <w:style w:type="paragraph" w:styleId="Heading4">
    <w:name w:val="heading 4"/>
    <w:basedOn w:val="Normal"/>
    <w:next w:val="Normal"/>
    <w:pPr>
      <w:spacing w:before="200" w:lineRule="auto"/>
    </w:pPr>
    <w:rPr>
      <w:rFonts w:ascii="Cambria" w:cs="Cambria" w:eastAsia="Cambria" w:hAnsi="Cambria"/>
      <w:b w:val="1"/>
      <w:i w:val="1"/>
    </w:rPr>
  </w:style>
  <w:style w:type="paragraph" w:styleId="Heading5">
    <w:name w:val="heading 5"/>
    <w:basedOn w:val="Normal"/>
    <w:next w:val="Normal"/>
    <w:pPr>
      <w:spacing w:before="200" w:lineRule="auto"/>
    </w:pPr>
    <w:rPr>
      <w:rFonts w:ascii="Cambria" w:cs="Cambria" w:eastAsia="Cambria" w:hAnsi="Cambria"/>
      <w:b w:val="1"/>
      <w:color w:val="7f7f7f"/>
    </w:rPr>
  </w:style>
  <w:style w:type="paragraph" w:styleId="Heading6">
    <w:name w:val="heading 6"/>
    <w:basedOn w:val="Normal"/>
    <w:next w:val="Normal"/>
    <w:pPr>
      <w:spacing w:line="271" w:lineRule="auto"/>
    </w:pPr>
    <w:rPr>
      <w:rFonts w:ascii="Cambria" w:cs="Cambria" w:eastAsia="Cambria" w:hAnsi="Cambria"/>
      <w:b w:val="1"/>
      <w:i w:val="1"/>
      <w:color w:val="7f7f7f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  <w:contextualSpacing w:val="1"/>
    </w:pPr>
    <w:rPr>
      <w:rFonts w:ascii="Cambria" w:cs="Cambria" w:eastAsia="Cambria" w:hAnsi="Cambria"/>
      <w:sz w:val="52"/>
      <w:szCs w:val="52"/>
    </w:rPr>
  </w:style>
  <w:style w:type="paragraph" w:styleId="Normal" w:default="1">
    <w:name w:val="Normal"/>
    <w:qFormat w:val="1"/>
    <w:rsid w:val="0062011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D0D2A"/>
    <w:pPr>
      <w:spacing w:before="480"/>
      <w:contextualSpacing w:val="1"/>
      <w:outlineLvl w:val="0"/>
    </w:pPr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D0D2A"/>
    <w:pPr>
      <w:spacing w:before="200"/>
      <w:outlineLvl w:val="1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D0D2A"/>
    <w:pPr>
      <w:spacing w:before="200" w:line="271" w:lineRule="auto"/>
      <w:outlineLvl w:val="2"/>
    </w:pPr>
    <w:rPr>
      <w:rFonts w:asciiTheme="majorHAnsi" w:cstheme="majorBidi" w:eastAsiaTheme="majorEastAsia" w:hAnsiTheme="majorHAnsi"/>
      <w:b w:val="1"/>
      <w:bCs w:val="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D0D2A"/>
    <w:pPr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D0D2A"/>
    <w:pPr>
      <w:spacing w:before="200"/>
      <w:outlineLvl w:val="4"/>
    </w:pPr>
    <w:rPr>
      <w:rFonts w:asciiTheme="majorHAnsi" w:cstheme="majorBidi" w:eastAsiaTheme="majorEastAsia" w:hAnsiTheme="majorHAnsi"/>
      <w:b w:val="1"/>
      <w:bCs w:val="1"/>
      <w:color w:val="7f7f7f" w:themeColor="text1" w:themeTint="000080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D0D2A"/>
    <w:pPr>
      <w:spacing w:line="271" w:lineRule="auto"/>
      <w:outlineLvl w:val="5"/>
    </w:pPr>
    <w:rPr>
      <w:rFonts w:asciiTheme="majorHAnsi" w:cstheme="majorBidi" w:eastAsiaTheme="majorEastAsia" w:hAnsiTheme="majorHAnsi"/>
      <w:b w:val="1"/>
      <w:bCs w:val="1"/>
      <w:i w:val="1"/>
      <w:iCs w:val="1"/>
      <w:color w:val="7f7f7f" w:themeColor="text1" w:themeTint="00008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D0D2A"/>
    <w:pPr>
      <w:outlineLvl w:val="6"/>
    </w:pPr>
    <w:rPr>
      <w:rFonts w:asciiTheme="majorHAnsi" w:cstheme="majorBidi" w:eastAsiaTheme="majorEastAsia" w:hAnsiTheme="majorHAnsi"/>
      <w:i w:val="1"/>
      <w:iCs w:val="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D0D2A"/>
    <w:pPr>
      <w:outlineLvl w:val="7"/>
    </w:pPr>
    <w:rPr>
      <w:rFonts w:asciiTheme="majorHAnsi" w:cstheme="majorBidi" w:eastAsiaTheme="majorEastAsia" w:hAnsiTheme="majorHAns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D0D2A"/>
    <w:pPr>
      <w:outlineLvl w:val="8"/>
    </w:pPr>
    <w:rPr>
      <w:rFonts w:asciiTheme="majorHAnsi" w:cstheme="majorBidi" w:eastAsiaTheme="majorEastAsia" w:hAnsiTheme="majorHAnsi"/>
      <w:i w:val="1"/>
      <w:iCs w:val="1"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D0D2A"/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D0D2A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D0D2A"/>
    <w:rPr>
      <w:rFonts w:asciiTheme="majorHAnsi" w:cstheme="majorBidi" w:eastAsiaTheme="majorEastAsia" w:hAnsiTheme="majorHAnsi"/>
      <w:b w:val="1"/>
      <w:bCs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D0D2A"/>
    <w:rPr>
      <w:rFonts w:asciiTheme="majorHAnsi" w:cstheme="majorBidi" w:eastAsiaTheme="majorEastAsia" w:hAnsiTheme="majorHAnsi"/>
      <w:b w:val="1"/>
      <w:bCs w:val="1"/>
      <w:i w:val="1"/>
      <w:iCs w:val="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D0D2A"/>
    <w:rPr>
      <w:rFonts w:asciiTheme="majorHAnsi" w:cstheme="majorBidi" w:eastAsiaTheme="majorEastAsia" w:hAnsiTheme="majorHAnsi"/>
      <w:b w:val="1"/>
      <w:bCs w:val="1"/>
      <w:color w:val="7f7f7f" w:themeColor="text1" w:themeTint="00008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D0D2A"/>
    <w:rPr>
      <w:rFonts w:asciiTheme="majorHAnsi" w:cstheme="majorBidi" w:eastAsiaTheme="majorEastAsia" w:hAnsiTheme="majorHAnsi"/>
      <w:b w:val="1"/>
      <w:bCs w:val="1"/>
      <w:i w:val="1"/>
      <w:iCs w:val="1"/>
      <w:color w:val="7f7f7f" w:themeColor="text1" w:themeTint="00008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D0D2A"/>
    <w:rPr>
      <w:rFonts w:asciiTheme="majorHAnsi" w:cstheme="majorBidi" w:eastAsiaTheme="majorEastAsia" w:hAnsiTheme="majorHAnsi"/>
      <w:i w:val="1"/>
      <w:iCs w:val="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D0D2A"/>
    <w:rPr>
      <w:rFonts w:asciiTheme="majorHAnsi" w:cstheme="majorBidi" w:eastAsiaTheme="majorEastAsia" w:hAnsiTheme="majorHAns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D0D2A"/>
    <w:rPr>
      <w:rFonts w:asciiTheme="majorHAnsi" w:cstheme="majorBidi" w:eastAsiaTheme="majorEastAsia" w:hAnsiTheme="majorHAnsi"/>
      <w:i w:val="1"/>
      <w:iCs w:val="1"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D0D2A"/>
    <w:pPr>
      <w:pBdr>
        <w:bottom w:color="auto" w:space="1" w:sz="4" w:val="single"/>
      </w:pBdr>
      <w:contextualSpacing w:val="1"/>
    </w:pPr>
    <w:rPr>
      <w:rFonts w:asciiTheme="majorHAnsi" w:cstheme="majorBidi" w:eastAsiaTheme="majorEastAsia" w:hAnsiTheme="majorHAnsi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D0D2A"/>
    <w:rPr>
      <w:rFonts w:asciiTheme="majorHAnsi" w:cstheme="majorBidi" w:eastAsiaTheme="majorEastAsia" w:hAnsiTheme="majorHAns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D0D2A"/>
    <w:pPr>
      <w:spacing w:after="600"/>
    </w:pPr>
    <w:rPr>
      <w:rFonts w:asciiTheme="majorHAnsi" w:cstheme="majorBidi" w:eastAsiaTheme="majorEastAsia" w:hAnsiTheme="majorHAnsi"/>
      <w:i w:val="1"/>
      <w:iCs w:val="1"/>
      <w:spacing w:val="13"/>
    </w:rPr>
  </w:style>
  <w:style w:type="character" w:styleId="SubtitleChar" w:customStyle="1">
    <w:name w:val="Subtitle Char"/>
    <w:basedOn w:val="DefaultParagraphFont"/>
    <w:link w:val="Subtitle"/>
    <w:uiPriority w:val="11"/>
    <w:rsid w:val="005D0D2A"/>
    <w:rPr>
      <w:rFonts w:asciiTheme="majorHAnsi" w:cstheme="majorBidi" w:eastAsiaTheme="majorEastAsia" w:hAnsiTheme="majorHAnsi"/>
      <w:i w:val="1"/>
      <w:iCs w:val="1"/>
      <w:spacing w:val="13"/>
      <w:sz w:val="24"/>
      <w:szCs w:val="24"/>
    </w:rPr>
  </w:style>
  <w:style w:type="character" w:styleId="Strong">
    <w:name w:val="Strong"/>
    <w:uiPriority w:val="22"/>
    <w:qFormat w:val="1"/>
    <w:rsid w:val="005D0D2A"/>
    <w:rPr>
      <w:b w:val="1"/>
      <w:bCs w:val="1"/>
    </w:rPr>
  </w:style>
  <w:style w:type="character" w:styleId="Emphasis">
    <w:name w:val="Emphasis"/>
    <w:uiPriority w:val="20"/>
    <w:qFormat w:val="1"/>
    <w:rsid w:val="005D0D2A"/>
    <w:rPr>
      <w:b w:val="1"/>
      <w:bCs w:val="1"/>
      <w:i w:val="1"/>
      <w:iCs w:val="1"/>
      <w:spacing w:val="10"/>
      <w:bdr w:color="auto" w:space="0" w:sz="0" w:val="none"/>
      <w:shd w:color="auto" w:fill="auto" w:val="clear"/>
    </w:rPr>
  </w:style>
  <w:style w:type="paragraph" w:styleId="NoSpacing">
    <w:name w:val="No Spacing"/>
    <w:basedOn w:val="Normal"/>
    <w:uiPriority w:val="1"/>
    <w:qFormat w:val="1"/>
    <w:rsid w:val="005D0D2A"/>
  </w:style>
  <w:style w:type="paragraph" w:styleId="ListParagraph">
    <w:name w:val="List Paragraph"/>
    <w:basedOn w:val="Normal"/>
    <w:uiPriority w:val="34"/>
    <w:qFormat w:val="1"/>
    <w:rsid w:val="005D0D2A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5D0D2A"/>
    <w:pPr>
      <w:spacing w:before="200"/>
      <w:ind w:left="360" w:right="360"/>
    </w:pPr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5D0D2A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D0D2A"/>
    <w:pPr>
      <w:pBdr>
        <w:bottom w:color="auto" w:space="1" w:sz="4" w:val="single"/>
      </w:pBdr>
      <w:spacing w:after="280" w:before="200"/>
      <w:ind w:left="1008" w:right="1152"/>
      <w:jc w:val="both"/>
    </w:pPr>
    <w:rPr>
      <w:b w:val="1"/>
      <w:bCs w:val="1"/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0D2A"/>
    <w:rPr>
      <w:b w:val="1"/>
      <w:bCs w:val="1"/>
      <w:i w:val="1"/>
      <w:iCs w:val="1"/>
    </w:rPr>
  </w:style>
  <w:style w:type="character" w:styleId="SubtleEmphasis">
    <w:name w:val="Subtle Emphasis"/>
    <w:uiPriority w:val="19"/>
    <w:qFormat w:val="1"/>
    <w:rsid w:val="005D0D2A"/>
    <w:rPr>
      <w:i w:val="1"/>
      <w:iCs w:val="1"/>
    </w:rPr>
  </w:style>
  <w:style w:type="character" w:styleId="IntenseEmphasis">
    <w:name w:val="Intense Emphasis"/>
    <w:uiPriority w:val="21"/>
    <w:qFormat w:val="1"/>
    <w:rsid w:val="005D0D2A"/>
    <w:rPr>
      <w:b w:val="1"/>
      <w:bCs w:val="1"/>
    </w:rPr>
  </w:style>
  <w:style w:type="character" w:styleId="SubtleReference">
    <w:name w:val="Subtle Reference"/>
    <w:uiPriority w:val="31"/>
    <w:qFormat w:val="1"/>
    <w:rsid w:val="005D0D2A"/>
    <w:rPr>
      <w:smallCaps w:val="1"/>
    </w:rPr>
  </w:style>
  <w:style w:type="character" w:styleId="IntenseReference">
    <w:name w:val="Intense Reference"/>
    <w:uiPriority w:val="32"/>
    <w:qFormat w:val="1"/>
    <w:rsid w:val="005D0D2A"/>
    <w:rPr>
      <w:smallCaps w:val="1"/>
      <w:spacing w:val="5"/>
      <w:u w:val="single"/>
    </w:rPr>
  </w:style>
  <w:style w:type="character" w:styleId="BookTitle">
    <w:name w:val="Book Title"/>
    <w:uiPriority w:val="33"/>
    <w:qFormat w:val="1"/>
    <w:rsid w:val="005D0D2A"/>
    <w:rPr>
      <w:i w:val="1"/>
      <w:i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D0D2A"/>
    <w:pPr>
      <w:outlineLvl w:val="9"/>
    </w:pPr>
  </w:style>
  <w:style w:type="character" w:styleId="Hyperlink">
    <w:name w:val="Hyperlink"/>
    <w:basedOn w:val="DefaultParagraphFont"/>
    <w:uiPriority w:val="99"/>
    <w:unhideWhenUsed w:val="1"/>
    <w:rsid w:val="0062011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600" w:lineRule="auto"/>
    </w:pPr>
    <w:rPr>
      <w:rFonts w:ascii="Cambria" w:cs="Cambria" w:eastAsia="Cambria" w:hAnsi="Cambria"/>
      <w:i w:val="1"/>
    </w:rPr>
  </w:style>
  <w:style w:type="paragraph" w:styleId="Subtitle">
    <w:name w:val="Subtitle"/>
    <w:basedOn w:val="Normal"/>
    <w:next w:val="Normal"/>
    <w:pPr>
      <w:spacing w:after="600" w:lineRule="auto"/>
    </w:pPr>
    <w:rPr>
      <w:rFonts w:ascii="Cambria" w:cs="Cambria" w:eastAsia="Cambria" w:hAnsi="Cambria"/>
      <w:i w:val="1"/>
    </w:rPr>
  </w:style>
  <w:style w:type="paragraph" w:styleId="Subtitle">
    <w:name w:val="Subtitle"/>
    <w:basedOn w:val="Normal"/>
    <w:next w:val="Normal"/>
    <w:pPr>
      <w:spacing w:after="600" w:lineRule="auto"/>
    </w:pPr>
    <w:rPr>
      <w:rFonts w:ascii="Cambria" w:cs="Cambria" w:eastAsia="Cambria" w:hAnsi="Cambria"/>
      <w:i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ankassab@hotmail.com" TargetMode="External"/><Relationship Id="rId7" Type="http://schemas.openxmlformats.org/officeDocument/2006/relationships/hyperlink" Target="mailto:joankass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