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9982B" w14:textId="011E7052" w:rsidR="00DD4755" w:rsidRPr="00733659" w:rsidRDefault="00737CD9" w:rsidP="00737CD9">
      <w:pPr>
        <w:autoSpaceDE w:val="0"/>
        <w:autoSpaceDN w:val="0"/>
        <w:adjustRightInd w:val="0"/>
        <w:jc w:val="center"/>
        <w:outlineLvl w:val="0"/>
        <w:rPr>
          <w:rFonts w:ascii="Franklin Gothic Book" w:hAnsi="Franklin Gothic Book" w:cstheme="majorBidi"/>
          <w:sz w:val="32"/>
          <w:szCs w:val="28"/>
          <w:lang w:val="en-US"/>
        </w:rPr>
      </w:pPr>
      <w:r>
        <w:rPr>
          <w:rFonts w:ascii="Franklin Gothic Book" w:hAnsi="Franklin Gothic Book" w:cstheme="majorBidi"/>
          <w:sz w:val="32"/>
          <w:szCs w:val="28"/>
          <w:lang w:val="en-US"/>
        </w:rPr>
        <w:t>Ali</w:t>
      </w:r>
      <w:r w:rsidR="00DD4755" w:rsidRPr="00733659">
        <w:rPr>
          <w:rFonts w:ascii="Franklin Gothic Book" w:hAnsi="Franklin Gothic Book" w:cstheme="majorBidi"/>
          <w:sz w:val="32"/>
          <w:szCs w:val="28"/>
          <w:lang w:val="en-US"/>
        </w:rPr>
        <w:t xml:space="preserve"> </w:t>
      </w:r>
      <w:r>
        <w:rPr>
          <w:rFonts w:ascii="Franklin Gothic Book" w:hAnsi="Franklin Gothic Book" w:cstheme="majorBidi"/>
          <w:sz w:val="32"/>
          <w:szCs w:val="28"/>
          <w:lang w:val="en-US"/>
        </w:rPr>
        <w:t>FAYAD</w:t>
      </w:r>
    </w:p>
    <w:p w14:paraId="6E3FAF24" w14:textId="15DF9862" w:rsidR="00DD4755" w:rsidRPr="0093340B" w:rsidRDefault="00607F82" w:rsidP="000132BD">
      <w:pPr>
        <w:autoSpaceDE w:val="0"/>
        <w:autoSpaceDN w:val="0"/>
        <w:adjustRightInd w:val="0"/>
        <w:jc w:val="center"/>
        <w:rPr>
          <w:rFonts w:ascii="Franklin Gothic Book" w:hAnsi="Franklin Gothic Book" w:cstheme="majorBidi"/>
          <w:bCs/>
          <w:szCs w:val="22"/>
          <w:lang w:val="en-US"/>
        </w:rPr>
      </w:pPr>
      <w:r>
        <w:rPr>
          <w:rStyle w:val="Hyperlink"/>
          <w:rFonts w:ascii="Franklin Gothic Book" w:hAnsi="Franklin Gothic Book" w:cstheme="majorBidi"/>
          <w:bCs/>
          <w:color w:val="000000" w:themeColor="text1"/>
          <w:szCs w:val="22"/>
          <w:u w:val="none"/>
          <w:lang w:val="en-US"/>
        </w:rPr>
        <w:t>ali.fayad1@hotmail</w:t>
      </w:r>
      <w:r w:rsidR="007C432C" w:rsidRPr="0093340B">
        <w:rPr>
          <w:rStyle w:val="Hyperlink"/>
          <w:rFonts w:ascii="Franklin Gothic Book" w:hAnsi="Franklin Gothic Book" w:cstheme="majorBidi"/>
          <w:bCs/>
          <w:color w:val="000000" w:themeColor="text1"/>
          <w:szCs w:val="22"/>
          <w:u w:val="none"/>
          <w:lang w:val="en-US"/>
        </w:rPr>
        <w:t>.com</w:t>
      </w:r>
      <w:r w:rsidR="0093340B" w:rsidRPr="0093340B">
        <w:rPr>
          <w:rFonts w:ascii="Franklin Gothic Book" w:hAnsi="Franklin Gothic Book"/>
          <w:szCs w:val="22"/>
          <w:lang w:val="en-US"/>
        </w:rPr>
        <w:tab/>
      </w:r>
      <w:r w:rsidR="005821F6">
        <w:rPr>
          <w:rFonts w:ascii="Franklin Gothic Book" w:hAnsi="Franklin Gothic Book"/>
          <w:szCs w:val="22"/>
          <w:lang w:val="en-US"/>
        </w:rPr>
        <w:t>(</w:t>
      </w:r>
      <w:r w:rsidR="00DC3B00" w:rsidRPr="0093340B">
        <w:rPr>
          <w:rFonts w:ascii="Franklin Gothic Book" w:hAnsi="Franklin Gothic Book" w:cstheme="majorBidi"/>
          <w:bCs/>
          <w:szCs w:val="22"/>
          <w:lang w:val="en-US"/>
        </w:rPr>
        <w:t>+96</w:t>
      </w:r>
      <w:r w:rsidR="00DD4755" w:rsidRPr="0093340B">
        <w:rPr>
          <w:rFonts w:ascii="Franklin Gothic Book" w:hAnsi="Franklin Gothic Book" w:cstheme="majorBidi"/>
          <w:bCs/>
          <w:szCs w:val="22"/>
          <w:lang w:val="en-US"/>
        </w:rPr>
        <w:t>1</w:t>
      </w:r>
      <w:r w:rsidR="005821F6">
        <w:rPr>
          <w:rFonts w:ascii="Franklin Gothic Book" w:hAnsi="Franklin Gothic Book" w:cstheme="majorBidi"/>
          <w:bCs/>
          <w:szCs w:val="22"/>
          <w:lang w:val="en-US"/>
        </w:rPr>
        <w:t>)</w:t>
      </w:r>
      <w:r w:rsidR="00DD4755" w:rsidRPr="0093340B">
        <w:rPr>
          <w:rFonts w:ascii="Franklin Gothic Book" w:hAnsi="Franklin Gothic Book" w:cstheme="majorBidi"/>
          <w:bCs/>
          <w:szCs w:val="22"/>
          <w:lang w:val="en-US"/>
        </w:rPr>
        <w:t xml:space="preserve"> </w:t>
      </w:r>
      <w:r w:rsidR="00737CD9">
        <w:rPr>
          <w:rFonts w:ascii="Franklin Gothic Book" w:hAnsi="Franklin Gothic Book" w:cstheme="majorBidi"/>
          <w:bCs/>
          <w:szCs w:val="22"/>
          <w:lang w:val="en-US"/>
        </w:rPr>
        <w:t>70</w:t>
      </w:r>
      <w:r w:rsidR="005821F6">
        <w:rPr>
          <w:rFonts w:ascii="Franklin Gothic Book" w:hAnsi="Franklin Gothic Book" w:cstheme="majorBidi"/>
          <w:bCs/>
          <w:szCs w:val="22"/>
          <w:lang w:val="en-US"/>
        </w:rPr>
        <w:t>-</w:t>
      </w:r>
      <w:r w:rsidR="00737CD9">
        <w:rPr>
          <w:rFonts w:ascii="Franklin Gothic Book" w:hAnsi="Franklin Gothic Book" w:cstheme="majorBidi"/>
          <w:bCs/>
          <w:szCs w:val="22"/>
          <w:lang w:val="en-US"/>
        </w:rPr>
        <w:t>685501</w:t>
      </w:r>
    </w:p>
    <w:p w14:paraId="1C2EEC4B" w14:textId="6CA383AA" w:rsidR="00DD4755" w:rsidRPr="00607F82" w:rsidRDefault="00DD4755" w:rsidP="00DD4755">
      <w:pPr>
        <w:pStyle w:val="Title"/>
        <w:outlineLvl w:val="0"/>
        <w:rPr>
          <w:color w:val="2E74B5" w:themeColor="accent1" w:themeShade="BF"/>
          <w:sz w:val="28"/>
          <w:szCs w:val="24"/>
          <w:lang w:val="en-US"/>
        </w:rPr>
      </w:pPr>
      <w:r w:rsidRPr="00607F82">
        <w:rPr>
          <w:color w:val="2E74B5" w:themeColor="accent1" w:themeShade="BF"/>
          <w:sz w:val="28"/>
          <w:szCs w:val="24"/>
          <w:lang w:val="en-US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478"/>
        <w:gridCol w:w="1607"/>
      </w:tblGrid>
      <w:tr w:rsidR="005C6F54" w14:paraId="2F57BEAF" w14:textId="77777777" w:rsidTr="003F401C">
        <w:trPr>
          <w:trHeight w:val="305"/>
        </w:trPr>
        <w:tc>
          <w:tcPr>
            <w:tcW w:w="9183" w:type="dxa"/>
            <w:gridSpan w:val="2"/>
          </w:tcPr>
          <w:p w14:paraId="59A07971" w14:textId="052F7B9C" w:rsidR="005C6F54" w:rsidRPr="00116E68" w:rsidRDefault="00607F82" w:rsidP="005C6F54">
            <w:pPr>
              <w:pStyle w:val="BodyText"/>
              <w:rPr>
                <w:rFonts w:ascii="Franklin Gothic Demi" w:hAnsi="Franklin Gothic Demi" w:cstheme="majorBidi"/>
                <w:szCs w:val="22"/>
                <w:lang w:val="en-US"/>
              </w:rPr>
            </w:pPr>
            <w:r>
              <w:rPr>
                <w:rFonts w:ascii="Franklin Gothic Demi" w:hAnsi="Franklin Gothic Demi" w:cstheme="majorBidi"/>
                <w:b/>
                <w:bCs/>
                <w:szCs w:val="22"/>
                <w:lang w:val="en-US"/>
              </w:rPr>
              <w:t>Lebanese American University (LAU</w:t>
            </w:r>
            <w:r w:rsidR="005C6F54" w:rsidRPr="00116E68">
              <w:rPr>
                <w:rFonts w:ascii="Franklin Gothic Demi" w:hAnsi="Franklin Gothic Demi" w:cstheme="majorBidi"/>
                <w:b/>
                <w:bCs/>
                <w:szCs w:val="22"/>
                <w:lang w:val="en-US"/>
              </w:rPr>
              <w:t>), Lebanon</w:t>
            </w:r>
          </w:p>
        </w:tc>
        <w:tc>
          <w:tcPr>
            <w:tcW w:w="1607" w:type="dxa"/>
          </w:tcPr>
          <w:p w14:paraId="26C0039F" w14:textId="1027FD73" w:rsidR="005C6F54" w:rsidRPr="008F55DE" w:rsidRDefault="005C6F54" w:rsidP="005C6F54">
            <w:pPr>
              <w:pStyle w:val="BodyText"/>
              <w:rPr>
                <w:rFonts w:ascii="Franklin Gothic Book" w:hAnsi="Franklin Gothic Book" w:cstheme="majorBidi"/>
                <w:szCs w:val="22"/>
                <w:lang w:val="en-US"/>
              </w:rPr>
            </w:pPr>
            <w:r w:rsidRPr="008F55DE">
              <w:rPr>
                <w:rFonts w:ascii="Franklin Gothic Book" w:hAnsi="Franklin Gothic Book" w:cstheme="majorBidi"/>
                <w:szCs w:val="22"/>
                <w:lang w:val="en-US"/>
              </w:rPr>
              <w:t>201</w:t>
            </w:r>
            <w:r w:rsidR="00607F82">
              <w:rPr>
                <w:rFonts w:ascii="Franklin Gothic Book" w:hAnsi="Franklin Gothic Book" w:cstheme="majorBidi"/>
                <w:szCs w:val="22"/>
                <w:lang w:val="en-US"/>
              </w:rPr>
              <w:t>5</w:t>
            </w:r>
            <w:r>
              <w:rPr>
                <w:rFonts w:ascii="Franklin Gothic Book" w:hAnsi="Franklin Gothic Book" w:cstheme="majorBidi"/>
                <w:b/>
                <w:bCs/>
                <w:szCs w:val="22"/>
                <w:lang w:val="en-US"/>
              </w:rPr>
              <w:t xml:space="preserve"> </w:t>
            </w:r>
            <w:r w:rsidRPr="0093340B">
              <w:rPr>
                <w:rFonts w:ascii="Franklin Gothic Book" w:hAnsi="Franklin Gothic Book"/>
                <w:bCs/>
                <w:szCs w:val="22"/>
                <w:lang w:val="en-US"/>
              </w:rPr>
              <w:t>–</w:t>
            </w:r>
            <w:r>
              <w:rPr>
                <w:rFonts w:ascii="Franklin Gothic Book" w:hAnsi="Franklin Gothic Book"/>
                <w:bCs/>
                <w:szCs w:val="22"/>
                <w:lang w:val="en-US"/>
              </w:rPr>
              <w:t xml:space="preserve"> </w:t>
            </w:r>
            <w:r w:rsidRPr="0093340B">
              <w:rPr>
                <w:rFonts w:ascii="Franklin Gothic Book" w:hAnsi="Franklin Gothic Book" w:cstheme="majorBidi"/>
                <w:bCs/>
                <w:szCs w:val="22"/>
                <w:lang w:val="en-US"/>
              </w:rPr>
              <w:t>2019</w:t>
            </w:r>
          </w:p>
        </w:tc>
      </w:tr>
      <w:tr w:rsidR="008B2AFC" w14:paraId="0191463B" w14:textId="77777777" w:rsidTr="00607F82">
        <w:trPr>
          <w:trHeight w:val="414"/>
        </w:trPr>
        <w:tc>
          <w:tcPr>
            <w:tcW w:w="9183" w:type="dxa"/>
            <w:gridSpan w:val="2"/>
          </w:tcPr>
          <w:p w14:paraId="5A521690" w14:textId="4782893A" w:rsidR="005C6F54" w:rsidRPr="00607F82" w:rsidRDefault="005C6F54" w:rsidP="00607F82">
            <w:pPr>
              <w:pStyle w:val="BodyText"/>
              <w:rPr>
                <w:rFonts w:ascii="Franklin Gothic Book" w:hAnsi="Franklin Gothic Book" w:cstheme="majorBidi"/>
                <w:b/>
                <w:bCs/>
                <w:szCs w:val="22"/>
                <w:lang w:val="en-US"/>
              </w:rPr>
            </w:pPr>
            <w:r w:rsidRPr="00006C27">
              <w:rPr>
                <w:rFonts w:ascii="Franklin Gothic Book" w:hAnsi="Franklin Gothic Book" w:cstheme="majorBidi"/>
                <w:bCs/>
                <w:i/>
                <w:szCs w:val="22"/>
                <w:lang w:val="en-US"/>
              </w:rPr>
              <w:t>Bachelor of Business Administration;</w:t>
            </w:r>
            <w:r w:rsidR="00607F82">
              <w:rPr>
                <w:rFonts w:ascii="Franklin Gothic Book" w:hAnsi="Franklin Gothic Book" w:cstheme="majorBidi"/>
                <w:bCs/>
                <w:i/>
                <w:szCs w:val="22"/>
                <w:lang w:val="en-US"/>
              </w:rPr>
              <w:t xml:space="preserve"> International Business</w:t>
            </w:r>
          </w:p>
        </w:tc>
        <w:tc>
          <w:tcPr>
            <w:tcW w:w="1607" w:type="dxa"/>
          </w:tcPr>
          <w:p w14:paraId="1A386BEE" w14:textId="78BA0CC2" w:rsidR="005C6F54" w:rsidRDefault="005C6F54" w:rsidP="005C6F54">
            <w:pPr>
              <w:pStyle w:val="BodyText"/>
              <w:jc w:val="right"/>
              <w:rPr>
                <w:rFonts w:ascii="Franklin Gothic Book" w:hAnsi="Franklin Gothic Book" w:cstheme="majorBidi"/>
                <w:b/>
                <w:bCs/>
                <w:szCs w:val="22"/>
                <w:lang w:val="en-US"/>
              </w:rPr>
            </w:pPr>
          </w:p>
        </w:tc>
      </w:tr>
      <w:tr w:rsidR="005C6F54" w14:paraId="356C956F" w14:textId="77777777" w:rsidTr="003F401C">
        <w:trPr>
          <w:trHeight w:val="287"/>
        </w:trPr>
        <w:tc>
          <w:tcPr>
            <w:tcW w:w="9183" w:type="dxa"/>
            <w:gridSpan w:val="2"/>
          </w:tcPr>
          <w:p w14:paraId="1C7E497D" w14:textId="18D2D367" w:rsidR="005C6F54" w:rsidRPr="00116E68" w:rsidRDefault="00607F82" w:rsidP="005C6F54">
            <w:pPr>
              <w:pStyle w:val="BodyText"/>
              <w:rPr>
                <w:rFonts w:ascii="Franklin Gothic Demi" w:hAnsi="Franklin Gothic Demi" w:cstheme="majorBidi"/>
                <w:b/>
                <w:bCs/>
                <w:szCs w:val="22"/>
                <w:lang w:val="en-US"/>
              </w:rPr>
            </w:pPr>
            <w:r>
              <w:rPr>
                <w:rFonts w:ascii="Franklin Gothic Demi" w:hAnsi="Franklin Gothic Demi" w:cstheme="majorBidi"/>
                <w:b/>
                <w:bCs/>
                <w:szCs w:val="22"/>
                <w:lang w:val="en-US"/>
              </w:rPr>
              <w:t>Sagesse</w:t>
            </w:r>
            <w:r w:rsidR="005C6F54" w:rsidRPr="00116E68">
              <w:rPr>
                <w:rFonts w:ascii="Franklin Gothic Demi" w:hAnsi="Franklin Gothic Demi" w:cstheme="majorBidi"/>
                <w:b/>
                <w:bCs/>
                <w:szCs w:val="22"/>
                <w:lang w:val="en-US"/>
              </w:rPr>
              <w:t>, Lebanon</w:t>
            </w:r>
            <w:r w:rsidR="005C6F54" w:rsidRPr="00116E68">
              <w:rPr>
                <w:rFonts w:ascii="Franklin Gothic Demi" w:hAnsi="Franklin Gothic Demi" w:cstheme="majorBidi"/>
                <w:b/>
                <w:bCs/>
                <w:szCs w:val="22"/>
                <w:lang w:val="en-US"/>
              </w:rPr>
              <w:tab/>
            </w:r>
          </w:p>
        </w:tc>
        <w:tc>
          <w:tcPr>
            <w:tcW w:w="1607" w:type="dxa"/>
          </w:tcPr>
          <w:p w14:paraId="33D60AE4" w14:textId="6BD01A3F" w:rsidR="005C6F54" w:rsidRPr="005C6F54" w:rsidRDefault="000B0504" w:rsidP="005C6F54">
            <w:pPr>
              <w:pStyle w:val="BodyText"/>
              <w:jc w:val="right"/>
              <w:rPr>
                <w:rFonts w:ascii="Franklin Gothic Book" w:hAnsi="Franklin Gothic Book" w:cstheme="majorBidi"/>
                <w:b/>
                <w:bCs/>
                <w:szCs w:val="22"/>
                <w:lang w:val="en-US"/>
              </w:rPr>
            </w:pPr>
            <w:r>
              <w:rPr>
                <w:rFonts w:ascii="Franklin Gothic Book" w:hAnsi="Franklin Gothic Book" w:cstheme="majorBidi"/>
                <w:bCs/>
                <w:szCs w:val="22"/>
                <w:lang w:val="en-US"/>
              </w:rPr>
              <w:t>2000</w:t>
            </w:r>
            <w:r w:rsidR="005C6F54" w:rsidRPr="0093340B">
              <w:rPr>
                <w:rFonts w:ascii="Franklin Gothic Book" w:hAnsi="Franklin Gothic Book" w:cstheme="majorBidi"/>
                <w:bCs/>
                <w:szCs w:val="22"/>
                <w:lang w:val="en-US"/>
              </w:rPr>
              <w:t xml:space="preserve"> </w:t>
            </w:r>
            <w:r w:rsidR="005C6F54" w:rsidRPr="0093340B">
              <w:rPr>
                <w:rFonts w:ascii="Franklin Gothic Book" w:hAnsi="Franklin Gothic Book"/>
                <w:bCs/>
                <w:szCs w:val="22"/>
                <w:lang w:val="en-US"/>
              </w:rPr>
              <w:t>–</w:t>
            </w:r>
            <w:r w:rsidR="00607F82">
              <w:rPr>
                <w:rFonts w:ascii="Franklin Gothic Book" w:hAnsi="Franklin Gothic Book" w:cstheme="majorBidi"/>
                <w:bCs/>
                <w:szCs w:val="22"/>
                <w:lang w:val="en-US"/>
              </w:rPr>
              <w:t xml:space="preserve"> 2015</w:t>
            </w:r>
          </w:p>
        </w:tc>
      </w:tr>
      <w:tr w:rsidR="005C6F54" w14:paraId="250BBC9B" w14:textId="77777777" w:rsidTr="003F401C">
        <w:trPr>
          <w:trHeight w:val="323"/>
        </w:trPr>
        <w:tc>
          <w:tcPr>
            <w:tcW w:w="9183" w:type="dxa"/>
            <w:gridSpan w:val="2"/>
          </w:tcPr>
          <w:p w14:paraId="5C05DFC1" w14:textId="17EE650E" w:rsidR="005C6F54" w:rsidRPr="005C6F54" w:rsidRDefault="00607F82" w:rsidP="00607F82">
            <w:pPr>
              <w:pStyle w:val="BodyText"/>
              <w:rPr>
                <w:rFonts w:asciiTheme="minorHAnsi" w:hAnsiTheme="minorHAnsi" w:cstheme="majorBidi"/>
                <w:bCs/>
                <w:i/>
                <w:szCs w:val="22"/>
                <w:lang w:val="en-US"/>
              </w:rPr>
            </w:pPr>
            <w:r>
              <w:rPr>
                <w:rFonts w:ascii="Franklin Gothic Book" w:hAnsi="Franklin Gothic Book" w:cstheme="majorBidi"/>
                <w:bCs/>
                <w:i/>
                <w:szCs w:val="22"/>
                <w:lang w:val="en-US"/>
              </w:rPr>
              <w:t>Lebanese</w:t>
            </w:r>
            <w:r w:rsidR="005C6F54" w:rsidRPr="0093340B">
              <w:rPr>
                <w:rFonts w:ascii="Franklin Gothic Book" w:hAnsi="Franklin Gothic Book" w:cstheme="majorBidi"/>
                <w:bCs/>
                <w:i/>
                <w:szCs w:val="22"/>
                <w:lang w:val="en-US"/>
              </w:rPr>
              <w:t xml:space="preserve"> Baccalaureate</w:t>
            </w:r>
          </w:p>
        </w:tc>
        <w:tc>
          <w:tcPr>
            <w:tcW w:w="1607" w:type="dxa"/>
          </w:tcPr>
          <w:p w14:paraId="6865D0E4" w14:textId="77777777" w:rsidR="005C6F54" w:rsidRDefault="005C6F54" w:rsidP="005C6F54">
            <w:pPr>
              <w:pStyle w:val="BodyText"/>
              <w:jc w:val="right"/>
              <w:rPr>
                <w:rFonts w:ascii="Franklin Gothic Book" w:hAnsi="Franklin Gothic Book" w:cstheme="majorBidi"/>
                <w:b/>
                <w:bCs/>
                <w:szCs w:val="22"/>
                <w:lang w:val="en-US"/>
              </w:rPr>
            </w:pPr>
          </w:p>
        </w:tc>
      </w:tr>
      <w:tr w:rsidR="005C6F54" w14:paraId="4759E2FA" w14:textId="77777777" w:rsidTr="00B145C7">
        <w:trPr>
          <w:trHeight w:val="234"/>
        </w:trPr>
        <w:tc>
          <w:tcPr>
            <w:tcW w:w="1705" w:type="dxa"/>
          </w:tcPr>
          <w:p w14:paraId="4E4F50DD" w14:textId="0CF00FB0" w:rsidR="005C6F54" w:rsidRPr="00116E68" w:rsidRDefault="005C6F54" w:rsidP="00E608BE">
            <w:pPr>
              <w:pStyle w:val="BodyText"/>
              <w:rPr>
                <w:rFonts w:ascii="Franklin Gothic Demi" w:hAnsi="Franklin Gothic Demi" w:cstheme="majorBidi"/>
                <w:b/>
                <w:bCs/>
                <w:szCs w:val="22"/>
                <w:lang w:val="en-US"/>
              </w:rPr>
            </w:pPr>
            <w:r w:rsidRPr="00116E68">
              <w:rPr>
                <w:rFonts w:ascii="Franklin Gothic Demi" w:hAnsi="Franklin Gothic Demi" w:cstheme="majorBidi"/>
                <w:b/>
                <w:bCs/>
                <w:szCs w:val="22"/>
                <w:lang w:val="en-US"/>
              </w:rPr>
              <w:t>Languages</w:t>
            </w:r>
          </w:p>
        </w:tc>
        <w:tc>
          <w:tcPr>
            <w:tcW w:w="7478" w:type="dxa"/>
          </w:tcPr>
          <w:p w14:paraId="53DDFDDC" w14:textId="3F67D200" w:rsidR="005C6F54" w:rsidRDefault="005C6F54" w:rsidP="00E608BE">
            <w:pPr>
              <w:pStyle w:val="BodyText"/>
              <w:rPr>
                <w:rFonts w:ascii="Franklin Gothic Book" w:hAnsi="Franklin Gothic Book" w:cstheme="majorBidi"/>
                <w:b/>
                <w:bCs/>
                <w:szCs w:val="22"/>
                <w:lang w:val="en-US"/>
              </w:rPr>
            </w:pPr>
            <w:r w:rsidRPr="0093340B">
              <w:rPr>
                <w:rFonts w:ascii="Franklin Gothic Book" w:hAnsi="Franklin Gothic Book"/>
                <w:bCs/>
                <w:szCs w:val="22"/>
              </w:rPr>
              <w:t xml:space="preserve">Fluent </w:t>
            </w:r>
            <w:r>
              <w:rPr>
                <w:rFonts w:ascii="Franklin Gothic Book" w:hAnsi="Franklin Gothic Book"/>
                <w:bCs/>
                <w:szCs w:val="22"/>
              </w:rPr>
              <w:t xml:space="preserve">in </w:t>
            </w:r>
            <w:r w:rsidRPr="0093340B">
              <w:rPr>
                <w:rFonts w:ascii="Franklin Gothic Book" w:hAnsi="Franklin Gothic Book"/>
                <w:szCs w:val="22"/>
              </w:rPr>
              <w:t>Arabic, English, and French</w:t>
            </w:r>
          </w:p>
        </w:tc>
        <w:tc>
          <w:tcPr>
            <w:tcW w:w="1607" w:type="dxa"/>
          </w:tcPr>
          <w:p w14:paraId="0660B705" w14:textId="77777777" w:rsidR="005C6F54" w:rsidRDefault="005C6F54" w:rsidP="00E608BE">
            <w:pPr>
              <w:pStyle w:val="BodyText"/>
              <w:rPr>
                <w:rFonts w:ascii="Franklin Gothic Book" w:hAnsi="Franklin Gothic Book" w:cstheme="majorBidi"/>
                <w:b/>
                <w:bCs/>
                <w:szCs w:val="22"/>
                <w:lang w:val="en-US"/>
              </w:rPr>
            </w:pPr>
          </w:p>
        </w:tc>
      </w:tr>
    </w:tbl>
    <w:p w14:paraId="21B9CC1A" w14:textId="7B5050B4" w:rsidR="008F55DE" w:rsidRPr="005C6F54" w:rsidRDefault="008F55DE" w:rsidP="005C6F54">
      <w:pPr>
        <w:pStyle w:val="BodyText"/>
        <w:rPr>
          <w:rFonts w:ascii="Franklin Gothic Book" w:hAnsi="Franklin Gothic Book" w:cstheme="majorBidi"/>
          <w:b/>
          <w:bCs/>
          <w:szCs w:val="22"/>
          <w:lang w:val="en-US"/>
        </w:rPr>
      </w:pPr>
    </w:p>
    <w:p w14:paraId="65B16FC5" w14:textId="77777777" w:rsidR="00DD4755" w:rsidRPr="00607F82" w:rsidRDefault="00DD4755" w:rsidP="00DD4755">
      <w:pPr>
        <w:pStyle w:val="Title"/>
        <w:outlineLvl w:val="0"/>
        <w:rPr>
          <w:color w:val="2E74B5" w:themeColor="accent1" w:themeShade="BF"/>
          <w:sz w:val="28"/>
          <w:szCs w:val="24"/>
          <w:lang w:val="en-US"/>
        </w:rPr>
      </w:pPr>
      <w:r w:rsidRPr="00607F82">
        <w:rPr>
          <w:color w:val="2E74B5" w:themeColor="accent1" w:themeShade="BF"/>
          <w:sz w:val="28"/>
          <w:szCs w:val="24"/>
          <w:lang w:val="en-US"/>
        </w:rPr>
        <w:t>WORK EXPERIENCE</w:t>
      </w:r>
    </w:p>
    <w:tbl>
      <w:tblPr>
        <w:tblStyle w:val="TableGrid"/>
        <w:tblW w:w="10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  <w:gridCol w:w="1722"/>
      </w:tblGrid>
      <w:tr w:rsidR="00116E68" w14:paraId="48EEE4FD" w14:textId="77777777" w:rsidTr="00EA72EA">
        <w:tc>
          <w:tcPr>
            <w:tcW w:w="9074" w:type="dxa"/>
          </w:tcPr>
          <w:p w14:paraId="21C19254" w14:textId="77777777" w:rsidR="003D428A" w:rsidRDefault="003D428A" w:rsidP="003D428A">
            <w:pPr>
              <w:rPr>
                <w:rFonts w:ascii="Franklin Gothic Demi" w:hAnsi="Franklin Gothic Demi"/>
                <w:b/>
                <w:szCs w:val="22"/>
                <w:lang w:val="en-US"/>
              </w:rPr>
            </w:pPr>
            <w:r>
              <w:rPr>
                <w:rFonts w:ascii="Franklin Gothic Demi" w:hAnsi="Franklin Gothic Demi"/>
                <w:b/>
                <w:szCs w:val="22"/>
                <w:lang w:val="en-US"/>
              </w:rPr>
              <w:t>Badran Holding Company</w:t>
            </w:r>
            <w:r w:rsidRPr="003D428A">
              <w:rPr>
                <w:rFonts w:ascii="Franklin Gothic Demi" w:hAnsi="Franklin Gothic Demi"/>
                <w:b/>
                <w:szCs w:val="22"/>
                <w:lang w:val="en-US"/>
              </w:rPr>
              <w:t xml:space="preserve"> (Start-up) – Planning analyst, Beirut/Kinshasa</w:t>
            </w:r>
          </w:p>
          <w:p w14:paraId="06BBC95C" w14:textId="1A1763BB" w:rsidR="008B2AFC" w:rsidRPr="00116E68" w:rsidRDefault="003D428A" w:rsidP="003D428A">
            <w:pPr>
              <w:rPr>
                <w:rFonts w:ascii="Franklin Gothic Demi" w:hAnsi="Franklin Gothic Demi"/>
                <w:b/>
                <w:szCs w:val="22"/>
                <w:lang w:val="en-US"/>
              </w:rPr>
            </w:pPr>
            <w:r w:rsidRPr="003D428A">
              <w:rPr>
                <w:rFonts w:ascii="Franklin Gothic Book" w:hAnsi="Franklin Gothic Book"/>
                <w:bCs/>
                <w:i/>
                <w:iCs/>
                <w:szCs w:val="22"/>
                <w:lang w:val="en-US"/>
              </w:rPr>
              <w:t>- supplier of automotive parts and accessories</w:t>
            </w:r>
          </w:p>
        </w:tc>
        <w:tc>
          <w:tcPr>
            <w:tcW w:w="1716" w:type="dxa"/>
          </w:tcPr>
          <w:p w14:paraId="6D289527" w14:textId="54F4F515" w:rsidR="008B2AFC" w:rsidRDefault="00FF730B" w:rsidP="008B2AFC">
            <w:pPr>
              <w:jc w:val="right"/>
              <w:rPr>
                <w:rFonts w:ascii="Franklin Gothic Book" w:hAnsi="Franklin Gothic Book"/>
                <w:b/>
                <w:szCs w:val="22"/>
                <w:lang w:val="en-US"/>
              </w:rPr>
            </w:pPr>
            <w:r>
              <w:rPr>
                <w:rFonts w:ascii="Franklin Gothic Book" w:hAnsi="Franklin Gothic Book"/>
                <w:bCs/>
                <w:szCs w:val="22"/>
                <w:lang w:val="en-US"/>
              </w:rPr>
              <w:t>Spring</w:t>
            </w:r>
            <w:bookmarkStart w:id="0" w:name="_GoBack"/>
            <w:bookmarkEnd w:id="0"/>
            <w:r w:rsidR="003F401C">
              <w:rPr>
                <w:rFonts w:ascii="Franklin Gothic Book" w:hAnsi="Franklin Gothic Book"/>
                <w:bCs/>
                <w:szCs w:val="22"/>
                <w:lang w:val="en-US"/>
              </w:rPr>
              <w:t xml:space="preserve"> 2019</w:t>
            </w:r>
          </w:p>
        </w:tc>
      </w:tr>
      <w:tr w:rsidR="00116E68" w14:paraId="0D8A9A19" w14:textId="77777777" w:rsidTr="00EA72EA">
        <w:trPr>
          <w:trHeight w:val="1619"/>
        </w:trPr>
        <w:tc>
          <w:tcPr>
            <w:tcW w:w="9074" w:type="dxa"/>
          </w:tcPr>
          <w:p w14:paraId="74C87079" w14:textId="77777777" w:rsidR="003D428A" w:rsidRDefault="003D428A" w:rsidP="003D428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Franklin Gothic Book" w:hAnsi="Franklin Gothic Book"/>
                <w:bCs/>
                <w:szCs w:val="22"/>
                <w:lang w:val="en-US"/>
              </w:rPr>
            </w:pPr>
            <w:r w:rsidRPr="003D428A">
              <w:rPr>
                <w:rFonts w:ascii="Franklin Gothic Book" w:hAnsi="Franklin Gothic Book"/>
                <w:bCs/>
                <w:szCs w:val="22"/>
                <w:lang w:val="en-US"/>
              </w:rPr>
              <w:t>Performed feasibility studies to determine if the company should g</w:t>
            </w:r>
            <w:r>
              <w:rPr>
                <w:rFonts w:ascii="Franklin Gothic Book" w:hAnsi="Franklin Gothic Book"/>
                <w:bCs/>
                <w:szCs w:val="22"/>
                <w:lang w:val="en-US"/>
              </w:rPr>
              <w:t>o forward on various projects</w:t>
            </w:r>
          </w:p>
          <w:p w14:paraId="488FD382" w14:textId="77777777" w:rsidR="003D428A" w:rsidRDefault="003D428A" w:rsidP="003D428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Franklin Gothic Book" w:hAnsi="Franklin Gothic Book"/>
                <w:bCs/>
                <w:szCs w:val="22"/>
                <w:lang w:val="en-US"/>
              </w:rPr>
            </w:pPr>
            <w:r w:rsidRPr="003D428A">
              <w:rPr>
                <w:rFonts w:ascii="Franklin Gothic Book" w:hAnsi="Franklin Gothic Book"/>
                <w:bCs/>
                <w:szCs w:val="22"/>
                <w:lang w:val="en-US"/>
              </w:rPr>
              <w:t>Communicated with suppliers and buyers to retrie</w:t>
            </w:r>
            <w:r>
              <w:rPr>
                <w:rFonts w:ascii="Franklin Gothic Book" w:hAnsi="Franklin Gothic Book"/>
                <w:bCs/>
                <w:szCs w:val="22"/>
                <w:lang w:val="en-US"/>
              </w:rPr>
              <w:t xml:space="preserve">ve relevant data in the study </w:t>
            </w:r>
          </w:p>
          <w:p w14:paraId="45A4D913" w14:textId="50B209DA" w:rsidR="008B2AFC" w:rsidRPr="008B2AFC" w:rsidRDefault="003D428A" w:rsidP="003D428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Franklin Gothic Book" w:hAnsi="Franklin Gothic Book"/>
                <w:bCs/>
                <w:szCs w:val="22"/>
                <w:lang w:val="en-US"/>
              </w:rPr>
            </w:pPr>
            <w:r w:rsidRPr="003D428A">
              <w:rPr>
                <w:rFonts w:ascii="Franklin Gothic Book" w:hAnsi="Franklin Gothic Book"/>
                <w:bCs/>
                <w:szCs w:val="22"/>
                <w:lang w:val="en-US"/>
              </w:rPr>
              <w:t>Presented management with recommendations on how to proceed on different projects</w:t>
            </w:r>
          </w:p>
        </w:tc>
        <w:tc>
          <w:tcPr>
            <w:tcW w:w="1716" w:type="dxa"/>
          </w:tcPr>
          <w:p w14:paraId="60288531" w14:textId="77777777" w:rsidR="008B2AFC" w:rsidRDefault="008B2AFC" w:rsidP="008B2AFC">
            <w:pPr>
              <w:jc w:val="right"/>
              <w:rPr>
                <w:rFonts w:ascii="Franklin Gothic Book" w:hAnsi="Franklin Gothic Book"/>
                <w:b/>
                <w:szCs w:val="22"/>
                <w:lang w:val="en-US"/>
              </w:rPr>
            </w:pPr>
          </w:p>
        </w:tc>
      </w:tr>
      <w:tr w:rsidR="00116E68" w14:paraId="0A204516" w14:textId="77777777" w:rsidTr="00ED0237">
        <w:trPr>
          <w:trHeight w:val="297"/>
        </w:trPr>
        <w:tc>
          <w:tcPr>
            <w:tcW w:w="9074" w:type="dxa"/>
          </w:tcPr>
          <w:p w14:paraId="3A7BAB6B" w14:textId="36228A25" w:rsidR="003D428A" w:rsidRPr="003D428A" w:rsidRDefault="003D428A" w:rsidP="003D428A">
            <w:pPr>
              <w:rPr>
                <w:rFonts w:ascii="Franklin Gothic Book" w:hAnsi="Franklin Gothic Book"/>
                <w:bCs/>
                <w:i/>
                <w:iCs/>
                <w:szCs w:val="22"/>
                <w:lang w:val="en-US"/>
              </w:rPr>
            </w:pPr>
            <w:r>
              <w:rPr>
                <w:rFonts w:ascii="Franklin Gothic Demi" w:hAnsi="Franklin Gothic Demi"/>
                <w:b/>
                <w:szCs w:val="22"/>
                <w:lang w:val="en-US"/>
              </w:rPr>
              <w:t xml:space="preserve">Freelance </w:t>
            </w:r>
            <w:r w:rsidRPr="003D428A">
              <w:rPr>
                <w:rFonts w:ascii="Franklin Gothic Demi" w:hAnsi="Franklin Gothic Demi"/>
                <w:b/>
                <w:szCs w:val="22"/>
                <w:lang w:val="en-US"/>
              </w:rPr>
              <w:t>–</w:t>
            </w:r>
            <w:r>
              <w:rPr>
                <w:rFonts w:ascii="Franklin Gothic Demi" w:hAnsi="Franklin Gothic Demi"/>
                <w:b/>
                <w:szCs w:val="22"/>
                <w:lang w:val="en-US"/>
              </w:rPr>
              <w:t xml:space="preserve"> </w:t>
            </w:r>
            <w:r w:rsidRPr="003D428A">
              <w:rPr>
                <w:rFonts w:ascii="Franklin Gothic Demi" w:hAnsi="Franklin Gothic Demi"/>
                <w:b/>
                <w:szCs w:val="22"/>
                <w:lang w:val="en-US"/>
              </w:rPr>
              <w:t>Private Tutor, Beirut</w:t>
            </w:r>
            <w:r w:rsidRPr="003D428A">
              <w:rPr>
                <w:rFonts w:ascii="Franklin Gothic Demi" w:hAnsi="Franklin Gothic Demi"/>
                <w:b/>
                <w:szCs w:val="22"/>
                <w:lang w:val="en-US"/>
              </w:rPr>
              <w:tab/>
            </w:r>
          </w:p>
        </w:tc>
        <w:tc>
          <w:tcPr>
            <w:tcW w:w="1716" w:type="dxa"/>
          </w:tcPr>
          <w:p w14:paraId="356BF845" w14:textId="0BD4A7DD" w:rsidR="008B2AFC" w:rsidRDefault="003F401C" w:rsidP="008B2AFC">
            <w:pPr>
              <w:jc w:val="right"/>
              <w:rPr>
                <w:rFonts w:ascii="Franklin Gothic Book" w:hAnsi="Franklin Gothic Book"/>
                <w:b/>
                <w:szCs w:val="22"/>
                <w:lang w:val="en-US"/>
              </w:rPr>
            </w:pPr>
            <w:r>
              <w:rPr>
                <w:rFonts w:ascii="Franklin Gothic Book" w:hAnsi="Franklin Gothic Book"/>
                <w:bCs/>
                <w:szCs w:val="22"/>
                <w:lang w:val="en-US"/>
              </w:rPr>
              <w:t>Summer 2018</w:t>
            </w:r>
          </w:p>
        </w:tc>
      </w:tr>
      <w:tr w:rsidR="00116E68" w14:paraId="60FA4449" w14:textId="77777777" w:rsidTr="00ED0237">
        <w:trPr>
          <w:trHeight w:val="1377"/>
        </w:trPr>
        <w:tc>
          <w:tcPr>
            <w:tcW w:w="9074" w:type="dxa"/>
          </w:tcPr>
          <w:p w14:paraId="15259F4B" w14:textId="49AADEB5" w:rsidR="003D428A" w:rsidRPr="003D428A" w:rsidRDefault="003D428A" w:rsidP="003D428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Franklin Gothic Book" w:hAnsi="Franklin Gothic Book"/>
                <w:bCs/>
                <w:szCs w:val="22"/>
              </w:rPr>
            </w:pPr>
            <w:r w:rsidRPr="003D428A">
              <w:rPr>
                <w:rFonts w:ascii="Franklin Gothic Book" w:hAnsi="Franklin Gothic Book"/>
                <w:bCs/>
                <w:szCs w:val="22"/>
              </w:rPr>
              <w:t>Provided private mathematics and accounting lessons to high school and university students</w:t>
            </w:r>
          </w:p>
          <w:p w14:paraId="1411FA9C" w14:textId="5C412164" w:rsidR="008B2AFC" w:rsidRPr="003D428A" w:rsidRDefault="003D428A" w:rsidP="003D428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Franklin Gothic Book" w:hAnsi="Franklin Gothic Book"/>
                <w:bCs/>
                <w:szCs w:val="22"/>
              </w:rPr>
            </w:pPr>
            <w:r w:rsidRPr="003D428A">
              <w:rPr>
                <w:rFonts w:ascii="Franklin Gothic Book" w:hAnsi="Franklin Gothic Book"/>
                <w:bCs/>
                <w:szCs w:val="22"/>
              </w:rPr>
              <w:t>All of my students passed from failing grades to above average marks in their final year exams</w:t>
            </w:r>
          </w:p>
        </w:tc>
        <w:tc>
          <w:tcPr>
            <w:tcW w:w="1716" w:type="dxa"/>
          </w:tcPr>
          <w:p w14:paraId="10C7EDCB" w14:textId="77777777" w:rsidR="008B2AFC" w:rsidRDefault="008B2AFC" w:rsidP="006F51C2">
            <w:pPr>
              <w:rPr>
                <w:rFonts w:ascii="Franklin Gothic Book" w:hAnsi="Franklin Gothic Book"/>
                <w:b/>
                <w:szCs w:val="22"/>
                <w:lang w:val="en-US"/>
              </w:rPr>
            </w:pPr>
          </w:p>
        </w:tc>
      </w:tr>
      <w:tr w:rsidR="00116E68" w14:paraId="28A7980C" w14:textId="77777777" w:rsidTr="00EA72EA">
        <w:trPr>
          <w:trHeight w:val="314"/>
        </w:trPr>
        <w:tc>
          <w:tcPr>
            <w:tcW w:w="9074" w:type="dxa"/>
          </w:tcPr>
          <w:p w14:paraId="29213CA6" w14:textId="5FCBA94C" w:rsidR="008B2AFC" w:rsidRPr="003D428A" w:rsidRDefault="003D428A" w:rsidP="003D428A">
            <w:pPr>
              <w:rPr>
                <w:rFonts w:ascii="Franklin Gothic Demi" w:hAnsi="Franklin Gothic Demi"/>
                <w:b/>
                <w:szCs w:val="22"/>
                <w:lang w:val="en-US"/>
              </w:rPr>
            </w:pPr>
            <w:r w:rsidRPr="003D428A">
              <w:rPr>
                <w:rFonts w:ascii="Franklin Gothic Demi" w:hAnsi="Franklin Gothic Demi"/>
                <w:b/>
                <w:szCs w:val="22"/>
                <w:lang w:val="en-US"/>
              </w:rPr>
              <w:t>Red Cross – Volunteer, Beirut</w:t>
            </w:r>
          </w:p>
        </w:tc>
        <w:tc>
          <w:tcPr>
            <w:tcW w:w="1716" w:type="dxa"/>
          </w:tcPr>
          <w:p w14:paraId="7B207EA6" w14:textId="2C86DA73" w:rsidR="008B2AFC" w:rsidRDefault="003F401C" w:rsidP="008B2AFC">
            <w:pPr>
              <w:jc w:val="right"/>
              <w:rPr>
                <w:rFonts w:ascii="Franklin Gothic Book" w:hAnsi="Franklin Gothic Book"/>
                <w:b/>
                <w:szCs w:val="22"/>
                <w:lang w:val="en-US"/>
              </w:rPr>
            </w:pPr>
            <w:r>
              <w:rPr>
                <w:rFonts w:ascii="Franklin Gothic Book" w:hAnsi="Franklin Gothic Book"/>
                <w:bCs/>
                <w:szCs w:val="22"/>
                <w:lang w:val="en-US"/>
              </w:rPr>
              <w:t>Winter 2018</w:t>
            </w:r>
          </w:p>
        </w:tc>
      </w:tr>
      <w:tr w:rsidR="00116E68" w14:paraId="455DD127" w14:textId="77777777" w:rsidTr="003D428A">
        <w:trPr>
          <w:trHeight w:val="1026"/>
        </w:trPr>
        <w:tc>
          <w:tcPr>
            <w:tcW w:w="9074" w:type="dxa"/>
          </w:tcPr>
          <w:p w14:paraId="4C2CA6C1" w14:textId="77777777" w:rsidR="003D428A" w:rsidRPr="00ED0237" w:rsidRDefault="003D428A" w:rsidP="00ED023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Franklin Gothic Book" w:hAnsi="Franklin Gothic Book"/>
                <w:bCs/>
                <w:szCs w:val="22"/>
                <w:lang w:val="en-US"/>
              </w:rPr>
            </w:pPr>
            <w:r w:rsidRPr="00ED0237">
              <w:rPr>
                <w:rFonts w:ascii="Franklin Gothic Book" w:hAnsi="Franklin Gothic Book"/>
                <w:bCs/>
                <w:szCs w:val="22"/>
                <w:lang w:val="en-US"/>
              </w:rPr>
              <w:t xml:space="preserve">Encouraged other students to become members by informing them of LRC's duties and responsibilities </w:t>
            </w:r>
          </w:p>
          <w:p w14:paraId="50B368C9" w14:textId="17BDD021" w:rsidR="008B2AFC" w:rsidRPr="00ED0237" w:rsidRDefault="003D428A" w:rsidP="00ED023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Franklin Gothic Book" w:hAnsi="Franklin Gothic Book"/>
                <w:bCs/>
                <w:szCs w:val="22"/>
                <w:lang w:val="en-US"/>
              </w:rPr>
            </w:pPr>
            <w:r w:rsidRPr="00ED0237">
              <w:rPr>
                <w:rFonts w:ascii="Franklin Gothic Book" w:hAnsi="Franklin Gothic Book"/>
                <w:bCs/>
                <w:szCs w:val="22"/>
                <w:lang w:val="en-US"/>
              </w:rPr>
              <w:t xml:space="preserve">Raised funds through donations at numerous events </w:t>
            </w:r>
          </w:p>
        </w:tc>
        <w:tc>
          <w:tcPr>
            <w:tcW w:w="1716" w:type="dxa"/>
          </w:tcPr>
          <w:p w14:paraId="0DC7CF06" w14:textId="77777777" w:rsidR="008B2AFC" w:rsidRDefault="008B2AFC" w:rsidP="006F51C2">
            <w:pPr>
              <w:rPr>
                <w:rFonts w:ascii="Franklin Gothic Book" w:hAnsi="Franklin Gothic Book"/>
                <w:b/>
                <w:szCs w:val="22"/>
                <w:lang w:val="en-US"/>
              </w:rPr>
            </w:pPr>
          </w:p>
        </w:tc>
      </w:tr>
      <w:tr w:rsidR="00116E68" w14:paraId="31A57AEC" w14:textId="77777777" w:rsidTr="00EA72EA">
        <w:trPr>
          <w:trHeight w:val="305"/>
        </w:trPr>
        <w:tc>
          <w:tcPr>
            <w:tcW w:w="9074" w:type="dxa"/>
          </w:tcPr>
          <w:p w14:paraId="4D40470C" w14:textId="433339F6" w:rsidR="008B2AFC" w:rsidRPr="00116E68" w:rsidRDefault="008B0704" w:rsidP="00354528">
            <w:pPr>
              <w:rPr>
                <w:rFonts w:ascii="Franklin Gothic Demi" w:hAnsi="Franklin Gothic Demi"/>
                <w:bCs/>
                <w:szCs w:val="22"/>
                <w:lang w:val="en-US"/>
              </w:rPr>
            </w:pPr>
            <w:r>
              <w:rPr>
                <w:rFonts w:ascii="Franklin Gothic Demi" w:hAnsi="Franklin Gothic Demi"/>
                <w:b/>
                <w:szCs w:val="22"/>
                <w:lang w:val="en-US"/>
              </w:rPr>
              <w:t>TravelB</w:t>
            </w:r>
            <w:r w:rsidR="008B2AFC" w:rsidRPr="00116E68">
              <w:rPr>
                <w:rFonts w:ascii="Franklin Gothic Demi" w:hAnsi="Franklin Gothic Demi"/>
                <w:b/>
                <w:szCs w:val="22"/>
                <w:lang w:val="en-US"/>
              </w:rPr>
              <w:t xml:space="preserve">ook – </w:t>
            </w:r>
            <w:r w:rsidR="00354528">
              <w:rPr>
                <w:rFonts w:ascii="Franklin Gothic Demi" w:hAnsi="Franklin Gothic Demi"/>
                <w:b/>
                <w:szCs w:val="22"/>
                <w:lang w:val="en-US"/>
              </w:rPr>
              <w:t>Travel Consultant</w:t>
            </w:r>
            <w:r w:rsidR="008B2AFC" w:rsidRPr="00116E68">
              <w:rPr>
                <w:rFonts w:ascii="Franklin Gothic Demi" w:hAnsi="Franklin Gothic Demi"/>
                <w:b/>
                <w:szCs w:val="22"/>
                <w:lang w:val="en-US"/>
              </w:rPr>
              <w:t>, Beirut</w:t>
            </w:r>
          </w:p>
        </w:tc>
        <w:tc>
          <w:tcPr>
            <w:tcW w:w="1716" w:type="dxa"/>
          </w:tcPr>
          <w:p w14:paraId="35F275FF" w14:textId="152BDF48" w:rsidR="008B2AFC" w:rsidRDefault="003F401C" w:rsidP="008B2AFC">
            <w:pPr>
              <w:jc w:val="right"/>
              <w:rPr>
                <w:rFonts w:ascii="Franklin Gothic Book" w:hAnsi="Franklin Gothic Book"/>
                <w:b/>
                <w:szCs w:val="22"/>
                <w:lang w:val="en-US"/>
              </w:rPr>
            </w:pPr>
            <w:r>
              <w:rPr>
                <w:rFonts w:ascii="Franklin Gothic Book" w:hAnsi="Franklin Gothic Book"/>
                <w:bCs/>
                <w:szCs w:val="22"/>
                <w:lang w:val="en-US"/>
              </w:rPr>
              <w:t>Summer 2017</w:t>
            </w:r>
          </w:p>
        </w:tc>
      </w:tr>
      <w:tr w:rsidR="00116E68" w14:paraId="2528901D" w14:textId="77777777" w:rsidTr="003D428A">
        <w:trPr>
          <w:trHeight w:val="1800"/>
        </w:trPr>
        <w:tc>
          <w:tcPr>
            <w:tcW w:w="9074" w:type="dxa"/>
          </w:tcPr>
          <w:p w14:paraId="365577B4" w14:textId="77777777" w:rsidR="008B2AFC" w:rsidRPr="0093340B" w:rsidRDefault="008B2AFC" w:rsidP="003D428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Franklin Gothic Book" w:hAnsi="Franklin Gothic Book"/>
                <w:bCs/>
                <w:szCs w:val="22"/>
                <w:lang w:val="en-US"/>
              </w:rPr>
            </w:pPr>
            <w:r w:rsidRPr="0093340B">
              <w:rPr>
                <w:rFonts w:ascii="Franklin Gothic Book" w:hAnsi="Franklin Gothic Book"/>
                <w:bCs/>
                <w:szCs w:val="22"/>
                <w:lang w:val="en-US"/>
              </w:rPr>
              <w:t>Created an automated excel to track the attendance of the company’s airline passengers</w:t>
            </w:r>
          </w:p>
          <w:p w14:paraId="0CB2FFA6" w14:textId="77777777" w:rsidR="003D428A" w:rsidRDefault="008B2AFC" w:rsidP="003D428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Franklin Gothic Book" w:hAnsi="Franklin Gothic Book"/>
                <w:bCs/>
                <w:szCs w:val="22"/>
                <w:lang w:val="en-US"/>
              </w:rPr>
            </w:pPr>
            <w:r w:rsidRPr="0093340B">
              <w:rPr>
                <w:rFonts w:ascii="Franklin Gothic Book" w:hAnsi="Franklin Gothic Book"/>
                <w:bCs/>
                <w:szCs w:val="22"/>
                <w:lang w:val="en-US"/>
              </w:rPr>
              <w:t>Managed the Travelbook social media accounts to promote new summer offers</w:t>
            </w:r>
          </w:p>
          <w:p w14:paraId="66E415F3" w14:textId="6D23F62D" w:rsidR="008B2AFC" w:rsidRPr="003D428A" w:rsidRDefault="003D428A" w:rsidP="003D428A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bCs/>
                <w:szCs w:val="22"/>
              </w:rPr>
            </w:pPr>
            <w:r w:rsidRPr="003D428A">
              <w:rPr>
                <w:rFonts w:ascii="Franklin Gothic Book" w:hAnsi="Franklin Gothic Book"/>
                <w:bCs/>
                <w:szCs w:val="22"/>
                <w:lang w:val="en-US"/>
              </w:rPr>
              <w:t>Liaised between customers and third party travel agencies to arrange all details related to hotels, airlines, and visas</w:t>
            </w:r>
            <w:r w:rsidR="008B2AFC" w:rsidRPr="003D428A">
              <w:rPr>
                <w:rFonts w:ascii="Franklin Gothic Book" w:hAnsi="Franklin Gothic Book"/>
                <w:szCs w:val="22"/>
              </w:rPr>
              <w:tab/>
            </w:r>
          </w:p>
        </w:tc>
        <w:tc>
          <w:tcPr>
            <w:tcW w:w="1716" w:type="dxa"/>
          </w:tcPr>
          <w:p w14:paraId="572AEF3B" w14:textId="77777777" w:rsidR="008B2AFC" w:rsidRDefault="008B2AFC" w:rsidP="006F51C2">
            <w:pPr>
              <w:rPr>
                <w:rFonts w:ascii="Franklin Gothic Book" w:hAnsi="Franklin Gothic Book"/>
                <w:b/>
                <w:szCs w:val="22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50" w:tblpY="587"/>
        <w:tblW w:w="10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5"/>
        <w:gridCol w:w="5415"/>
      </w:tblGrid>
      <w:tr w:rsidR="00C4075C" w14:paraId="2B36652A" w14:textId="77777777" w:rsidTr="003D428A">
        <w:trPr>
          <w:trHeight w:val="1107"/>
        </w:trPr>
        <w:tc>
          <w:tcPr>
            <w:tcW w:w="5415" w:type="dxa"/>
          </w:tcPr>
          <w:p w14:paraId="41CFC9DD" w14:textId="77777777" w:rsidR="00C4075C" w:rsidRPr="00116E68" w:rsidRDefault="00C4075C" w:rsidP="00C4075C">
            <w:pPr>
              <w:rPr>
                <w:rFonts w:ascii="Franklin Gothic Demi" w:hAnsi="Franklin Gothic Demi" w:cstheme="majorBidi"/>
                <w:b/>
                <w:szCs w:val="22"/>
                <w:lang w:val="en-US"/>
              </w:rPr>
            </w:pPr>
            <w:r w:rsidRPr="00116E68">
              <w:rPr>
                <w:rFonts w:ascii="Franklin Gothic Demi" w:hAnsi="Franklin Gothic Demi" w:cstheme="majorBidi"/>
                <w:b/>
                <w:szCs w:val="22"/>
                <w:lang w:val="en-US"/>
              </w:rPr>
              <w:t xml:space="preserve">Clubs </w:t>
            </w:r>
          </w:p>
          <w:p w14:paraId="5B7FFAA6" w14:textId="67B3D2B1" w:rsidR="00C4075C" w:rsidRDefault="00C4075C" w:rsidP="000B0504">
            <w:pPr>
              <w:pStyle w:val="ListParagraph"/>
              <w:numPr>
                <w:ilvl w:val="0"/>
                <w:numId w:val="28"/>
              </w:numPr>
              <w:rPr>
                <w:rFonts w:ascii="Franklin Gothic Book" w:hAnsi="Franklin Gothic Book" w:cstheme="majorBidi"/>
                <w:bCs/>
                <w:szCs w:val="22"/>
                <w:lang w:val="en-US"/>
              </w:rPr>
            </w:pPr>
            <w:r w:rsidRPr="0093340B">
              <w:rPr>
                <w:rFonts w:ascii="Franklin Gothic Book" w:hAnsi="Franklin Gothic Book" w:cstheme="majorBidi"/>
                <w:bCs/>
                <w:szCs w:val="22"/>
                <w:lang w:val="en-US"/>
              </w:rPr>
              <w:t>Member of</w:t>
            </w:r>
            <w:r>
              <w:rPr>
                <w:rFonts w:ascii="Franklin Gothic Book" w:hAnsi="Franklin Gothic Book" w:cstheme="majorBidi"/>
                <w:bCs/>
                <w:szCs w:val="22"/>
                <w:lang w:val="en-US"/>
              </w:rPr>
              <w:t xml:space="preserve"> </w:t>
            </w:r>
            <w:r w:rsidR="000B0504">
              <w:rPr>
                <w:rFonts w:ascii="Franklin Gothic Book" w:hAnsi="Franklin Gothic Book" w:cstheme="majorBidi"/>
                <w:bCs/>
                <w:szCs w:val="22"/>
                <w:lang w:val="en-US"/>
              </w:rPr>
              <w:t>LAU Economics club</w:t>
            </w:r>
          </w:p>
          <w:p w14:paraId="57BFAA90" w14:textId="07257793" w:rsidR="000B0504" w:rsidRPr="00116E68" w:rsidRDefault="000B0504" w:rsidP="000B0504">
            <w:pPr>
              <w:pStyle w:val="ListParagraph"/>
              <w:numPr>
                <w:ilvl w:val="0"/>
                <w:numId w:val="28"/>
              </w:numPr>
              <w:rPr>
                <w:rFonts w:ascii="Franklin Gothic Book" w:hAnsi="Franklin Gothic Book" w:cstheme="majorBidi"/>
                <w:bCs/>
                <w:szCs w:val="22"/>
                <w:lang w:val="en-US"/>
              </w:rPr>
            </w:pPr>
            <w:r>
              <w:rPr>
                <w:rFonts w:ascii="Franklin Gothic Book" w:hAnsi="Franklin Gothic Book"/>
                <w:bCs/>
                <w:szCs w:val="22"/>
                <w:lang w:val="en-US"/>
              </w:rPr>
              <w:t xml:space="preserve">Medrar Foundation social work </w:t>
            </w:r>
          </w:p>
        </w:tc>
        <w:tc>
          <w:tcPr>
            <w:tcW w:w="5415" w:type="dxa"/>
          </w:tcPr>
          <w:p w14:paraId="6EFF449B" w14:textId="77777777" w:rsidR="00C4075C" w:rsidRPr="00116E68" w:rsidRDefault="00C4075C" w:rsidP="00C4075C">
            <w:pPr>
              <w:rPr>
                <w:rFonts w:ascii="Franklin Gothic Demi" w:hAnsi="Franklin Gothic Demi" w:cstheme="majorBidi"/>
                <w:b/>
                <w:szCs w:val="22"/>
                <w:lang w:val="en-US"/>
              </w:rPr>
            </w:pPr>
            <w:r w:rsidRPr="00116E68">
              <w:rPr>
                <w:rFonts w:ascii="Franklin Gothic Demi" w:hAnsi="Franklin Gothic Demi" w:cstheme="majorBidi"/>
                <w:b/>
                <w:szCs w:val="22"/>
                <w:lang w:val="en-US"/>
              </w:rPr>
              <w:t>Awards</w:t>
            </w:r>
          </w:p>
          <w:p w14:paraId="67510B96" w14:textId="28BF2C78" w:rsidR="00C4075C" w:rsidRPr="003D428A" w:rsidRDefault="000B0504" w:rsidP="003D428A">
            <w:pPr>
              <w:pStyle w:val="ListParagraph"/>
              <w:numPr>
                <w:ilvl w:val="0"/>
                <w:numId w:val="28"/>
              </w:numPr>
              <w:rPr>
                <w:rFonts w:ascii="Franklin Gothic Book" w:hAnsi="Franklin Gothic Book" w:cstheme="majorBidi"/>
                <w:bCs/>
                <w:szCs w:val="22"/>
                <w:lang w:val="en-US"/>
              </w:rPr>
            </w:pPr>
            <w:r>
              <w:rPr>
                <w:rFonts w:ascii="Franklin Gothic Book" w:hAnsi="Franklin Gothic Book" w:cstheme="majorBidi"/>
                <w:bCs/>
                <w:szCs w:val="22"/>
                <w:lang w:val="en-US"/>
              </w:rPr>
              <w:t xml:space="preserve">Winners of CAPSIM challenge </w:t>
            </w:r>
          </w:p>
        </w:tc>
      </w:tr>
    </w:tbl>
    <w:p w14:paraId="71B58ED7" w14:textId="4CC937BC" w:rsidR="00377DCC" w:rsidRPr="00607F82" w:rsidRDefault="008F55DE" w:rsidP="008F55DE">
      <w:pPr>
        <w:pStyle w:val="Title"/>
        <w:outlineLvl w:val="0"/>
        <w:rPr>
          <w:color w:val="2E74B5" w:themeColor="accent1" w:themeShade="BF"/>
          <w:sz w:val="28"/>
          <w:szCs w:val="24"/>
          <w:lang w:val="en-US"/>
        </w:rPr>
      </w:pPr>
      <w:r w:rsidRPr="00607F82">
        <w:rPr>
          <w:color w:val="2E74B5" w:themeColor="accent1" w:themeShade="BF"/>
          <w:sz w:val="28"/>
          <w:szCs w:val="24"/>
          <w:lang w:val="en-US"/>
        </w:rPr>
        <w:t>MEMBERSHIPS</w:t>
      </w:r>
      <w:r w:rsidR="00DD4755" w:rsidRPr="00607F82">
        <w:rPr>
          <w:color w:val="2E74B5" w:themeColor="accent1" w:themeShade="BF"/>
          <w:sz w:val="28"/>
          <w:szCs w:val="24"/>
          <w:lang w:val="en-US"/>
        </w:rPr>
        <w:t xml:space="preserve"> AND </w:t>
      </w:r>
      <w:r w:rsidRPr="00607F82">
        <w:rPr>
          <w:color w:val="2E74B5" w:themeColor="accent1" w:themeShade="BF"/>
          <w:sz w:val="28"/>
          <w:szCs w:val="24"/>
          <w:lang w:val="en-US"/>
        </w:rPr>
        <w:t>AWARDS</w:t>
      </w:r>
    </w:p>
    <w:p w14:paraId="13B7F2F4" w14:textId="297616C4" w:rsidR="008F55DE" w:rsidRPr="00D86D4C" w:rsidRDefault="008F55DE" w:rsidP="00116E68">
      <w:pPr>
        <w:rPr>
          <w:rFonts w:ascii="Franklin Gothic Book" w:hAnsi="Franklin Gothic Book" w:cstheme="majorBidi"/>
          <w:bCs/>
          <w:szCs w:val="22"/>
          <w:lang w:val="en-US"/>
        </w:rPr>
      </w:pPr>
    </w:p>
    <w:sectPr w:rsidR="008F55DE" w:rsidRPr="00D86D4C" w:rsidSect="00D52B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FAF3" w14:textId="77777777" w:rsidR="002A54A2" w:rsidRDefault="002A54A2" w:rsidP="00816F59">
      <w:r>
        <w:separator/>
      </w:r>
    </w:p>
  </w:endnote>
  <w:endnote w:type="continuationSeparator" w:id="0">
    <w:p w14:paraId="25150E33" w14:textId="77777777" w:rsidR="002A54A2" w:rsidRDefault="002A54A2" w:rsidP="0081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42D9C" w14:textId="77777777" w:rsidR="002A54A2" w:rsidRDefault="002A54A2" w:rsidP="00816F59">
      <w:r>
        <w:separator/>
      </w:r>
    </w:p>
  </w:footnote>
  <w:footnote w:type="continuationSeparator" w:id="0">
    <w:p w14:paraId="4BB05255" w14:textId="77777777" w:rsidR="002A54A2" w:rsidRDefault="002A54A2" w:rsidP="00816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2B45"/>
    <w:multiLevelType w:val="hybridMultilevel"/>
    <w:tmpl w:val="87BC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2074"/>
    <w:multiLevelType w:val="hybridMultilevel"/>
    <w:tmpl w:val="74E0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4ECD"/>
    <w:multiLevelType w:val="hybridMultilevel"/>
    <w:tmpl w:val="80E2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80FC6"/>
    <w:multiLevelType w:val="hybridMultilevel"/>
    <w:tmpl w:val="9BF21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D0348"/>
    <w:multiLevelType w:val="hybridMultilevel"/>
    <w:tmpl w:val="03A08E36"/>
    <w:lvl w:ilvl="0" w:tplc="1A660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25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81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A8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C1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05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EC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8A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A9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0D6DD7"/>
    <w:multiLevelType w:val="hybridMultilevel"/>
    <w:tmpl w:val="322E8702"/>
    <w:lvl w:ilvl="0" w:tplc="BDC85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83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9AA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4F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A8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AC0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8C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C2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8C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7174D2"/>
    <w:multiLevelType w:val="hybridMultilevel"/>
    <w:tmpl w:val="EAFC5892"/>
    <w:lvl w:ilvl="0" w:tplc="4A840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22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01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0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65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AC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E3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06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22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2306EF"/>
    <w:multiLevelType w:val="hybridMultilevel"/>
    <w:tmpl w:val="62C0D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8545EF"/>
    <w:multiLevelType w:val="hybridMultilevel"/>
    <w:tmpl w:val="59B2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402A9"/>
    <w:multiLevelType w:val="hybridMultilevel"/>
    <w:tmpl w:val="F43E8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207920"/>
    <w:multiLevelType w:val="hybridMultilevel"/>
    <w:tmpl w:val="39DE4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694C0D"/>
    <w:multiLevelType w:val="hybridMultilevel"/>
    <w:tmpl w:val="B8923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285156"/>
    <w:multiLevelType w:val="hybridMultilevel"/>
    <w:tmpl w:val="34DC5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81780"/>
    <w:multiLevelType w:val="hybridMultilevel"/>
    <w:tmpl w:val="27C4E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FC3CE3"/>
    <w:multiLevelType w:val="hybridMultilevel"/>
    <w:tmpl w:val="2DAEC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E2FD0"/>
    <w:multiLevelType w:val="hybridMultilevel"/>
    <w:tmpl w:val="E96C9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D60B27"/>
    <w:multiLevelType w:val="hybridMultilevel"/>
    <w:tmpl w:val="9C062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D51F62"/>
    <w:multiLevelType w:val="hybridMultilevel"/>
    <w:tmpl w:val="6518C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2E4B0D"/>
    <w:multiLevelType w:val="hybridMultilevel"/>
    <w:tmpl w:val="FBA21F62"/>
    <w:lvl w:ilvl="0" w:tplc="63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A4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46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03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2B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49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A8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68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6C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220F2E"/>
    <w:multiLevelType w:val="hybridMultilevel"/>
    <w:tmpl w:val="3128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93A1A"/>
    <w:multiLevelType w:val="hybridMultilevel"/>
    <w:tmpl w:val="84DA4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1C2AE9"/>
    <w:multiLevelType w:val="hybridMultilevel"/>
    <w:tmpl w:val="B1EC4E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5D1C5B"/>
    <w:multiLevelType w:val="hybridMultilevel"/>
    <w:tmpl w:val="F97CD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650C3E"/>
    <w:multiLevelType w:val="hybridMultilevel"/>
    <w:tmpl w:val="0672BFDC"/>
    <w:lvl w:ilvl="0" w:tplc="E3908850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767282"/>
    <w:multiLevelType w:val="hybridMultilevel"/>
    <w:tmpl w:val="F0660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650550"/>
    <w:multiLevelType w:val="hybridMultilevel"/>
    <w:tmpl w:val="D6922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FD28BC"/>
    <w:multiLevelType w:val="hybridMultilevel"/>
    <w:tmpl w:val="C6486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CD5113"/>
    <w:multiLevelType w:val="hybridMultilevel"/>
    <w:tmpl w:val="3050D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0518C2"/>
    <w:multiLevelType w:val="hybridMultilevel"/>
    <w:tmpl w:val="DD8E1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3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1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23"/>
  </w:num>
  <w:num w:numId="14">
    <w:abstractNumId w:val="11"/>
  </w:num>
  <w:num w:numId="15">
    <w:abstractNumId w:val="3"/>
  </w:num>
  <w:num w:numId="16">
    <w:abstractNumId w:val="7"/>
  </w:num>
  <w:num w:numId="17">
    <w:abstractNumId w:val="26"/>
  </w:num>
  <w:num w:numId="18">
    <w:abstractNumId w:val="20"/>
  </w:num>
  <w:num w:numId="19">
    <w:abstractNumId w:val="22"/>
  </w:num>
  <w:num w:numId="20">
    <w:abstractNumId w:val="23"/>
  </w:num>
  <w:num w:numId="21">
    <w:abstractNumId w:val="6"/>
  </w:num>
  <w:num w:numId="22">
    <w:abstractNumId w:val="4"/>
  </w:num>
  <w:num w:numId="23">
    <w:abstractNumId w:val="5"/>
  </w:num>
  <w:num w:numId="24">
    <w:abstractNumId w:val="18"/>
  </w:num>
  <w:num w:numId="25">
    <w:abstractNumId w:val="16"/>
  </w:num>
  <w:num w:numId="26">
    <w:abstractNumId w:val="17"/>
  </w:num>
  <w:num w:numId="27">
    <w:abstractNumId w:val="27"/>
  </w:num>
  <w:num w:numId="28">
    <w:abstractNumId w:val="25"/>
  </w:num>
  <w:num w:numId="29">
    <w:abstractNumId w:val="24"/>
  </w:num>
  <w:num w:numId="30">
    <w:abstractNumId w:val="8"/>
  </w:num>
  <w:num w:numId="31">
    <w:abstractNumId w:val="2"/>
  </w:num>
  <w:num w:numId="32">
    <w:abstractNumId w:val="0"/>
  </w:num>
  <w:num w:numId="33">
    <w:abstractNumId w:val="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55"/>
    <w:rsid w:val="00006C27"/>
    <w:rsid w:val="000132BD"/>
    <w:rsid w:val="00037B28"/>
    <w:rsid w:val="0006160B"/>
    <w:rsid w:val="00071993"/>
    <w:rsid w:val="00072D58"/>
    <w:rsid w:val="0007681F"/>
    <w:rsid w:val="000859E1"/>
    <w:rsid w:val="00092069"/>
    <w:rsid w:val="000939B8"/>
    <w:rsid w:val="000B0504"/>
    <w:rsid w:val="000B09F3"/>
    <w:rsid w:val="000B3726"/>
    <w:rsid w:val="000C1DF3"/>
    <w:rsid w:val="000D374B"/>
    <w:rsid w:val="000D5B47"/>
    <w:rsid w:val="000F7591"/>
    <w:rsid w:val="00116E68"/>
    <w:rsid w:val="001177D9"/>
    <w:rsid w:val="001344E0"/>
    <w:rsid w:val="0013465D"/>
    <w:rsid w:val="00136689"/>
    <w:rsid w:val="001454E3"/>
    <w:rsid w:val="001542C8"/>
    <w:rsid w:val="00162445"/>
    <w:rsid w:val="0018300B"/>
    <w:rsid w:val="00185300"/>
    <w:rsid w:val="001A6A39"/>
    <w:rsid w:val="001C3C7A"/>
    <w:rsid w:val="001D742B"/>
    <w:rsid w:val="001F218E"/>
    <w:rsid w:val="00204439"/>
    <w:rsid w:val="00210351"/>
    <w:rsid w:val="002266EC"/>
    <w:rsid w:val="00237F1F"/>
    <w:rsid w:val="00240939"/>
    <w:rsid w:val="0027364F"/>
    <w:rsid w:val="00293DB9"/>
    <w:rsid w:val="002A54A2"/>
    <w:rsid w:val="002B7165"/>
    <w:rsid w:val="002C3913"/>
    <w:rsid w:val="002C4663"/>
    <w:rsid w:val="002D1815"/>
    <w:rsid w:val="002F3F6E"/>
    <w:rsid w:val="002F625C"/>
    <w:rsid w:val="00306E0F"/>
    <w:rsid w:val="00323003"/>
    <w:rsid w:val="00326745"/>
    <w:rsid w:val="00341237"/>
    <w:rsid w:val="003421B9"/>
    <w:rsid w:val="003536CE"/>
    <w:rsid w:val="00354528"/>
    <w:rsid w:val="003556A1"/>
    <w:rsid w:val="00363B01"/>
    <w:rsid w:val="00373766"/>
    <w:rsid w:val="00377DCC"/>
    <w:rsid w:val="003865F5"/>
    <w:rsid w:val="00387A0F"/>
    <w:rsid w:val="003914E5"/>
    <w:rsid w:val="003923D9"/>
    <w:rsid w:val="003A4AB5"/>
    <w:rsid w:val="003A64D0"/>
    <w:rsid w:val="003B1DBC"/>
    <w:rsid w:val="003D00A1"/>
    <w:rsid w:val="003D428A"/>
    <w:rsid w:val="003D7BDA"/>
    <w:rsid w:val="003E0BAD"/>
    <w:rsid w:val="003E47D2"/>
    <w:rsid w:val="003E799D"/>
    <w:rsid w:val="003F14C0"/>
    <w:rsid w:val="003F3434"/>
    <w:rsid w:val="003F401C"/>
    <w:rsid w:val="0041626C"/>
    <w:rsid w:val="004229C8"/>
    <w:rsid w:val="00424B5F"/>
    <w:rsid w:val="00446F48"/>
    <w:rsid w:val="00463C70"/>
    <w:rsid w:val="004660D8"/>
    <w:rsid w:val="0047391F"/>
    <w:rsid w:val="00474268"/>
    <w:rsid w:val="0047587B"/>
    <w:rsid w:val="00497495"/>
    <w:rsid w:val="004A3E6A"/>
    <w:rsid w:val="004A4526"/>
    <w:rsid w:val="004B49A1"/>
    <w:rsid w:val="004C7253"/>
    <w:rsid w:val="004F1126"/>
    <w:rsid w:val="004F730A"/>
    <w:rsid w:val="005062CF"/>
    <w:rsid w:val="005070E7"/>
    <w:rsid w:val="00512733"/>
    <w:rsid w:val="00530151"/>
    <w:rsid w:val="0053388E"/>
    <w:rsid w:val="00541A64"/>
    <w:rsid w:val="005466B3"/>
    <w:rsid w:val="00581786"/>
    <w:rsid w:val="005821F6"/>
    <w:rsid w:val="005923C7"/>
    <w:rsid w:val="005B7D70"/>
    <w:rsid w:val="005C6F54"/>
    <w:rsid w:val="005D1354"/>
    <w:rsid w:val="005D6ADD"/>
    <w:rsid w:val="00602016"/>
    <w:rsid w:val="00607F82"/>
    <w:rsid w:val="0061440B"/>
    <w:rsid w:val="00621539"/>
    <w:rsid w:val="00634C6B"/>
    <w:rsid w:val="0065760C"/>
    <w:rsid w:val="00671333"/>
    <w:rsid w:val="00674CFE"/>
    <w:rsid w:val="006B28E9"/>
    <w:rsid w:val="006D44CB"/>
    <w:rsid w:val="006E0ABD"/>
    <w:rsid w:val="006F51C2"/>
    <w:rsid w:val="007124C5"/>
    <w:rsid w:val="00714153"/>
    <w:rsid w:val="0072532F"/>
    <w:rsid w:val="00733659"/>
    <w:rsid w:val="00737CD9"/>
    <w:rsid w:val="007502F8"/>
    <w:rsid w:val="0075047B"/>
    <w:rsid w:val="0077015F"/>
    <w:rsid w:val="007728F4"/>
    <w:rsid w:val="00774989"/>
    <w:rsid w:val="007C432C"/>
    <w:rsid w:val="007C7DC7"/>
    <w:rsid w:val="007D4EB6"/>
    <w:rsid w:val="007F4287"/>
    <w:rsid w:val="007F443B"/>
    <w:rsid w:val="00800190"/>
    <w:rsid w:val="00800970"/>
    <w:rsid w:val="00816361"/>
    <w:rsid w:val="00816F59"/>
    <w:rsid w:val="00826A37"/>
    <w:rsid w:val="00827040"/>
    <w:rsid w:val="00831D95"/>
    <w:rsid w:val="00833DCF"/>
    <w:rsid w:val="008721DE"/>
    <w:rsid w:val="00872A48"/>
    <w:rsid w:val="008829F4"/>
    <w:rsid w:val="00885A0C"/>
    <w:rsid w:val="008B0704"/>
    <w:rsid w:val="008B2AFC"/>
    <w:rsid w:val="008C10D0"/>
    <w:rsid w:val="008C4DBB"/>
    <w:rsid w:val="008F55DE"/>
    <w:rsid w:val="00904EC6"/>
    <w:rsid w:val="0091713B"/>
    <w:rsid w:val="0093340B"/>
    <w:rsid w:val="00950670"/>
    <w:rsid w:val="00952D29"/>
    <w:rsid w:val="00985E76"/>
    <w:rsid w:val="00996F02"/>
    <w:rsid w:val="009A695C"/>
    <w:rsid w:val="009A6DE1"/>
    <w:rsid w:val="009C4583"/>
    <w:rsid w:val="009C4F45"/>
    <w:rsid w:val="009C4FAE"/>
    <w:rsid w:val="009E1CAE"/>
    <w:rsid w:val="009F32C9"/>
    <w:rsid w:val="00A1775B"/>
    <w:rsid w:val="00A24AD3"/>
    <w:rsid w:val="00A33486"/>
    <w:rsid w:val="00A36208"/>
    <w:rsid w:val="00A36B39"/>
    <w:rsid w:val="00A52A26"/>
    <w:rsid w:val="00A61CF2"/>
    <w:rsid w:val="00A621A1"/>
    <w:rsid w:val="00A75371"/>
    <w:rsid w:val="00A827F7"/>
    <w:rsid w:val="00AA2C9E"/>
    <w:rsid w:val="00AC055B"/>
    <w:rsid w:val="00AC571E"/>
    <w:rsid w:val="00AD2FA8"/>
    <w:rsid w:val="00AD6B27"/>
    <w:rsid w:val="00AE50C8"/>
    <w:rsid w:val="00AE6E9E"/>
    <w:rsid w:val="00B04B2F"/>
    <w:rsid w:val="00B072F1"/>
    <w:rsid w:val="00B145C7"/>
    <w:rsid w:val="00B33CF5"/>
    <w:rsid w:val="00B515F8"/>
    <w:rsid w:val="00B55C48"/>
    <w:rsid w:val="00B67F2C"/>
    <w:rsid w:val="00B7567F"/>
    <w:rsid w:val="00B835B2"/>
    <w:rsid w:val="00B846DB"/>
    <w:rsid w:val="00BB6812"/>
    <w:rsid w:val="00BC5CE2"/>
    <w:rsid w:val="00BD0C05"/>
    <w:rsid w:val="00BD1593"/>
    <w:rsid w:val="00BD21AA"/>
    <w:rsid w:val="00BE29EF"/>
    <w:rsid w:val="00BF5DBA"/>
    <w:rsid w:val="00C11411"/>
    <w:rsid w:val="00C13199"/>
    <w:rsid w:val="00C266EF"/>
    <w:rsid w:val="00C32CEE"/>
    <w:rsid w:val="00C34D06"/>
    <w:rsid w:val="00C35E50"/>
    <w:rsid w:val="00C4075C"/>
    <w:rsid w:val="00C42695"/>
    <w:rsid w:val="00C62010"/>
    <w:rsid w:val="00C650A5"/>
    <w:rsid w:val="00C67176"/>
    <w:rsid w:val="00C756F0"/>
    <w:rsid w:val="00C80204"/>
    <w:rsid w:val="00C85FE2"/>
    <w:rsid w:val="00C95BB2"/>
    <w:rsid w:val="00CA75D7"/>
    <w:rsid w:val="00CC39D7"/>
    <w:rsid w:val="00CE0AD4"/>
    <w:rsid w:val="00CF45F4"/>
    <w:rsid w:val="00CF4B94"/>
    <w:rsid w:val="00CF69BE"/>
    <w:rsid w:val="00D04A96"/>
    <w:rsid w:val="00D10905"/>
    <w:rsid w:val="00D17202"/>
    <w:rsid w:val="00D17F07"/>
    <w:rsid w:val="00D254B3"/>
    <w:rsid w:val="00D40EC6"/>
    <w:rsid w:val="00D41199"/>
    <w:rsid w:val="00D44392"/>
    <w:rsid w:val="00D528D4"/>
    <w:rsid w:val="00D52BC2"/>
    <w:rsid w:val="00D616BC"/>
    <w:rsid w:val="00D64B6D"/>
    <w:rsid w:val="00D83FD9"/>
    <w:rsid w:val="00D86D4C"/>
    <w:rsid w:val="00D90B3B"/>
    <w:rsid w:val="00DB668C"/>
    <w:rsid w:val="00DC3B00"/>
    <w:rsid w:val="00DC4E7D"/>
    <w:rsid w:val="00DC5C6D"/>
    <w:rsid w:val="00DD0DD5"/>
    <w:rsid w:val="00DD4755"/>
    <w:rsid w:val="00DD699A"/>
    <w:rsid w:val="00DD7EC2"/>
    <w:rsid w:val="00DF0037"/>
    <w:rsid w:val="00DF0BFD"/>
    <w:rsid w:val="00E4247B"/>
    <w:rsid w:val="00E6078C"/>
    <w:rsid w:val="00E608BE"/>
    <w:rsid w:val="00E67378"/>
    <w:rsid w:val="00E8019F"/>
    <w:rsid w:val="00EA72EA"/>
    <w:rsid w:val="00EB39FD"/>
    <w:rsid w:val="00ED0237"/>
    <w:rsid w:val="00EE5330"/>
    <w:rsid w:val="00EF606B"/>
    <w:rsid w:val="00F105C8"/>
    <w:rsid w:val="00F17FAE"/>
    <w:rsid w:val="00F22D7C"/>
    <w:rsid w:val="00F721C1"/>
    <w:rsid w:val="00F84B8B"/>
    <w:rsid w:val="00F85228"/>
    <w:rsid w:val="00F94A2C"/>
    <w:rsid w:val="00F956BC"/>
    <w:rsid w:val="00FA7840"/>
    <w:rsid w:val="00FB1C89"/>
    <w:rsid w:val="00FC1897"/>
    <w:rsid w:val="00FF00DC"/>
    <w:rsid w:val="00FF730B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891B"/>
  <w15:docId w15:val="{27BB50B2-F675-4B8F-986C-7DE802CA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4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475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DD4755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D47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47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GB"/>
    </w:rPr>
  </w:style>
  <w:style w:type="paragraph" w:styleId="BodyText">
    <w:name w:val="Body Text"/>
    <w:basedOn w:val="Normal"/>
    <w:link w:val="BodyTextChar"/>
    <w:rsid w:val="00DD4755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D47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D4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F5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16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5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5C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1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6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12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1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58F4-8198-4ED2-8E26-34087E5A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Badran</dc:creator>
  <cp:lastModifiedBy>user</cp:lastModifiedBy>
  <cp:revision>5</cp:revision>
  <cp:lastPrinted>2019-05-18T14:53:00Z</cp:lastPrinted>
  <dcterms:created xsi:type="dcterms:W3CDTF">2019-06-20T13:35:00Z</dcterms:created>
  <dcterms:modified xsi:type="dcterms:W3CDTF">2019-06-23T12:51:00Z</dcterms:modified>
</cp:coreProperties>
</file>