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26343" w14:textId="370C6381" w:rsidR="008936A7" w:rsidRDefault="00CB7308" w:rsidP="00C3130F">
      <w:pPr>
        <w:pStyle w:val="PlainText"/>
        <w:spacing w:before="160" w:after="120"/>
        <w:jc w:val="center"/>
        <w:rPr>
          <w:rFonts w:ascii="Bookman Old Style" w:eastAsia="MS Mincho" w:hAnsi="Bookman Old Style" w:cs="Arial"/>
          <w:b/>
          <w:bCs/>
          <w:smallCaps/>
          <w:spacing w:val="24"/>
          <w:sz w:val="26"/>
        </w:rPr>
      </w:pPr>
      <w:bookmarkStart w:id="0" w:name="_GoBack"/>
      <w:bookmarkEnd w:id="0"/>
      <w:r>
        <w:rPr>
          <w:rFonts w:ascii="Bookman Old Style" w:eastAsia="MS Mincho" w:hAnsi="Bookman Old Style" w:cs="Arial"/>
          <w:b/>
          <w:bCs/>
          <w:smallCaps/>
          <w:noProof/>
          <w:spacing w:val="24"/>
          <w:sz w:val="26"/>
        </w:rPr>
        <w:drawing>
          <wp:anchor distT="0" distB="0" distL="114300" distR="114300" simplePos="0" relativeHeight="251658240" behindDoc="0" locked="0" layoutInCell="1" allowOverlap="1" wp14:anchorId="6A4B1DEB" wp14:editId="62505E0F">
            <wp:simplePos x="0" y="0"/>
            <wp:positionH relativeFrom="column">
              <wp:posOffset>87630</wp:posOffset>
            </wp:positionH>
            <wp:positionV relativeFrom="paragraph">
              <wp:posOffset>0</wp:posOffset>
            </wp:positionV>
            <wp:extent cx="12001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257" y="21323"/>
                <wp:lineTo x="2125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med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34" t="24516" r="28233" b="44129"/>
                    <a:stretch/>
                  </pic:blipFill>
                  <pic:spPr bwMode="auto">
                    <a:xfrm>
                      <a:off x="0" y="0"/>
                      <a:ext cx="12001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MS Mincho" w:hAnsi="Bookman Old Style" w:cs="Arial"/>
          <w:b/>
          <w:bCs/>
          <w:smallCaps/>
          <w:spacing w:val="24"/>
          <w:sz w:val="26"/>
        </w:rPr>
        <w:t>Operation</w:t>
      </w:r>
      <w:r w:rsidR="000946F2" w:rsidRPr="006375DA">
        <w:rPr>
          <w:rFonts w:ascii="Bookman Old Style" w:eastAsia="MS Mincho" w:hAnsi="Bookman Old Style" w:cs="Arial"/>
          <w:b/>
          <w:bCs/>
          <w:smallCaps/>
          <w:spacing w:val="24"/>
          <w:sz w:val="26"/>
        </w:rPr>
        <w:t xml:space="preserve"> </w:t>
      </w:r>
      <w:r w:rsidR="00F86CAA">
        <w:rPr>
          <w:rFonts w:ascii="Bookman Old Style" w:eastAsia="MS Mincho" w:hAnsi="Bookman Old Style" w:cs="Arial"/>
          <w:b/>
          <w:bCs/>
          <w:smallCaps/>
          <w:spacing w:val="24"/>
          <w:sz w:val="26"/>
        </w:rPr>
        <w:t>Professional</w:t>
      </w:r>
    </w:p>
    <w:p w14:paraId="1469D9C5" w14:textId="77777777" w:rsidR="00F6019F" w:rsidRPr="006375DA" w:rsidRDefault="00F6019F" w:rsidP="00C3130F">
      <w:pPr>
        <w:pStyle w:val="PlainText"/>
        <w:spacing w:before="160" w:after="120"/>
        <w:jc w:val="center"/>
        <w:rPr>
          <w:rFonts w:ascii="Bookman Old Style" w:eastAsia="MS Mincho" w:hAnsi="Bookman Old Style" w:cs="Arial"/>
          <w:b/>
          <w:bCs/>
          <w:smallCaps/>
          <w:spacing w:val="24"/>
          <w:sz w:val="26"/>
        </w:rPr>
      </w:pPr>
    </w:p>
    <w:p w14:paraId="59D77838" w14:textId="590BDC39" w:rsidR="00C3130F" w:rsidRPr="00F6019F" w:rsidRDefault="004F5A02" w:rsidP="00CB730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F6019F">
        <w:rPr>
          <w:rFonts w:ascii="Bookman Old Style" w:hAnsi="Bookman Old Style"/>
          <w:b/>
          <w:spacing w:val="-3"/>
          <w:sz w:val="20"/>
          <w:szCs w:val="20"/>
        </w:rPr>
        <w:t>Ex</w:t>
      </w:r>
      <w:r w:rsidR="007909E6" w:rsidRPr="00F6019F">
        <w:rPr>
          <w:rFonts w:ascii="Bookman Old Style" w:hAnsi="Bookman Old Style"/>
          <w:b/>
          <w:spacing w:val="-3"/>
          <w:sz w:val="20"/>
          <w:szCs w:val="20"/>
        </w:rPr>
        <w:t>tensive</w:t>
      </w:r>
      <w:r w:rsidR="00D61621" w:rsidRPr="00F6019F">
        <w:rPr>
          <w:rFonts w:ascii="Bookman Old Style" w:hAnsi="Bookman Old Style"/>
          <w:b/>
          <w:spacing w:val="-3"/>
          <w:sz w:val="20"/>
          <w:szCs w:val="20"/>
        </w:rPr>
        <w:t xml:space="preserve"> background in </w:t>
      </w:r>
      <w:r w:rsidR="00CB7308" w:rsidRPr="00F6019F">
        <w:rPr>
          <w:rFonts w:ascii="Bookman Old Style" w:hAnsi="Bookman Old Style"/>
          <w:b/>
          <w:spacing w:val="-3"/>
          <w:sz w:val="20"/>
          <w:szCs w:val="20"/>
        </w:rPr>
        <w:t>operation;</w:t>
      </w:r>
      <w:r w:rsidR="0012386B" w:rsidRPr="00F6019F">
        <w:rPr>
          <w:rFonts w:ascii="Bookman Old Style" w:hAnsi="Bookman Old Style"/>
          <w:spacing w:val="-3"/>
          <w:sz w:val="20"/>
          <w:szCs w:val="20"/>
        </w:rPr>
        <w:t xml:space="preserve"> including </w:t>
      </w:r>
      <w:r w:rsidR="00CB7308" w:rsidRPr="00F6019F">
        <w:rPr>
          <w:rFonts w:asciiTheme="majorBidi" w:hAnsiTheme="majorBidi" w:cstheme="majorBidi"/>
          <w:sz w:val="22"/>
          <w:szCs w:val="22"/>
        </w:rPr>
        <w:t>ability to read and analyze data and technical procedures and vehicle governmental regulations</w:t>
      </w:r>
    </w:p>
    <w:p w14:paraId="42CCDD21" w14:textId="77777777" w:rsidR="0083548E" w:rsidRDefault="0083548E" w:rsidP="00CB730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484C1820" w14:textId="77777777" w:rsidR="0083548E" w:rsidRDefault="0083548E" w:rsidP="00CB730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14BBB0EC" w14:textId="557BC6E5" w:rsidR="009132AF" w:rsidRPr="00361AB2" w:rsidRDefault="00B41DB0" w:rsidP="009132AF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>
        <w:rPr>
          <w:rFonts w:ascii="Bookman Old Style" w:eastAsia="MS Mincho" w:hAnsi="Bookman Old Style" w:cs="Times New Roman"/>
          <w:b/>
          <w:bCs/>
          <w:smallCaps/>
          <w:sz w:val="24"/>
        </w:rPr>
        <w:t>Skills</w:t>
      </w:r>
    </w:p>
    <w:p w14:paraId="7F7EF79E" w14:textId="2B4A8A6C" w:rsidR="009132AF" w:rsidRPr="00361AB2" w:rsidRDefault="009132AF" w:rsidP="009132AF">
      <w:pPr>
        <w:pStyle w:val="PlainText"/>
        <w:rPr>
          <w:rFonts w:ascii="Bookman Old Style" w:eastAsia="MS Mincho" w:hAnsi="Bookman Old Style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80"/>
        <w:gridCol w:w="2880"/>
        <w:gridCol w:w="3276"/>
      </w:tblGrid>
      <w:tr w:rsidR="00F6019F" w:rsidRPr="00361AB2" w14:paraId="43318CE4" w14:textId="77777777" w:rsidTr="00F6019F">
        <w:tc>
          <w:tcPr>
            <w:tcW w:w="3780" w:type="dxa"/>
          </w:tcPr>
          <w:p w14:paraId="70C48C7D" w14:textId="2A7A9756" w:rsidR="00CB7308" w:rsidRPr="00CB7308" w:rsidRDefault="00CB7308" w:rsidP="00CB730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rPr>
                <w:rFonts w:ascii="Bookman Old Style" w:hAnsi="Bookman Old Style"/>
                <w:sz w:val="19"/>
                <w:szCs w:val="19"/>
              </w:rPr>
            </w:pPr>
            <w:r w:rsidRPr="00CB7308">
              <w:rPr>
                <w:rFonts w:ascii="Bookman Old Style" w:hAnsi="Bookman Old Style"/>
                <w:sz w:val="19"/>
                <w:szCs w:val="19"/>
              </w:rPr>
              <w:t>Ability to plan</w:t>
            </w:r>
          </w:p>
          <w:p w14:paraId="2E622A56" w14:textId="3A25B75A" w:rsidR="00F86CAA" w:rsidRPr="00F6019F" w:rsidRDefault="00CB7308" w:rsidP="00F6019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rPr>
                <w:rFonts w:ascii="Bookman Old Style" w:hAnsi="Bookman Old Style"/>
                <w:sz w:val="19"/>
                <w:szCs w:val="19"/>
              </w:rPr>
            </w:pPr>
            <w:r w:rsidRPr="00CB7308">
              <w:rPr>
                <w:rFonts w:ascii="Bookman Old Style" w:hAnsi="Bookman Old Style"/>
                <w:sz w:val="19"/>
                <w:szCs w:val="19"/>
              </w:rPr>
              <w:t>Organize work and prioritize tasks</w:t>
            </w:r>
          </w:p>
        </w:tc>
        <w:tc>
          <w:tcPr>
            <w:tcW w:w="2880" w:type="dxa"/>
          </w:tcPr>
          <w:p w14:paraId="32FE123F" w14:textId="77777777" w:rsidR="00C93031" w:rsidRDefault="00F6019F" w:rsidP="00F6609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F6019F">
              <w:rPr>
                <w:rFonts w:ascii="Bookman Old Style" w:hAnsi="Bookman Old Style"/>
                <w:sz w:val="19"/>
                <w:szCs w:val="19"/>
              </w:rPr>
              <w:t>Dispatch Controller</w:t>
            </w:r>
          </w:p>
          <w:p w14:paraId="06B901DB" w14:textId="1E9E0769" w:rsidR="00F6019F" w:rsidRPr="00990945" w:rsidRDefault="00F6019F" w:rsidP="00F6609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 w:rsidRPr="00CB7308">
              <w:rPr>
                <w:rFonts w:ascii="Bookman Old Style" w:hAnsi="Bookman Old Style"/>
                <w:sz w:val="19"/>
                <w:szCs w:val="19"/>
              </w:rPr>
              <w:t>Meet multiple deadlines</w:t>
            </w:r>
          </w:p>
        </w:tc>
        <w:tc>
          <w:tcPr>
            <w:tcW w:w="3276" w:type="dxa"/>
          </w:tcPr>
          <w:p w14:paraId="7F3584B8" w14:textId="77777777" w:rsidR="00C93031" w:rsidRPr="00F6019F" w:rsidRDefault="00C93031" w:rsidP="0057621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0"/>
              <w:rPr>
                <w:rFonts w:ascii="Bookman Old Style" w:hAnsi="Bookman Old Style"/>
                <w:sz w:val="19"/>
                <w:szCs w:val="19"/>
              </w:rPr>
            </w:pPr>
            <w:r w:rsidRPr="00F6019F">
              <w:rPr>
                <w:rFonts w:ascii="Bookman Old Style" w:hAnsi="Bookman Old Style"/>
                <w:sz w:val="19"/>
                <w:szCs w:val="19"/>
              </w:rPr>
              <w:t>Organizational Development</w:t>
            </w:r>
          </w:p>
        </w:tc>
      </w:tr>
    </w:tbl>
    <w:p w14:paraId="5EF6DF04" w14:textId="580ECCB5" w:rsidR="008936A7" w:rsidRPr="00361AB2" w:rsidRDefault="008936A7" w:rsidP="008936A7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3FD694A3" w14:textId="6A6BC0B7" w:rsidR="009F199A" w:rsidRPr="00361AB2" w:rsidRDefault="009F199A" w:rsidP="009F199A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 w:rsidRPr="00361AB2">
        <w:rPr>
          <w:rFonts w:ascii="Bookman Old Style" w:eastAsia="MS Mincho" w:hAnsi="Bookman Old Style" w:cs="Times New Roman"/>
          <w:b/>
          <w:bCs/>
          <w:smallCaps/>
          <w:sz w:val="24"/>
        </w:rPr>
        <w:t>Professional Experience</w:t>
      </w:r>
    </w:p>
    <w:p w14:paraId="2611188B" w14:textId="72D9FE61" w:rsidR="008936A7" w:rsidRPr="00361AB2" w:rsidRDefault="008936A7" w:rsidP="008936A7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  <w:r w:rsidRPr="00361AB2">
        <w:rPr>
          <w:rFonts w:ascii="Bookman Old Style" w:hAnsi="Bookman Old Style"/>
          <w:sz w:val="19"/>
          <w:szCs w:val="20"/>
        </w:rPr>
        <w:tab/>
      </w:r>
    </w:p>
    <w:p w14:paraId="4AE8F535" w14:textId="77777777" w:rsidR="001033EA" w:rsidRDefault="001033EA" w:rsidP="0083548E">
      <w:pPr>
        <w:pStyle w:val="PlainText"/>
        <w:jc w:val="both"/>
        <w:rPr>
          <w:rFonts w:ascii="Bookman Old Style" w:hAnsi="Bookman Old Style"/>
          <w:b/>
          <w:caps/>
          <w:sz w:val="21"/>
          <w:szCs w:val="21"/>
        </w:rPr>
      </w:pPr>
    </w:p>
    <w:p w14:paraId="6613E21F" w14:textId="77777777" w:rsidR="001033EA" w:rsidRDefault="001033EA" w:rsidP="0083548E">
      <w:pPr>
        <w:pStyle w:val="PlainText"/>
        <w:jc w:val="both"/>
        <w:rPr>
          <w:rFonts w:ascii="Bookman Old Style" w:hAnsi="Bookman Old Style"/>
          <w:b/>
          <w:caps/>
          <w:sz w:val="21"/>
          <w:szCs w:val="21"/>
        </w:rPr>
      </w:pPr>
    </w:p>
    <w:p w14:paraId="5F30F2A1" w14:textId="77777777" w:rsidR="001033EA" w:rsidRDefault="001033EA" w:rsidP="001033EA">
      <w:pPr>
        <w:pStyle w:val="PlainText"/>
        <w:jc w:val="both"/>
        <w:rPr>
          <w:rFonts w:ascii="Bookman Old Style" w:hAnsi="Bookman Old Style"/>
          <w:b/>
          <w:caps/>
          <w:sz w:val="21"/>
          <w:szCs w:val="21"/>
        </w:rPr>
      </w:pPr>
    </w:p>
    <w:p w14:paraId="73D8E1DA" w14:textId="0F926FCF" w:rsidR="001033EA" w:rsidRDefault="00CD73A0" w:rsidP="00CD73A0">
      <w:pPr>
        <w:pStyle w:val="PlainText"/>
        <w:jc w:val="both"/>
        <w:rPr>
          <w:rFonts w:ascii="Bookman Old Style" w:hAnsi="Bookman Old Style"/>
          <w:b/>
          <w:sz w:val="21"/>
          <w:szCs w:val="21"/>
        </w:rPr>
      </w:pPr>
      <w:r w:rsidRPr="00CD73A0">
        <w:rPr>
          <w:rFonts w:ascii="Bookman Old Style" w:hAnsi="Bookman Old Style"/>
          <w:b/>
          <w:bCs/>
          <w:caps/>
          <w:sz w:val="21"/>
          <w:szCs w:val="21"/>
        </w:rPr>
        <w:t>Allianz SNA</w:t>
      </w:r>
      <w:r w:rsidR="001033EA">
        <w:rPr>
          <w:rFonts w:ascii="Bookman Old Style" w:hAnsi="Bookman Old Style"/>
          <w:b/>
          <w:sz w:val="21"/>
          <w:szCs w:val="21"/>
        </w:rPr>
        <w:t>-</w:t>
      </w:r>
      <w:r>
        <w:rPr>
          <w:rFonts w:ascii="Bookman Old Style" w:hAnsi="Bookman Old Style"/>
          <w:b/>
          <w:sz w:val="21"/>
          <w:szCs w:val="21"/>
        </w:rPr>
        <w:t>– Beirut, Lebanon</w:t>
      </w:r>
    </w:p>
    <w:p w14:paraId="059AC929" w14:textId="3079F87E" w:rsidR="00CD73A0" w:rsidRPr="00CD73A0" w:rsidRDefault="00CD73A0" w:rsidP="00CD73A0">
      <w:pPr>
        <w:autoSpaceDE w:val="0"/>
        <w:autoSpaceDN w:val="0"/>
        <w:adjustRightInd w:val="0"/>
        <w:spacing w:before="20"/>
        <w:jc w:val="both"/>
        <w:rPr>
          <w:rFonts w:ascii="Bookman Old Style" w:hAnsi="Bookman Old Style"/>
          <w:i/>
          <w:spacing w:val="8"/>
          <w:sz w:val="19"/>
          <w:szCs w:val="19"/>
        </w:rPr>
      </w:pPr>
      <w:r>
        <w:rPr>
          <w:rFonts w:ascii="Bookman Old Style" w:hAnsi="Bookman Old Style"/>
          <w:i/>
          <w:spacing w:val="8"/>
          <w:sz w:val="19"/>
          <w:szCs w:val="19"/>
        </w:rPr>
        <w:t>A</w:t>
      </w:r>
      <w:r w:rsidRPr="00CD73A0">
        <w:rPr>
          <w:rFonts w:ascii="Bookman Old Style" w:hAnsi="Bookman Old Style"/>
          <w:i/>
          <w:spacing w:val="8"/>
          <w:sz w:val="19"/>
          <w:szCs w:val="19"/>
        </w:rPr>
        <w:t xml:space="preserve"> leading insurance company in </w:t>
      </w:r>
      <w:r w:rsidRPr="00CD73A0">
        <w:rPr>
          <w:rFonts w:ascii="Bookman Old Style" w:hAnsi="Bookman Old Style"/>
          <w:spacing w:val="8"/>
          <w:sz w:val="19"/>
          <w:szCs w:val="19"/>
        </w:rPr>
        <w:t>Lebanon</w:t>
      </w:r>
      <w:r w:rsidRPr="00CD73A0">
        <w:rPr>
          <w:rFonts w:ascii="Bookman Old Style" w:hAnsi="Bookman Old Style"/>
          <w:i/>
          <w:spacing w:val="8"/>
          <w:sz w:val="19"/>
          <w:szCs w:val="19"/>
        </w:rPr>
        <w:t>. </w:t>
      </w:r>
      <w:r w:rsidRPr="00CD73A0">
        <w:rPr>
          <w:rFonts w:ascii="Bookman Old Style" w:hAnsi="Bookman Old Style"/>
          <w:spacing w:val="8"/>
          <w:sz w:val="19"/>
          <w:szCs w:val="19"/>
        </w:rPr>
        <w:t>Allianz SNA</w:t>
      </w:r>
      <w:r w:rsidRPr="00CD73A0">
        <w:rPr>
          <w:rFonts w:ascii="Bookman Old Style" w:hAnsi="Bookman Old Style"/>
          <w:i/>
          <w:spacing w:val="8"/>
          <w:sz w:val="19"/>
          <w:szCs w:val="19"/>
        </w:rPr>
        <w:t xml:space="preserve"> has succeeded throughout the years to become a milestone in the world of insurance </w:t>
      </w:r>
      <w:r w:rsidR="00B401BB">
        <w:rPr>
          <w:rFonts w:ascii="Bookman Old Style" w:hAnsi="Bookman Old Style"/>
          <w:i/>
          <w:spacing w:val="8"/>
          <w:sz w:val="19"/>
          <w:szCs w:val="19"/>
        </w:rPr>
        <w:t>(700+</w:t>
      </w:r>
      <w:r w:rsidR="000D03C3">
        <w:rPr>
          <w:rFonts w:ascii="Bookman Old Style" w:hAnsi="Bookman Old Style"/>
          <w:i/>
          <w:spacing w:val="8"/>
          <w:sz w:val="19"/>
          <w:szCs w:val="19"/>
        </w:rPr>
        <w:t xml:space="preserve"> employees</w:t>
      </w:r>
      <w:r w:rsidR="00B401BB">
        <w:rPr>
          <w:rFonts w:ascii="Bookman Old Style" w:hAnsi="Bookman Old Style"/>
          <w:i/>
          <w:spacing w:val="8"/>
          <w:sz w:val="19"/>
          <w:szCs w:val="19"/>
        </w:rPr>
        <w:t>)</w:t>
      </w:r>
    </w:p>
    <w:p w14:paraId="334A3083" w14:textId="582F1704" w:rsidR="001033EA" w:rsidRPr="00361AB2" w:rsidRDefault="00CD73A0" w:rsidP="001033EA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bCs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>Unit</w:t>
      </w:r>
      <w:r w:rsidR="001033EA">
        <w:rPr>
          <w:rFonts w:ascii="Bookman Old Style" w:hAnsi="Bookman Old Style"/>
          <w:b/>
          <w:sz w:val="19"/>
          <w:szCs w:val="19"/>
          <w:u w:val="single"/>
        </w:rPr>
        <w:t xml:space="preserve"> Manager</w:t>
      </w:r>
      <w:r w:rsidR="001033EA" w:rsidRPr="00361AB2">
        <w:rPr>
          <w:rFonts w:ascii="Bookman Old Style" w:hAnsi="Bookman Old Style"/>
          <w:b/>
          <w:sz w:val="19"/>
          <w:szCs w:val="19"/>
        </w:rPr>
        <w:t xml:space="preserve">, </w:t>
      </w:r>
      <w:r w:rsidR="001033EA">
        <w:rPr>
          <w:rFonts w:ascii="Bookman Old Style" w:hAnsi="Bookman Old Style"/>
          <w:sz w:val="19"/>
          <w:szCs w:val="19"/>
        </w:rPr>
        <w:t>Sep 2018 - Present</w:t>
      </w:r>
    </w:p>
    <w:p w14:paraId="138D4907" w14:textId="5E0F51C9" w:rsidR="00A60E4C" w:rsidRDefault="00A60E4C" w:rsidP="001033EA">
      <w:pPr>
        <w:autoSpaceDE w:val="0"/>
        <w:autoSpaceDN w:val="0"/>
        <w:adjustRightInd w:val="0"/>
        <w:spacing w:after="120"/>
        <w:rPr>
          <w:rFonts w:ascii="Bookman Old Style" w:hAnsi="Bookman Old Style"/>
          <w:sz w:val="19"/>
          <w:szCs w:val="19"/>
        </w:rPr>
      </w:pPr>
      <w:r w:rsidRPr="00A60E4C">
        <w:rPr>
          <w:rFonts w:ascii="Bookman Old Style" w:hAnsi="Bookman Old Style"/>
          <w:sz w:val="19"/>
          <w:szCs w:val="19"/>
        </w:rPr>
        <w:t>Help</w:t>
      </w:r>
      <w:r w:rsidR="00CD73A0" w:rsidRPr="00A60E4C">
        <w:rPr>
          <w:rFonts w:ascii="Bookman Old Style" w:hAnsi="Bookman Old Style"/>
          <w:sz w:val="19"/>
          <w:szCs w:val="19"/>
        </w:rPr>
        <w:t xml:space="preserve"> high profile clients navigate the complexities of the insurance world and match specific risk requirements to suitable insurance solutions </w:t>
      </w:r>
    </w:p>
    <w:p w14:paraId="204F29FE" w14:textId="2E374CBD" w:rsidR="001033EA" w:rsidRPr="00A60E4C" w:rsidRDefault="001033EA" w:rsidP="001033EA">
      <w:pPr>
        <w:autoSpaceDE w:val="0"/>
        <w:autoSpaceDN w:val="0"/>
        <w:adjustRightInd w:val="0"/>
        <w:spacing w:after="120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A60E4C">
        <w:rPr>
          <w:rFonts w:ascii="Bookman Old Style" w:hAnsi="Bookman Old Style"/>
          <w:b/>
          <w:bCs/>
          <w:i/>
          <w:iCs/>
          <w:sz w:val="19"/>
          <w:szCs w:val="19"/>
        </w:rPr>
        <w:t>Key Responsibilities:</w:t>
      </w:r>
    </w:p>
    <w:p w14:paraId="6A9DD619" w14:textId="017326BF" w:rsidR="000D03C3" w:rsidRDefault="001033EA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504ED4">
        <w:rPr>
          <w:rFonts w:ascii="Bookman Old Style" w:eastAsia="MS Mincho" w:hAnsi="Bookman Old Style"/>
          <w:sz w:val="19"/>
          <w:szCs w:val="19"/>
        </w:rPr>
        <w:t>Prepares annu</w:t>
      </w:r>
      <w:r w:rsidR="005B16EE">
        <w:rPr>
          <w:rFonts w:ascii="Bookman Old Style" w:eastAsia="MS Mincho" w:hAnsi="Bookman Old Style"/>
          <w:sz w:val="19"/>
          <w:szCs w:val="19"/>
        </w:rPr>
        <w:t>al budgets and periodic reports</w:t>
      </w:r>
    </w:p>
    <w:p w14:paraId="0C49A598" w14:textId="71345FB5" w:rsidR="000D03C3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To recruit train, motivate, develop and</w:t>
      </w:r>
      <w:r w:rsidR="005B16EE">
        <w:rPr>
          <w:rFonts w:ascii="Bookman Old Style" w:eastAsia="MS Mincho" w:hAnsi="Bookman Old Style"/>
          <w:sz w:val="19"/>
          <w:szCs w:val="19"/>
        </w:rPr>
        <w:t xml:space="preserve"> manage a team</w:t>
      </w:r>
    </w:p>
    <w:p w14:paraId="187FEA4B" w14:textId="44D4209C" w:rsidR="000D03C3" w:rsidRPr="000D03C3" w:rsidRDefault="000D03C3" w:rsidP="000D03C3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Achieving unit business goals and targets the Insurance Advisors,</w:t>
      </w:r>
    </w:p>
    <w:p w14:paraId="7E4BF351" w14:textId="00CC9DF3" w:rsidR="000D03C3" w:rsidRPr="000D03C3" w:rsidRDefault="000D03C3" w:rsidP="000D03C3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Setting up meetings, preparing and delivering presentations to potential clients.</w:t>
      </w:r>
    </w:p>
    <w:p w14:paraId="42C273D8" w14:textId="3EF9660C" w:rsidR="000D03C3" w:rsidRPr="000D03C3" w:rsidRDefault="000D03C3" w:rsidP="000D03C3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Offering the most effective covers for a particular need (s) to clients.</w:t>
      </w:r>
    </w:p>
    <w:p w14:paraId="4FAB7547" w14:textId="5D6F1C32" w:rsidR="005B16EE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Providing competitive quotations to prospects to devel</w:t>
      </w:r>
      <w:r w:rsidR="005B16EE">
        <w:rPr>
          <w:rFonts w:ascii="Bookman Old Style" w:eastAsia="MS Mincho" w:hAnsi="Bookman Old Style"/>
          <w:sz w:val="19"/>
          <w:szCs w:val="19"/>
        </w:rPr>
        <w:t>op business segments and market.</w:t>
      </w:r>
    </w:p>
    <w:p w14:paraId="77E34061" w14:textId="7FBEFFFA" w:rsidR="000D03C3" w:rsidRPr="000D03C3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Developing and maintaining good working relationships with potential existing and former clients firm or the industry.</w:t>
      </w:r>
    </w:p>
    <w:p w14:paraId="4180E47B" w14:textId="62C82CB4" w:rsidR="005B16EE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0D03C3">
        <w:rPr>
          <w:rFonts w:ascii="Bookman Old Style" w:eastAsia="MS Mincho" w:hAnsi="Bookman Old Style"/>
          <w:sz w:val="19"/>
          <w:szCs w:val="19"/>
        </w:rPr>
        <w:t>Regular visits and frequent comm</w:t>
      </w:r>
      <w:r w:rsidR="005B16EE">
        <w:rPr>
          <w:rFonts w:ascii="Bookman Old Style" w:eastAsia="MS Mincho" w:hAnsi="Bookman Old Style"/>
          <w:sz w:val="19"/>
          <w:szCs w:val="19"/>
        </w:rPr>
        <w:t>unication with existing clients.</w:t>
      </w:r>
    </w:p>
    <w:p w14:paraId="624FD4D2" w14:textId="5CD08768" w:rsidR="005B16EE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5B16EE">
        <w:rPr>
          <w:rFonts w:ascii="Bookman Old Style" w:eastAsia="MS Mincho" w:hAnsi="Bookman Old Style"/>
          <w:sz w:val="19"/>
          <w:szCs w:val="19"/>
        </w:rPr>
        <w:t>Ensuring credibility with clients by maintaining detailed knowledge of current market conditions and competitors’ products.</w:t>
      </w:r>
    </w:p>
    <w:p w14:paraId="3D6B381E" w14:textId="6008D89F" w:rsidR="000D03C3" w:rsidRDefault="000D03C3" w:rsidP="005B16EE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5B16EE">
        <w:rPr>
          <w:rFonts w:ascii="Bookman Old Style" w:eastAsia="MS Mincho" w:hAnsi="Bookman Old Style"/>
          <w:sz w:val="19"/>
          <w:szCs w:val="19"/>
        </w:rPr>
        <w:t>Delivering excellent customer service by responding swiftly to queries and concerns from cli</w:t>
      </w:r>
      <w:r w:rsidR="005B16EE">
        <w:rPr>
          <w:rFonts w:ascii="Bookman Old Style" w:eastAsia="MS Mincho" w:hAnsi="Bookman Old Style"/>
          <w:sz w:val="19"/>
          <w:szCs w:val="19"/>
        </w:rPr>
        <w:t>ents.</w:t>
      </w:r>
    </w:p>
    <w:p w14:paraId="6AE05C03" w14:textId="6A0B6275" w:rsidR="005B16EE" w:rsidRDefault="005B16EE" w:rsidP="005B16EE">
      <w:pPr>
        <w:spacing w:before="100" w:beforeAutospacing="1" w:after="100" w:afterAutospacing="1"/>
        <w:ind w:left="360"/>
        <w:rPr>
          <w:rFonts w:ascii="Bookman Old Style" w:eastAsia="MS Mincho" w:hAnsi="Bookman Old Style"/>
          <w:sz w:val="19"/>
          <w:szCs w:val="19"/>
        </w:rPr>
      </w:pPr>
    </w:p>
    <w:p w14:paraId="51CD03AF" w14:textId="77777777" w:rsidR="005B16EE" w:rsidRPr="005B16EE" w:rsidRDefault="005B16EE" w:rsidP="005B16EE">
      <w:pPr>
        <w:spacing w:before="100" w:beforeAutospacing="1" w:after="100" w:afterAutospacing="1"/>
        <w:ind w:left="360"/>
        <w:rPr>
          <w:rFonts w:ascii="Bookman Old Style" w:eastAsia="MS Mincho" w:hAnsi="Bookman Old Style"/>
          <w:sz w:val="19"/>
          <w:szCs w:val="19"/>
        </w:rPr>
      </w:pPr>
    </w:p>
    <w:p w14:paraId="6D6F13AE" w14:textId="77777777" w:rsidR="001033EA" w:rsidRDefault="001033EA" w:rsidP="0083548E">
      <w:pPr>
        <w:pStyle w:val="PlainText"/>
        <w:jc w:val="both"/>
        <w:rPr>
          <w:rFonts w:ascii="Bookman Old Style" w:hAnsi="Bookman Old Style"/>
          <w:b/>
          <w:caps/>
          <w:sz w:val="21"/>
          <w:szCs w:val="21"/>
        </w:rPr>
      </w:pPr>
    </w:p>
    <w:p w14:paraId="2420F2FE" w14:textId="3E416FB1" w:rsidR="00A11531" w:rsidRDefault="008A7736" w:rsidP="0083548E">
      <w:pPr>
        <w:pStyle w:val="PlainText"/>
        <w:jc w:val="both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caps/>
          <w:sz w:val="21"/>
          <w:szCs w:val="21"/>
        </w:rPr>
        <w:t>Averda</w:t>
      </w:r>
      <w:r w:rsidR="00A11531">
        <w:rPr>
          <w:rFonts w:ascii="Bookman Old Style" w:hAnsi="Bookman Old Style"/>
          <w:b/>
          <w:caps/>
          <w:sz w:val="21"/>
          <w:szCs w:val="21"/>
        </w:rPr>
        <w:t xml:space="preserve"> </w:t>
      </w:r>
      <w:r w:rsidR="0083548E">
        <w:rPr>
          <w:rFonts w:ascii="Bookman Old Style" w:hAnsi="Bookman Old Style"/>
          <w:b/>
          <w:caps/>
          <w:sz w:val="21"/>
          <w:szCs w:val="21"/>
        </w:rPr>
        <w:t>Group</w:t>
      </w:r>
      <w:r w:rsidR="00A11531" w:rsidRPr="00861D6C">
        <w:rPr>
          <w:rFonts w:ascii="Bookman Old Style" w:hAnsi="Bookman Old Style"/>
          <w:b/>
          <w:sz w:val="21"/>
          <w:szCs w:val="21"/>
        </w:rPr>
        <w:t xml:space="preserve"> </w:t>
      </w:r>
      <w:r w:rsidR="00504ED4">
        <w:rPr>
          <w:rFonts w:ascii="Bookman Old Style" w:hAnsi="Bookman Old Style"/>
          <w:b/>
          <w:sz w:val="21"/>
          <w:szCs w:val="21"/>
        </w:rPr>
        <w:t>-</w:t>
      </w:r>
      <w:r w:rsidR="00164E75">
        <w:rPr>
          <w:rFonts w:ascii="Bookman Old Style" w:hAnsi="Bookman Old Style"/>
          <w:b/>
          <w:sz w:val="21"/>
          <w:szCs w:val="21"/>
        </w:rPr>
        <w:t xml:space="preserve"> (</w:t>
      </w:r>
      <w:r w:rsidR="00164E75">
        <w:rPr>
          <w:rFonts w:ascii="Bookman Old Style" w:hAnsi="Bookman Old Style"/>
          <w:b/>
          <w:color w:val="000000" w:themeColor="text1"/>
          <w:sz w:val="21"/>
          <w:szCs w:val="21"/>
        </w:rPr>
        <w:t xml:space="preserve">Morocco </w:t>
      </w:r>
      <w:r w:rsidR="00504ED4">
        <w:rPr>
          <w:rFonts w:ascii="Bookman Old Style" w:hAnsi="Bookman Old Style"/>
          <w:b/>
          <w:color w:val="000000" w:themeColor="text1"/>
          <w:sz w:val="21"/>
          <w:szCs w:val="21"/>
        </w:rPr>
        <w:t>–</w:t>
      </w:r>
      <w:r w:rsidR="00164E75">
        <w:rPr>
          <w:rFonts w:ascii="Bookman Old Style" w:hAnsi="Bookman Old Style"/>
          <w:b/>
          <w:color w:val="000000" w:themeColor="text1"/>
          <w:sz w:val="21"/>
          <w:szCs w:val="21"/>
        </w:rPr>
        <w:t xml:space="preserve"> </w:t>
      </w:r>
      <w:r w:rsidR="00504ED4">
        <w:rPr>
          <w:rFonts w:ascii="Bookman Old Style" w:hAnsi="Bookman Old Style"/>
          <w:b/>
          <w:color w:val="000000" w:themeColor="text1"/>
          <w:sz w:val="21"/>
          <w:szCs w:val="21"/>
        </w:rPr>
        <w:t xml:space="preserve">Gabon - </w:t>
      </w:r>
      <w:r w:rsidR="00504ED4">
        <w:rPr>
          <w:rFonts w:ascii="Bookman Old Style" w:hAnsi="Bookman Old Style"/>
          <w:b/>
          <w:sz w:val="21"/>
          <w:szCs w:val="21"/>
        </w:rPr>
        <w:t xml:space="preserve">Brazzaville, </w:t>
      </w:r>
      <w:r w:rsidR="00504ED4" w:rsidRPr="006263F0">
        <w:rPr>
          <w:rFonts w:ascii="Bookman Old Style" w:hAnsi="Bookman Old Style"/>
          <w:b/>
          <w:color w:val="000000" w:themeColor="text1"/>
          <w:sz w:val="21"/>
          <w:szCs w:val="21"/>
        </w:rPr>
        <w:t>C</w:t>
      </w:r>
      <w:r w:rsidR="0081749F">
        <w:rPr>
          <w:rFonts w:ascii="Bookman Old Style" w:hAnsi="Bookman Old Style"/>
          <w:b/>
          <w:color w:val="000000" w:themeColor="text1"/>
          <w:sz w:val="21"/>
          <w:szCs w:val="21"/>
        </w:rPr>
        <w:t>o</w:t>
      </w:r>
      <w:r w:rsidR="00504ED4" w:rsidRPr="006263F0">
        <w:rPr>
          <w:rFonts w:ascii="Bookman Old Style" w:hAnsi="Bookman Old Style"/>
          <w:b/>
          <w:color w:val="000000" w:themeColor="text1"/>
          <w:sz w:val="21"/>
          <w:szCs w:val="21"/>
        </w:rPr>
        <w:t>ngo</w:t>
      </w:r>
      <w:r w:rsidR="00504ED4">
        <w:rPr>
          <w:rFonts w:ascii="Bookman Old Style" w:hAnsi="Bookman Old Style"/>
          <w:b/>
          <w:color w:val="000000" w:themeColor="text1"/>
          <w:sz w:val="21"/>
          <w:szCs w:val="21"/>
        </w:rPr>
        <w:t>)</w:t>
      </w:r>
    </w:p>
    <w:p w14:paraId="3AA2808A" w14:textId="46C14E3C" w:rsidR="002B5492" w:rsidRDefault="00990945" w:rsidP="00990945">
      <w:pPr>
        <w:autoSpaceDE w:val="0"/>
        <w:autoSpaceDN w:val="0"/>
        <w:adjustRightInd w:val="0"/>
        <w:spacing w:before="20"/>
        <w:jc w:val="both"/>
        <w:rPr>
          <w:rFonts w:ascii="Bookman Old Style" w:hAnsi="Bookman Old Style"/>
          <w:i/>
          <w:spacing w:val="8"/>
          <w:sz w:val="19"/>
          <w:szCs w:val="19"/>
        </w:rPr>
      </w:pPr>
      <w:r>
        <w:rPr>
          <w:rFonts w:ascii="Bookman Old Style" w:hAnsi="Bookman Old Style"/>
          <w:i/>
          <w:spacing w:val="8"/>
          <w:sz w:val="19"/>
          <w:szCs w:val="19"/>
        </w:rPr>
        <w:t>A</w:t>
      </w:r>
      <w:r w:rsidRPr="00990945">
        <w:rPr>
          <w:rFonts w:ascii="Bookman Old Style" w:hAnsi="Bookman Old Style"/>
          <w:i/>
          <w:spacing w:val="8"/>
          <w:sz w:val="19"/>
          <w:szCs w:val="19"/>
        </w:rPr>
        <w:t xml:space="preserve"> global provider of integ</w:t>
      </w:r>
      <w:r>
        <w:rPr>
          <w:rFonts w:ascii="Bookman Old Style" w:hAnsi="Bookman Old Style"/>
          <w:i/>
          <w:spacing w:val="8"/>
          <w:sz w:val="19"/>
          <w:szCs w:val="19"/>
        </w:rPr>
        <w:t>rated waste management services</w:t>
      </w:r>
      <w:r w:rsidR="00A601E5">
        <w:rPr>
          <w:rFonts w:ascii="Bookman Old Style" w:hAnsi="Bookman Old Style"/>
          <w:i/>
          <w:spacing w:val="8"/>
          <w:sz w:val="19"/>
          <w:szCs w:val="19"/>
        </w:rPr>
        <w:t>. (</w:t>
      </w:r>
      <w:r>
        <w:rPr>
          <w:rFonts w:ascii="Bookman Old Style" w:hAnsi="Bookman Old Style"/>
          <w:i/>
          <w:spacing w:val="8"/>
          <w:sz w:val="19"/>
          <w:szCs w:val="19"/>
        </w:rPr>
        <w:t>14,000</w:t>
      </w:r>
      <w:r w:rsidR="002B5492">
        <w:rPr>
          <w:rFonts w:ascii="Bookman Old Style" w:hAnsi="Bookman Old Style"/>
          <w:i/>
          <w:spacing w:val="8"/>
          <w:sz w:val="19"/>
          <w:szCs w:val="19"/>
        </w:rPr>
        <w:t>+ employees).</w:t>
      </w:r>
    </w:p>
    <w:p w14:paraId="7B57C771" w14:textId="25C37426" w:rsidR="008936A7" w:rsidRPr="00361AB2" w:rsidRDefault="006263F0" w:rsidP="000A0A58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bCs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>Vehicle Dispatch and Control Room Manager</w:t>
      </w:r>
      <w:r w:rsidR="008936A7" w:rsidRPr="00361AB2">
        <w:rPr>
          <w:rFonts w:ascii="Bookman Old Style" w:hAnsi="Bookman Old Style"/>
          <w:b/>
          <w:sz w:val="19"/>
          <w:szCs w:val="19"/>
        </w:rPr>
        <w:t xml:space="preserve">, </w:t>
      </w:r>
      <w:r w:rsidR="00A11531">
        <w:rPr>
          <w:rFonts w:ascii="Bookman Old Style" w:hAnsi="Bookman Old Style"/>
          <w:sz w:val="19"/>
          <w:szCs w:val="19"/>
        </w:rPr>
        <w:t>July</w:t>
      </w:r>
      <w:r w:rsidR="00063DCE">
        <w:rPr>
          <w:rFonts w:ascii="Bookman Old Style" w:hAnsi="Bookman Old Style"/>
          <w:b/>
          <w:sz w:val="19"/>
          <w:szCs w:val="19"/>
        </w:rPr>
        <w:t>-</w:t>
      </w:r>
      <w:r w:rsidR="00063DCE">
        <w:rPr>
          <w:rFonts w:ascii="Bookman Old Style" w:hAnsi="Bookman Old Style"/>
          <w:sz w:val="19"/>
          <w:szCs w:val="19"/>
        </w:rPr>
        <w:t>201</w:t>
      </w:r>
      <w:r w:rsidR="00504ED4">
        <w:rPr>
          <w:rFonts w:ascii="Bookman Old Style" w:hAnsi="Bookman Old Style"/>
          <w:sz w:val="19"/>
          <w:szCs w:val="19"/>
        </w:rPr>
        <w:t>2</w:t>
      </w:r>
      <w:r w:rsidR="008936A7" w:rsidRPr="00361AB2">
        <w:rPr>
          <w:rFonts w:ascii="Bookman Old Style" w:hAnsi="Bookman Old Style"/>
          <w:sz w:val="19"/>
          <w:szCs w:val="19"/>
        </w:rPr>
        <w:t xml:space="preserve"> to </w:t>
      </w:r>
      <w:r w:rsidR="000A0A58">
        <w:rPr>
          <w:rFonts w:ascii="Bookman Old Style" w:hAnsi="Bookman Old Style"/>
          <w:sz w:val="19"/>
          <w:szCs w:val="19"/>
        </w:rPr>
        <w:t>July</w:t>
      </w:r>
      <w:r w:rsidR="008A56AC">
        <w:rPr>
          <w:rFonts w:ascii="Bookman Old Style" w:hAnsi="Bookman Old Style"/>
          <w:sz w:val="19"/>
          <w:szCs w:val="19"/>
        </w:rPr>
        <w:t xml:space="preserve"> 2018</w:t>
      </w:r>
    </w:p>
    <w:p w14:paraId="2EB78715" w14:textId="795EE35A" w:rsidR="00164E75" w:rsidRDefault="00164E75" w:rsidP="00EE0645">
      <w:pPr>
        <w:autoSpaceDE w:val="0"/>
        <w:autoSpaceDN w:val="0"/>
        <w:adjustRightInd w:val="0"/>
        <w:spacing w:after="120"/>
        <w:ind w:left="312"/>
        <w:rPr>
          <w:rFonts w:ascii="Bookman Old Style" w:hAnsi="Bookman Old Style"/>
          <w:sz w:val="19"/>
          <w:szCs w:val="19"/>
        </w:rPr>
      </w:pPr>
      <w:r w:rsidRPr="00164E75">
        <w:rPr>
          <w:rFonts w:ascii="Bookman Old Style" w:hAnsi="Bookman Old Style"/>
          <w:sz w:val="19"/>
          <w:szCs w:val="19"/>
        </w:rPr>
        <w:t>Provide daily management and oversight of a driver team, and will be responsible for real-time quality assurance of service delivery</w:t>
      </w:r>
      <w:r>
        <w:rPr>
          <w:rFonts w:ascii="Bookman Old Style" w:hAnsi="Bookman Old Style"/>
          <w:sz w:val="19"/>
          <w:szCs w:val="19"/>
        </w:rPr>
        <w:t>.</w:t>
      </w:r>
    </w:p>
    <w:p w14:paraId="3E4F4EA3" w14:textId="77777777" w:rsidR="000D03C3" w:rsidRDefault="000D03C3" w:rsidP="00EE0645">
      <w:pPr>
        <w:autoSpaceDE w:val="0"/>
        <w:autoSpaceDN w:val="0"/>
        <w:adjustRightInd w:val="0"/>
        <w:spacing w:after="120"/>
        <w:ind w:left="312"/>
        <w:rPr>
          <w:rFonts w:ascii="Bookman Old Style" w:hAnsi="Bookman Old Style"/>
          <w:sz w:val="19"/>
          <w:szCs w:val="19"/>
        </w:rPr>
      </w:pPr>
    </w:p>
    <w:p w14:paraId="447199C2" w14:textId="77777777" w:rsidR="000D03C3" w:rsidRPr="00164E75" w:rsidRDefault="000D03C3" w:rsidP="00EE0645">
      <w:pPr>
        <w:autoSpaceDE w:val="0"/>
        <w:autoSpaceDN w:val="0"/>
        <w:adjustRightInd w:val="0"/>
        <w:spacing w:after="120"/>
        <w:ind w:left="312"/>
        <w:rPr>
          <w:rFonts w:ascii="Bookman Old Style" w:hAnsi="Bookman Old Style"/>
          <w:sz w:val="19"/>
          <w:szCs w:val="19"/>
        </w:rPr>
      </w:pPr>
    </w:p>
    <w:p w14:paraId="42457614" w14:textId="51C607EB" w:rsidR="00A11531" w:rsidRPr="00361AB2" w:rsidRDefault="00EE0645" w:rsidP="00164E75">
      <w:pPr>
        <w:autoSpaceDE w:val="0"/>
        <w:autoSpaceDN w:val="0"/>
        <w:adjustRightInd w:val="0"/>
        <w:spacing w:after="120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361AB2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Key </w:t>
      </w:r>
      <w:r>
        <w:rPr>
          <w:rFonts w:ascii="Bookman Old Style" w:hAnsi="Bookman Old Style"/>
          <w:b/>
          <w:bCs/>
          <w:i/>
          <w:iCs/>
          <w:sz w:val="19"/>
          <w:szCs w:val="19"/>
        </w:rPr>
        <w:t>Responsibilities</w:t>
      </w:r>
      <w:r w:rsidRPr="00361AB2">
        <w:rPr>
          <w:rFonts w:ascii="Bookman Old Style" w:hAnsi="Bookman Old Style"/>
          <w:b/>
          <w:bCs/>
          <w:i/>
          <w:iCs/>
          <w:sz w:val="19"/>
          <w:szCs w:val="19"/>
        </w:rPr>
        <w:t>:</w:t>
      </w:r>
    </w:p>
    <w:p w14:paraId="67F2DFE2" w14:textId="3F5FA031" w:rsidR="00220F5C" w:rsidRPr="00504ED4" w:rsidRDefault="00220F5C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504ED4">
        <w:rPr>
          <w:rFonts w:ascii="Bookman Old Style" w:eastAsia="MS Mincho" w:hAnsi="Bookman Old Style"/>
          <w:sz w:val="19"/>
          <w:szCs w:val="19"/>
        </w:rPr>
        <w:t>Prepares annual budgets and periodic reports on operati</w:t>
      </w:r>
      <w:r>
        <w:rPr>
          <w:rFonts w:ascii="Bookman Old Style" w:eastAsia="MS Mincho" w:hAnsi="Bookman Old Style"/>
          <w:sz w:val="19"/>
          <w:szCs w:val="19"/>
        </w:rPr>
        <w:t>on</w:t>
      </w:r>
      <w:r w:rsidRPr="00504ED4">
        <w:rPr>
          <w:rFonts w:ascii="Bookman Old Style" w:eastAsia="MS Mincho" w:hAnsi="Bookman Old Style"/>
          <w:sz w:val="19"/>
          <w:szCs w:val="19"/>
        </w:rPr>
        <w:t>/maintenance costs</w:t>
      </w:r>
    </w:p>
    <w:p w14:paraId="5F0B4F0F" w14:textId="0320093D" w:rsidR="001E6F28" w:rsidRPr="001E6F28" w:rsidRDefault="00164E75" w:rsidP="001E6F28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>
        <w:rPr>
          <w:rFonts w:ascii="Bookman Old Style" w:eastAsia="MS Mincho" w:hAnsi="Bookman Old Style"/>
          <w:sz w:val="19"/>
          <w:szCs w:val="19"/>
        </w:rPr>
        <w:t>Manage</w:t>
      </w:r>
      <w:r w:rsidR="001E6F28" w:rsidRPr="001E6F28">
        <w:rPr>
          <w:rFonts w:ascii="Bookman Old Style" w:eastAsia="MS Mincho" w:hAnsi="Bookman Old Style"/>
          <w:sz w:val="19"/>
          <w:szCs w:val="19"/>
        </w:rPr>
        <w:t xml:space="preserve"> the daily activities and operations within the </w:t>
      </w:r>
      <w:r w:rsidR="001E6F28">
        <w:rPr>
          <w:rFonts w:ascii="Bookman Old Style" w:eastAsia="MS Mincho" w:hAnsi="Bookman Old Style"/>
          <w:sz w:val="19"/>
          <w:szCs w:val="19"/>
        </w:rPr>
        <w:t>organization.</w:t>
      </w:r>
    </w:p>
    <w:p w14:paraId="04B940D5" w14:textId="77777777" w:rsidR="00164E75" w:rsidRPr="001E6F28" w:rsidRDefault="00164E75" w:rsidP="00164E75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1E6F28">
        <w:rPr>
          <w:rFonts w:ascii="Bookman Old Style" w:eastAsia="MS Mincho" w:hAnsi="Bookman Old Style"/>
          <w:sz w:val="19"/>
          <w:szCs w:val="19"/>
        </w:rPr>
        <w:t xml:space="preserve">Organizes and distributes work among </w:t>
      </w:r>
      <w:r>
        <w:rPr>
          <w:rFonts w:ascii="Bookman Old Style" w:eastAsia="MS Mincho" w:hAnsi="Bookman Old Style"/>
          <w:sz w:val="19"/>
          <w:szCs w:val="19"/>
        </w:rPr>
        <w:t>the</w:t>
      </w:r>
      <w:r w:rsidRPr="001E6F28">
        <w:rPr>
          <w:rFonts w:ascii="Bookman Old Style" w:eastAsia="MS Mincho" w:hAnsi="Bookman Old Style"/>
          <w:sz w:val="19"/>
          <w:szCs w:val="19"/>
        </w:rPr>
        <w:t xml:space="preserve"> team, and </w:t>
      </w:r>
      <w:r>
        <w:rPr>
          <w:rFonts w:ascii="Bookman Old Style" w:eastAsia="MS Mincho" w:hAnsi="Bookman Old Style"/>
          <w:sz w:val="19"/>
          <w:szCs w:val="19"/>
        </w:rPr>
        <w:t>manages</w:t>
      </w:r>
      <w:r w:rsidRPr="001E6F28">
        <w:rPr>
          <w:rFonts w:ascii="Bookman Old Style" w:eastAsia="MS Mincho" w:hAnsi="Bookman Old Style"/>
          <w:sz w:val="19"/>
          <w:szCs w:val="19"/>
        </w:rPr>
        <w:t xml:space="preserve"> the implementation of work plans.</w:t>
      </w:r>
    </w:p>
    <w:p w14:paraId="4FE4C9F7" w14:textId="10E95E7E" w:rsidR="001E6F28" w:rsidRPr="001E6F28" w:rsidRDefault="00164E75" w:rsidP="001E6F28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>
        <w:rPr>
          <w:rFonts w:ascii="Bookman Old Style" w:eastAsia="MS Mincho" w:hAnsi="Bookman Old Style"/>
          <w:sz w:val="19"/>
          <w:szCs w:val="19"/>
        </w:rPr>
        <w:t>Manage</w:t>
      </w:r>
      <w:r w:rsidRPr="001E6F28">
        <w:rPr>
          <w:rFonts w:ascii="Bookman Old Style" w:eastAsia="MS Mincho" w:hAnsi="Bookman Old Style"/>
          <w:sz w:val="19"/>
          <w:szCs w:val="19"/>
        </w:rPr>
        <w:t xml:space="preserve"> </w:t>
      </w:r>
      <w:r w:rsidR="001E6F28" w:rsidRPr="001E6F28">
        <w:rPr>
          <w:rFonts w:ascii="Bookman Old Style" w:eastAsia="MS Mincho" w:hAnsi="Bookman Old Style"/>
          <w:sz w:val="19"/>
          <w:szCs w:val="19"/>
        </w:rPr>
        <w:t>assigned staff, including establishing workloads, prioritizing work assignments, evaluating employee performance, interpreting and enf</w:t>
      </w:r>
      <w:r w:rsidR="001E6F28">
        <w:rPr>
          <w:rFonts w:ascii="Bookman Old Style" w:eastAsia="MS Mincho" w:hAnsi="Bookman Old Style"/>
          <w:sz w:val="19"/>
          <w:szCs w:val="19"/>
        </w:rPr>
        <w:t>orcing policies and procedures.</w:t>
      </w:r>
    </w:p>
    <w:p w14:paraId="17FF52C3" w14:textId="58402414" w:rsidR="001E6F28" w:rsidRPr="001E6F28" w:rsidRDefault="00164E75" w:rsidP="001E6F28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>
        <w:rPr>
          <w:rFonts w:ascii="Bookman Old Style" w:eastAsia="MS Mincho" w:hAnsi="Bookman Old Style"/>
          <w:sz w:val="19"/>
          <w:szCs w:val="19"/>
        </w:rPr>
        <w:t>Prepare</w:t>
      </w:r>
      <w:r w:rsidR="001E6F28" w:rsidRPr="001E6F28">
        <w:rPr>
          <w:rFonts w:ascii="Bookman Old Style" w:eastAsia="MS Mincho" w:hAnsi="Bookman Old Style"/>
          <w:sz w:val="19"/>
          <w:szCs w:val="19"/>
        </w:rPr>
        <w:t xml:space="preserve">, reviews, and compiles statistical reports and operational data for </w:t>
      </w:r>
      <w:r w:rsidR="001E6F28">
        <w:rPr>
          <w:rFonts w:ascii="Bookman Old Style" w:eastAsia="MS Mincho" w:hAnsi="Bookman Old Style"/>
          <w:sz w:val="19"/>
          <w:szCs w:val="19"/>
        </w:rPr>
        <w:t xml:space="preserve">vehicle </w:t>
      </w:r>
      <w:r w:rsidR="001E6F28" w:rsidRPr="001E6F28">
        <w:rPr>
          <w:rFonts w:ascii="Bookman Old Style" w:eastAsia="MS Mincho" w:hAnsi="Bookman Old Style"/>
          <w:sz w:val="19"/>
          <w:szCs w:val="19"/>
        </w:rPr>
        <w:t>dispatch center to ensure compliance</w:t>
      </w:r>
      <w:r w:rsidR="001E6F28">
        <w:rPr>
          <w:rFonts w:ascii="Bookman Old Style" w:eastAsia="MS Mincho" w:hAnsi="Bookman Old Style"/>
          <w:sz w:val="19"/>
          <w:szCs w:val="19"/>
        </w:rPr>
        <w:t xml:space="preserve"> with performance measurements.</w:t>
      </w:r>
    </w:p>
    <w:p w14:paraId="005C4094" w14:textId="6024AE3C" w:rsidR="001E6F28" w:rsidRPr="001E6F28" w:rsidRDefault="00164E75" w:rsidP="001E6F28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>
        <w:rPr>
          <w:rFonts w:ascii="Bookman Old Style" w:eastAsia="MS Mincho" w:hAnsi="Bookman Old Style"/>
          <w:sz w:val="19"/>
          <w:szCs w:val="19"/>
        </w:rPr>
        <w:t>Manage</w:t>
      </w:r>
      <w:r w:rsidRPr="001E6F28">
        <w:rPr>
          <w:rFonts w:ascii="Bookman Old Style" w:eastAsia="MS Mincho" w:hAnsi="Bookman Old Style"/>
          <w:sz w:val="19"/>
          <w:szCs w:val="19"/>
        </w:rPr>
        <w:t xml:space="preserve"> </w:t>
      </w:r>
      <w:r w:rsidR="001E6F28" w:rsidRPr="001E6F28">
        <w:rPr>
          <w:rFonts w:ascii="Bookman Old Style" w:eastAsia="MS Mincho" w:hAnsi="Bookman Old Style"/>
          <w:sz w:val="19"/>
          <w:szCs w:val="19"/>
        </w:rPr>
        <w:t>the collection and storage of emergency communications dispatch records.</w:t>
      </w:r>
    </w:p>
    <w:p w14:paraId="0AC4C27B" w14:textId="77777777" w:rsidR="001E6F28" w:rsidRDefault="001E6F28" w:rsidP="00D643C0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1E6F28">
        <w:rPr>
          <w:rFonts w:ascii="Bookman Old Style" w:eastAsia="MS Mincho" w:hAnsi="Bookman Old Style"/>
          <w:sz w:val="19"/>
          <w:szCs w:val="19"/>
        </w:rPr>
        <w:t>Required to attend scheduled shift during and outside of regular business hours as mandated.</w:t>
      </w:r>
    </w:p>
    <w:p w14:paraId="4396330D" w14:textId="77777777" w:rsidR="00220F5C" w:rsidRDefault="00220F5C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504ED4">
        <w:rPr>
          <w:rFonts w:ascii="Bookman Old Style" w:eastAsia="MS Mincho" w:hAnsi="Bookman Old Style"/>
          <w:sz w:val="19"/>
          <w:szCs w:val="19"/>
        </w:rPr>
        <w:t>Manages one or more full-time technician(s), to manage the oil and fuel change and consumption of the fleet and makes sure supply is always available</w:t>
      </w:r>
    </w:p>
    <w:p w14:paraId="3F23CE31" w14:textId="6929F998" w:rsidR="00504ED4" w:rsidRPr="00220F5C" w:rsidRDefault="001E6F28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1E6F28">
        <w:rPr>
          <w:rFonts w:ascii="Bookman Old Style" w:eastAsia="MS Mincho" w:hAnsi="Bookman Old Style"/>
          <w:sz w:val="19"/>
          <w:szCs w:val="19"/>
        </w:rPr>
        <w:t>Guiding and making cost-effective decisions that support our service obligations</w:t>
      </w:r>
    </w:p>
    <w:p w14:paraId="7E9A1ABF" w14:textId="71C2A624" w:rsidR="0083548E" w:rsidRDefault="0083548E" w:rsidP="00220F5C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caps/>
          <w:sz w:val="21"/>
          <w:szCs w:val="21"/>
        </w:rPr>
        <w:t>Sukleen company</w:t>
      </w:r>
      <w:r w:rsidRPr="00861D6C">
        <w:rPr>
          <w:rFonts w:ascii="Bookman Old Style" w:hAnsi="Bookman Old Style"/>
          <w:b/>
          <w:sz w:val="21"/>
          <w:szCs w:val="21"/>
        </w:rPr>
        <w:t xml:space="preserve"> </w:t>
      </w:r>
      <w:r>
        <w:rPr>
          <w:rFonts w:ascii="Bookman Old Style" w:hAnsi="Bookman Old Style"/>
          <w:b/>
          <w:sz w:val="21"/>
          <w:szCs w:val="21"/>
        </w:rPr>
        <w:t>– Beirut, Lebanon</w:t>
      </w:r>
    </w:p>
    <w:p w14:paraId="536C9CCD" w14:textId="468597DC" w:rsidR="0083548E" w:rsidRDefault="0083548E" w:rsidP="0083548E">
      <w:pPr>
        <w:autoSpaceDE w:val="0"/>
        <w:autoSpaceDN w:val="0"/>
        <w:adjustRightInd w:val="0"/>
        <w:spacing w:after="120"/>
        <w:ind w:left="312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sz w:val="19"/>
          <w:szCs w:val="19"/>
        </w:rPr>
        <w:t xml:space="preserve">Part of </w:t>
      </w:r>
      <w:proofErr w:type="spellStart"/>
      <w:r>
        <w:rPr>
          <w:rFonts w:ascii="Bookman Old Style" w:hAnsi="Bookman Old Style"/>
          <w:sz w:val="19"/>
          <w:szCs w:val="19"/>
        </w:rPr>
        <w:t>Averda</w:t>
      </w:r>
      <w:proofErr w:type="spellEnd"/>
      <w:r>
        <w:rPr>
          <w:rFonts w:ascii="Bookman Old Style" w:hAnsi="Bookman Old Style"/>
          <w:sz w:val="19"/>
          <w:szCs w:val="19"/>
        </w:rPr>
        <w:t xml:space="preserve"> Group, </w:t>
      </w:r>
      <w:r w:rsidRPr="0083548E">
        <w:rPr>
          <w:rFonts w:ascii="Bookman Old Style" w:hAnsi="Bookman Old Style"/>
          <w:sz w:val="19"/>
          <w:szCs w:val="19"/>
        </w:rPr>
        <w:t>leading waste management company</w:t>
      </w:r>
      <w:r>
        <w:rPr>
          <w:rFonts w:ascii="Bookman Old Style" w:hAnsi="Bookman Old Style"/>
          <w:sz w:val="19"/>
          <w:szCs w:val="19"/>
        </w:rPr>
        <w:t xml:space="preserve">, </w:t>
      </w:r>
      <w:r w:rsidRPr="0083548E">
        <w:rPr>
          <w:rFonts w:ascii="Bookman Old Style" w:hAnsi="Bookman Old Style"/>
          <w:sz w:val="19"/>
          <w:szCs w:val="19"/>
        </w:rPr>
        <w:t>delivers clean, waste-free public space to urban and rural communities</w:t>
      </w:r>
      <w:r>
        <w:rPr>
          <w:rFonts w:ascii="Bookman Old Style" w:hAnsi="Bookman Old Style"/>
          <w:sz w:val="19"/>
          <w:szCs w:val="19"/>
        </w:rPr>
        <w:t>. (3,500+ employees).</w:t>
      </w:r>
    </w:p>
    <w:p w14:paraId="2FE09836" w14:textId="79011A94" w:rsidR="00220F5C" w:rsidRPr="00361AB2" w:rsidRDefault="00220F5C" w:rsidP="00220F5C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bCs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>Vehicle Dispatch and Control Room Controller</w:t>
      </w:r>
      <w:r w:rsidRPr="00361AB2">
        <w:rPr>
          <w:rFonts w:ascii="Bookman Old Style" w:hAnsi="Bookman Old Style"/>
          <w:b/>
          <w:sz w:val="19"/>
          <w:szCs w:val="19"/>
        </w:rPr>
        <w:t xml:space="preserve">, </w:t>
      </w:r>
      <w:r>
        <w:rPr>
          <w:rFonts w:ascii="Bookman Old Style" w:hAnsi="Bookman Old Style"/>
          <w:sz w:val="19"/>
          <w:szCs w:val="19"/>
        </w:rPr>
        <w:t>July</w:t>
      </w:r>
      <w:r>
        <w:rPr>
          <w:rFonts w:ascii="Bookman Old Style" w:hAnsi="Bookman Old Style"/>
          <w:b/>
          <w:sz w:val="19"/>
          <w:szCs w:val="19"/>
        </w:rPr>
        <w:t>-</w:t>
      </w:r>
      <w:r>
        <w:rPr>
          <w:rFonts w:ascii="Bookman Old Style" w:hAnsi="Bookman Old Style"/>
          <w:sz w:val="19"/>
          <w:szCs w:val="19"/>
        </w:rPr>
        <w:t>2005</w:t>
      </w:r>
      <w:r w:rsidRPr="00361AB2">
        <w:rPr>
          <w:rFonts w:ascii="Bookman Old Style" w:hAnsi="Bookman Old Style"/>
          <w:sz w:val="19"/>
          <w:szCs w:val="19"/>
        </w:rPr>
        <w:t xml:space="preserve"> to </w:t>
      </w:r>
      <w:r>
        <w:rPr>
          <w:rFonts w:ascii="Bookman Old Style" w:hAnsi="Bookman Old Style"/>
          <w:sz w:val="19"/>
          <w:szCs w:val="19"/>
        </w:rPr>
        <w:t>July-2012</w:t>
      </w:r>
    </w:p>
    <w:p w14:paraId="4B76C7B2" w14:textId="42302BB6" w:rsidR="00220F5C" w:rsidRPr="00220F5C" w:rsidRDefault="00220F5C" w:rsidP="00220F5C">
      <w:pPr>
        <w:jc w:val="both"/>
        <w:rPr>
          <w:rFonts w:ascii="Bookman Old Style" w:hAnsi="Bookman Old Style"/>
          <w:sz w:val="19"/>
          <w:szCs w:val="19"/>
        </w:rPr>
      </w:pPr>
      <w:r w:rsidRPr="00220F5C">
        <w:rPr>
          <w:rFonts w:ascii="Bookman Old Style" w:hAnsi="Bookman Old Style"/>
          <w:sz w:val="19"/>
          <w:szCs w:val="19"/>
        </w:rPr>
        <w:t>Responsible of the sourcing, control, maintenance, repair and disposal of company’s fleet of vehicles, working closely with the fleet maintenance service provider.</w:t>
      </w:r>
    </w:p>
    <w:p w14:paraId="26D7C478" w14:textId="77777777" w:rsidR="00220F5C" w:rsidRPr="00220F5C" w:rsidRDefault="00220F5C" w:rsidP="00220F5C">
      <w:pPr>
        <w:jc w:val="both"/>
        <w:rPr>
          <w:rFonts w:ascii="Bookman Old Style" w:hAnsi="Bookman Old Style"/>
          <w:sz w:val="19"/>
          <w:szCs w:val="19"/>
        </w:rPr>
      </w:pPr>
    </w:p>
    <w:p w14:paraId="5971A8D1" w14:textId="77777777" w:rsidR="00220F5C" w:rsidRPr="00361AB2" w:rsidRDefault="00220F5C" w:rsidP="00220F5C">
      <w:pPr>
        <w:autoSpaceDE w:val="0"/>
        <w:autoSpaceDN w:val="0"/>
        <w:adjustRightInd w:val="0"/>
        <w:spacing w:after="120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361AB2">
        <w:rPr>
          <w:rFonts w:ascii="Bookman Old Style" w:hAnsi="Bookman Old Style"/>
          <w:b/>
          <w:bCs/>
          <w:i/>
          <w:iCs/>
          <w:sz w:val="19"/>
          <w:szCs w:val="19"/>
        </w:rPr>
        <w:t xml:space="preserve">Key </w:t>
      </w:r>
      <w:r>
        <w:rPr>
          <w:rFonts w:ascii="Bookman Old Style" w:hAnsi="Bookman Old Style"/>
          <w:b/>
          <w:bCs/>
          <w:i/>
          <w:iCs/>
          <w:sz w:val="19"/>
          <w:szCs w:val="19"/>
        </w:rPr>
        <w:t>Responsibilities</w:t>
      </w:r>
      <w:r w:rsidRPr="00361AB2">
        <w:rPr>
          <w:rFonts w:ascii="Bookman Old Style" w:hAnsi="Bookman Old Style"/>
          <w:b/>
          <w:bCs/>
          <w:i/>
          <w:iCs/>
          <w:sz w:val="19"/>
          <w:szCs w:val="19"/>
        </w:rPr>
        <w:t>:</w:t>
      </w:r>
    </w:p>
    <w:p w14:paraId="1942B267" w14:textId="77777777" w:rsidR="00101FDE" w:rsidRPr="00101FDE" w:rsidRDefault="00101FDE" w:rsidP="00101FDE">
      <w:pPr>
        <w:pStyle w:val="ListParagraph"/>
        <w:numPr>
          <w:ilvl w:val="0"/>
          <w:numId w:val="27"/>
        </w:numPr>
        <w:rPr>
          <w:rFonts w:ascii="Bookman Old Style" w:eastAsia="MS Mincho" w:hAnsi="Bookman Old Style"/>
          <w:sz w:val="19"/>
          <w:szCs w:val="19"/>
        </w:rPr>
      </w:pPr>
      <w:r w:rsidRPr="00101FDE">
        <w:rPr>
          <w:rFonts w:ascii="Bookman Old Style" w:eastAsia="MS Mincho" w:hAnsi="Bookman Old Style"/>
          <w:sz w:val="19"/>
          <w:szCs w:val="19"/>
        </w:rPr>
        <w:t>Receives complaints and requests for special tasks from his manager, deals with them promptly, and reports feedback.</w:t>
      </w:r>
    </w:p>
    <w:p w14:paraId="0A591D1B" w14:textId="77777777" w:rsidR="00220F5C" w:rsidRPr="00220F5C" w:rsidRDefault="00220F5C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Generates the daily fuel and oil consumption reports</w:t>
      </w:r>
    </w:p>
    <w:p w14:paraId="17BE42F8" w14:textId="77777777" w:rsidR="00220F5C" w:rsidRPr="00220F5C" w:rsidRDefault="00220F5C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Monitors the operation of the vehicles’ GPS system</w:t>
      </w:r>
    </w:p>
    <w:p w14:paraId="791BD35F" w14:textId="77777777" w:rsidR="00220F5C" w:rsidRPr="00220F5C" w:rsidRDefault="00220F5C" w:rsidP="00220F5C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Ensures fleet is driven by staff having adequate documentation (driving licenses, power of attorneys, etc…)</w:t>
      </w:r>
    </w:p>
    <w:p w14:paraId="3B88D4F4" w14:textId="77777777" w:rsidR="00220F5C" w:rsidRPr="00220F5C" w:rsidRDefault="00220F5C" w:rsidP="00220F5C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Load Vehicles based on route put by Distribution Manager</w:t>
      </w:r>
    </w:p>
    <w:p w14:paraId="0B5E6EC8" w14:textId="77777777" w:rsidR="00220F5C" w:rsidRPr="00220F5C" w:rsidRDefault="00220F5C" w:rsidP="00220F5C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Manage Loading area and products stored in that area</w:t>
      </w:r>
    </w:p>
    <w:p w14:paraId="3EBF83CC" w14:textId="77777777" w:rsidR="0083548E" w:rsidRDefault="0083548E" w:rsidP="0083548E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caps/>
          <w:sz w:val="21"/>
          <w:szCs w:val="21"/>
        </w:rPr>
      </w:pPr>
    </w:p>
    <w:p w14:paraId="783915F1" w14:textId="77777777" w:rsidR="0083548E" w:rsidRDefault="0083548E" w:rsidP="0083548E">
      <w:pPr>
        <w:autoSpaceDE w:val="0"/>
        <w:autoSpaceDN w:val="0"/>
        <w:adjustRightInd w:val="0"/>
        <w:spacing w:before="120" w:after="120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caps/>
          <w:sz w:val="21"/>
          <w:szCs w:val="21"/>
        </w:rPr>
        <w:t>Sukleen company</w:t>
      </w:r>
      <w:r w:rsidRPr="00861D6C">
        <w:rPr>
          <w:rFonts w:ascii="Bookman Old Style" w:hAnsi="Bookman Old Style"/>
          <w:b/>
          <w:sz w:val="21"/>
          <w:szCs w:val="21"/>
        </w:rPr>
        <w:t xml:space="preserve"> </w:t>
      </w:r>
      <w:r>
        <w:rPr>
          <w:rFonts w:ascii="Bookman Old Style" w:hAnsi="Bookman Old Style"/>
          <w:b/>
          <w:sz w:val="21"/>
          <w:szCs w:val="21"/>
        </w:rPr>
        <w:t>– Beirut, Lebanon</w:t>
      </w:r>
    </w:p>
    <w:p w14:paraId="40CCB5D7" w14:textId="7990B011" w:rsidR="00220F5C" w:rsidRPr="0083548E" w:rsidRDefault="0083548E" w:rsidP="0083548E">
      <w:pPr>
        <w:autoSpaceDE w:val="0"/>
        <w:autoSpaceDN w:val="0"/>
        <w:adjustRightInd w:val="0"/>
        <w:spacing w:after="120"/>
        <w:ind w:left="312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sz w:val="19"/>
          <w:szCs w:val="19"/>
        </w:rPr>
        <w:t xml:space="preserve">Part of </w:t>
      </w:r>
      <w:proofErr w:type="spellStart"/>
      <w:r>
        <w:rPr>
          <w:rFonts w:ascii="Bookman Old Style" w:hAnsi="Bookman Old Style"/>
          <w:sz w:val="19"/>
          <w:szCs w:val="19"/>
        </w:rPr>
        <w:t>Averda</w:t>
      </w:r>
      <w:proofErr w:type="spellEnd"/>
      <w:r>
        <w:rPr>
          <w:rFonts w:ascii="Bookman Old Style" w:hAnsi="Bookman Old Style"/>
          <w:sz w:val="19"/>
          <w:szCs w:val="19"/>
        </w:rPr>
        <w:t xml:space="preserve"> Group, </w:t>
      </w:r>
      <w:r w:rsidRPr="0083548E">
        <w:rPr>
          <w:rFonts w:ascii="Bookman Old Style" w:hAnsi="Bookman Old Style"/>
          <w:sz w:val="19"/>
          <w:szCs w:val="19"/>
        </w:rPr>
        <w:t>leading waste management company</w:t>
      </w:r>
      <w:r>
        <w:rPr>
          <w:rFonts w:ascii="Bookman Old Style" w:hAnsi="Bookman Old Style"/>
          <w:sz w:val="19"/>
          <w:szCs w:val="19"/>
        </w:rPr>
        <w:t xml:space="preserve">, </w:t>
      </w:r>
      <w:r w:rsidRPr="0083548E">
        <w:rPr>
          <w:rFonts w:ascii="Bookman Old Style" w:hAnsi="Bookman Old Style"/>
          <w:sz w:val="19"/>
          <w:szCs w:val="19"/>
        </w:rPr>
        <w:t>delivers clean, waste-free public space to urban and rural communities</w:t>
      </w:r>
      <w:r>
        <w:rPr>
          <w:rFonts w:ascii="Bookman Old Style" w:hAnsi="Bookman Old Style"/>
          <w:sz w:val="19"/>
          <w:szCs w:val="19"/>
        </w:rPr>
        <w:t>. (3,500+ employees).</w:t>
      </w:r>
    </w:p>
    <w:p w14:paraId="17BC38F5" w14:textId="6A559179" w:rsidR="00164E75" w:rsidRPr="00164E75" w:rsidRDefault="00164E75" w:rsidP="00220F5C">
      <w:pPr>
        <w:rPr>
          <w:rFonts w:ascii="Bookman Old Style" w:eastAsia="MS Mincho" w:hAnsi="Bookman Old Style"/>
          <w:sz w:val="19"/>
          <w:szCs w:val="19"/>
        </w:rPr>
      </w:pPr>
      <w:r w:rsidRPr="00164E75">
        <w:rPr>
          <w:rFonts w:ascii="Bookman Old Style" w:hAnsi="Bookman Old Style"/>
          <w:b/>
          <w:sz w:val="19"/>
          <w:szCs w:val="19"/>
          <w:u w:val="single"/>
        </w:rPr>
        <w:t xml:space="preserve">Vehicle Dispatch and Control Room </w:t>
      </w:r>
      <w:r w:rsidR="00220F5C">
        <w:rPr>
          <w:rFonts w:ascii="Bookman Old Style" w:hAnsi="Bookman Old Style"/>
          <w:b/>
          <w:sz w:val="19"/>
          <w:szCs w:val="19"/>
          <w:u w:val="single"/>
        </w:rPr>
        <w:t>Supervisor</w:t>
      </w:r>
      <w:r w:rsidRPr="00164E75">
        <w:rPr>
          <w:rFonts w:ascii="Bookman Old Style" w:hAnsi="Bookman Old Style"/>
          <w:b/>
          <w:sz w:val="19"/>
          <w:szCs w:val="19"/>
        </w:rPr>
        <w:t xml:space="preserve">, </w:t>
      </w:r>
      <w:r w:rsidRPr="00164E75">
        <w:rPr>
          <w:rFonts w:ascii="Bookman Old Style" w:hAnsi="Bookman Old Style"/>
          <w:sz w:val="19"/>
          <w:szCs w:val="19"/>
        </w:rPr>
        <w:t>July</w:t>
      </w:r>
      <w:r w:rsidRPr="00164E75">
        <w:rPr>
          <w:rFonts w:ascii="Bookman Old Style" w:hAnsi="Bookman Old Style"/>
          <w:b/>
          <w:sz w:val="19"/>
          <w:szCs w:val="19"/>
        </w:rPr>
        <w:t>-</w:t>
      </w:r>
      <w:r w:rsidR="00220F5C">
        <w:rPr>
          <w:rFonts w:ascii="Bookman Old Style" w:hAnsi="Bookman Old Style"/>
          <w:sz w:val="19"/>
          <w:szCs w:val="19"/>
        </w:rPr>
        <w:t>1997</w:t>
      </w:r>
      <w:r w:rsidRPr="00164E75">
        <w:rPr>
          <w:rFonts w:ascii="Bookman Old Style" w:hAnsi="Bookman Old Style"/>
          <w:sz w:val="19"/>
          <w:szCs w:val="19"/>
        </w:rPr>
        <w:t xml:space="preserve"> to </w:t>
      </w:r>
      <w:r w:rsidR="00220F5C">
        <w:rPr>
          <w:rFonts w:ascii="Bookman Old Style" w:hAnsi="Bookman Old Style"/>
          <w:sz w:val="19"/>
          <w:szCs w:val="19"/>
        </w:rPr>
        <w:t>July-2005</w:t>
      </w:r>
    </w:p>
    <w:p w14:paraId="7702FF78" w14:textId="336BDA31" w:rsidR="00504ED4" w:rsidRPr="00220F5C" w:rsidRDefault="00504ED4" w:rsidP="00220F5C">
      <w:pPr>
        <w:spacing w:after="240"/>
        <w:jc w:val="both"/>
        <w:rPr>
          <w:rFonts w:ascii="Bookman Old Style" w:hAnsi="Bookman Old Style"/>
          <w:sz w:val="19"/>
          <w:szCs w:val="19"/>
        </w:rPr>
      </w:pPr>
      <w:r w:rsidRPr="00220F5C">
        <w:rPr>
          <w:rFonts w:ascii="Bookman Old Style" w:hAnsi="Bookman Old Style"/>
          <w:sz w:val="19"/>
          <w:szCs w:val="19"/>
        </w:rPr>
        <w:t>Supervise the loading of the vehicles, and the distribution of the resource for deliveries.</w:t>
      </w:r>
    </w:p>
    <w:p w14:paraId="4D1084E1" w14:textId="77777777" w:rsidR="00164E75" w:rsidRDefault="00164E75" w:rsidP="00164E75">
      <w:pPr>
        <w:autoSpaceDE w:val="0"/>
        <w:autoSpaceDN w:val="0"/>
        <w:adjustRightInd w:val="0"/>
        <w:spacing w:after="120"/>
        <w:rPr>
          <w:rFonts w:ascii="Bookman Old Style" w:hAnsi="Bookman Old Style"/>
          <w:b/>
          <w:bCs/>
          <w:i/>
          <w:iCs/>
          <w:sz w:val="19"/>
          <w:szCs w:val="19"/>
        </w:rPr>
      </w:pPr>
      <w:r w:rsidRPr="00164E75">
        <w:rPr>
          <w:rFonts w:ascii="Bookman Old Style" w:hAnsi="Bookman Old Style"/>
          <w:b/>
          <w:bCs/>
          <w:i/>
          <w:iCs/>
          <w:sz w:val="19"/>
          <w:szCs w:val="19"/>
        </w:rPr>
        <w:t>Key Responsibilities:</w:t>
      </w:r>
    </w:p>
    <w:p w14:paraId="48DD5F13" w14:textId="77777777" w:rsidR="00164E75" w:rsidRPr="00220F5C" w:rsidRDefault="00164E75" w:rsidP="00164E75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Handle other related functions as necessary</w:t>
      </w:r>
    </w:p>
    <w:p w14:paraId="080E1088" w14:textId="569F04DC" w:rsidR="00164E75" w:rsidRPr="00220F5C" w:rsidRDefault="00164E75" w:rsidP="00164E75">
      <w:pPr>
        <w:numPr>
          <w:ilvl w:val="0"/>
          <w:numId w:val="27"/>
        </w:numPr>
        <w:spacing w:before="100" w:before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Oversees the preparation of shift schedules and makes recommendations for schedule adjustments during staff shortages.</w:t>
      </w:r>
    </w:p>
    <w:p w14:paraId="6A5C1F7C" w14:textId="77777777" w:rsidR="00164E75" w:rsidRPr="00220F5C" w:rsidRDefault="00164E75" w:rsidP="00164E75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Coordinate and assure the timely daily delivery of service.</w:t>
      </w:r>
    </w:p>
    <w:p w14:paraId="6B30D1CE" w14:textId="77777777" w:rsidR="00164E75" w:rsidRPr="00220F5C" w:rsidRDefault="00164E75" w:rsidP="00164E75">
      <w:pPr>
        <w:numPr>
          <w:ilvl w:val="0"/>
          <w:numId w:val="27"/>
        </w:numPr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  <w:r w:rsidRPr="00220F5C">
        <w:rPr>
          <w:rFonts w:ascii="Bookman Old Style" w:eastAsia="MS Mincho" w:hAnsi="Bookman Old Style"/>
          <w:sz w:val="19"/>
          <w:szCs w:val="19"/>
        </w:rPr>
        <w:t>Verify drivers and vehicles meet mandated appearance and dress standards daily</w:t>
      </w:r>
    </w:p>
    <w:p w14:paraId="2258AAB0" w14:textId="77777777" w:rsidR="00220F5C" w:rsidRPr="00AA12BD" w:rsidRDefault="00220F5C" w:rsidP="00220F5C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Bidi" w:hAnsiTheme="majorBidi" w:cstheme="majorBidi"/>
          <w:sz w:val="20"/>
          <w:szCs w:val="20"/>
        </w:rPr>
      </w:pPr>
      <w:r w:rsidRPr="00AA12BD">
        <w:rPr>
          <w:rFonts w:asciiTheme="majorBidi" w:hAnsiTheme="majorBidi" w:cstheme="majorBidi"/>
          <w:sz w:val="20"/>
          <w:szCs w:val="20"/>
        </w:rPr>
        <w:t>Supervise load in vehicles to optimize the volumes in different vehicles</w:t>
      </w:r>
    </w:p>
    <w:p w14:paraId="66279325" w14:textId="102993A8" w:rsidR="008936A7" w:rsidRPr="000D03C3" w:rsidRDefault="00164E75" w:rsidP="00A13EC0">
      <w:pPr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/>
          <w:sz w:val="20"/>
          <w:szCs w:val="20"/>
        </w:rPr>
      </w:pPr>
      <w:r w:rsidRPr="00101FDE">
        <w:rPr>
          <w:rFonts w:ascii="Bookman Old Style" w:eastAsia="MS Mincho" w:hAnsi="Bookman Old Style"/>
          <w:sz w:val="19"/>
          <w:szCs w:val="19"/>
        </w:rPr>
        <w:t>Monitor and evaluate driver and fleet requirements</w:t>
      </w:r>
    </w:p>
    <w:p w14:paraId="03888BF9" w14:textId="77777777" w:rsidR="000D03C3" w:rsidRDefault="000D03C3" w:rsidP="000D03C3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</w:p>
    <w:p w14:paraId="286E913F" w14:textId="77777777" w:rsidR="000D03C3" w:rsidRDefault="000D03C3" w:rsidP="000D03C3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eastAsia="MS Mincho" w:hAnsi="Bookman Old Style"/>
          <w:sz w:val="19"/>
          <w:szCs w:val="19"/>
        </w:rPr>
      </w:pPr>
    </w:p>
    <w:p w14:paraId="34C6E3CC" w14:textId="77777777" w:rsidR="000D03C3" w:rsidRPr="00101FDE" w:rsidRDefault="000D03C3" w:rsidP="000D03C3">
      <w:pPr>
        <w:autoSpaceDE w:val="0"/>
        <w:autoSpaceDN w:val="0"/>
        <w:adjustRightInd w:val="0"/>
        <w:spacing w:before="100" w:beforeAutospacing="1" w:after="100" w:afterAutospacing="1"/>
        <w:rPr>
          <w:rFonts w:ascii="Bookman Old Style" w:hAnsi="Bookman Old Style"/>
          <w:sz w:val="20"/>
          <w:szCs w:val="20"/>
        </w:rPr>
      </w:pPr>
    </w:p>
    <w:p w14:paraId="1744F1D3" w14:textId="75CCD2D2" w:rsidR="00A76B2C" w:rsidRPr="00361AB2" w:rsidRDefault="00A76B2C" w:rsidP="0083548E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 w:rsidRPr="00361AB2">
        <w:rPr>
          <w:rFonts w:ascii="Bookman Old Style" w:eastAsia="MS Mincho" w:hAnsi="Bookman Old Style" w:cs="Times New Roman"/>
          <w:b/>
          <w:bCs/>
          <w:smallCaps/>
          <w:sz w:val="24"/>
        </w:rPr>
        <w:t>Education</w:t>
      </w:r>
    </w:p>
    <w:p w14:paraId="4AFDD709" w14:textId="77777777" w:rsidR="0094708A" w:rsidRPr="006A0DE9" w:rsidRDefault="0094708A" w:rsidP="0094708A">
      <w:pPr>
        <w:autoSpaceDE w:val="0"/>
        <w:autoSpaceDN w:val="0"/>
        <w:adjustRightInd w:val="0"/>
        <w:jc w:val="both"/>
        <w:rPr>
          <w:rFonts w:ascii="Bookman Old Style" w:hAnsi="Bookman Old Style"/>
          <w:sz w:val="20"/>
          <w:szCs w:val="20"/>
        </w:rPr>
      </w:pPr>
    </w:p>
    <w:p w14:paraId="1971FA57" w14:textId="396D5DF9" w:rsidR="00D805E2" w:rsidRDefault="00101FDE" w:rsidP="00101FDE">
      <w:pPr>
        <w:autoSpaceDE w:val="0"/>
        <w:autoSpaceDN w:val="0"/>
        <w:adjustRightInd w:val="0"/>
        <w:spacing w:before="20" w:after="6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caps/>
          <w:sz w:val="21"/>
          <w:szCs w:val="21"/>
        </w:rPr>
        <w:t>Arab Open</w:t>
      </w:r>
      <w:r w:rsidR="00487A4E">
        <w:rPr>
          <w:rFonts w:ascii="Bookman Old Style" w:hAnsi="Bookman Old Style"/>
          <w:b/>
          <w:caps/>
          <w:sz w:val="21"/>
          <w:szCs w:val="21"/>
        </w:rPr>
        <w:t xml:space="preserve"> university</w:t>
      </w:r>
      <w:r w:rsidR="008936A7" w:rsidRPr="00982C17">
        <w:rPr>
          <w:rFonts w:ascii="Bookman Old Style" w:hAnsi="Bookman Old Style"/>
          <w:b/>
          <w:sz w:val="21"/>
          <w:szCs w:val="21"/>
        </w:rPr>
        <w:t xml:space="preserve"> — </w:t>
      </w:r>
      <w:r w:rsidR="00FA5B83">
        <w:rPr>
          <w:rFonts w:ascii="Bookman Old Style" w:hAnsi="Bookman Old Style"/>
          <w:b/>
          <w:sz w:val="21"/>
          <w:szCs w:val="21"/>
        </w:rPr>
        <w:t>Lebanon</w:t>
      </w:r>
      <w:r w:rsidR="000946F2" w:rsidRPr="00982C17">
        <w:rPr>
          <w:rFonts w:ascii="Bookman Old Style" w:hAnsi="Bookman Old Style"/>
          <w:b/>
          <w:sz w:val="21"/>
          <w:szCs w:val="21"/>
        </w:rPr>
        <w:t xml:space="preserve">, </w:t>
      </w:r>
      <w:r w:rsidR="00487A4E">
        <w:rPr>
          <w:rFonts w:ascii="Bookman Old Style" w:hAnsi="Bookman Old Style"/>
          <w:b/>
          <w:sz w:val="21"/>
          <w:szCs w:val="21"/>
        </w:rPr>
        <w:t>Beirut</w:t>
      </w:r>
      <w:r w:rsidR="00D805E2">
        <w:rPr>
          <w:rFonts w:ascii="Bookman Old Style" w:hAnsi="Bookman Old Style"/>
          <w:b/>
          <w:sz w:val="21"/>
          <w:szCs w:val="21"/>
        </w:rPr>
        <w:t>,</w:t>
      </w:r>
      <w:r w:rsidR="00D805E2" w:rsidRPr="00D805E2">
        <w:rPr>
          <w:rFonts w:ascii="Bookman Old Style" w:hAnsi="Bookman Old Style"/>
          <w:b/>
          <w:sz w:val="19"/>
          <w:szCs w:val="19"/>
        </w:rPr>
        <w:t xml:space="preserve"> </w:t>
      </w:r>
      <w:r w:rsidR="00D805E2" w:rsidRPr="00982C17">
        <w:rPr>
          <w:rFonts w:ascii="Bookman Old Style" w:hAnsi="Bookman Old Style"/>
          <w:b/>
          <w:sz w:val="19"/>
          <w:szCs w:val="19"/>
        </w:rPr>
        <w:t xml:space="preserve">Bachelor of </w:t>
      </w:r>
      <w:r>
        <w:rPr>
          <w:rFonts w:ascii="Bookman Old Style" w:hAnsi="Bookman Old Style"/>
          <w:b/>
          <w:sz w:val="19"/>
          <w:szCs w:val="19"/>
        </w:rPr>
        <w:t>Business M</w:t>
      </w:r>
      <w:r w:rsidRPr="00101FDE">
        <w:rPr>
          <w:rFonts w:ascii="Bookman Old Style" w:hAnsi="Bookman Old Style"/>
          <w:b/>
          <w:sz w:val="19"/>
          <w:szCs w:val="19"/>
        </w:rPr>
        <w:t xml:space="preserve">anagement </w:t>
      </w:r>
      <w:r>
        <w:rPr>
          <w:rFonts w:ascii="Bookman Old Style" w:hAnsi="Bookman Old Style"/>
          <w:sz w:val="19"/>
          <w:szCs w:val="19"/>
        </w:rPr>
        <w:t>2010 – 2013</w:t>
      </w:r>
    </w:p>
    <w:p w14:paraId="3671739F" w14:textId="26CE1F35" w:rsidR="00101FDE" w:rsidRDefault="00101FDE" w:rsidP="00101FDE">
      <w:pPr>
        <w:autoSpaceDE w:val="0"/>
        <w:autoSpaceDN w:val="0"/>
        <w:adjustRightInd w:val="0"/>
        <w:spacing w:before="20" w:after="60"/>
        <w:rPr>
          <w:rFonts w:ascii="Bookman Old Style" w:hAnsi="Bookman Old Style"/>
          <w:sz w:val="19"/>
          <w:szCs w:val="19"/>
        </w:rPr>
      </w:pPr>
      <w:r w:rsidRPr="00101FDE">
        <w:rPr>
          <w:rFonts w:ascii="Bookman Old Style" w:hAnsi="Bookman Old Style"/>
          <w:b/>
          <w:caps/>
          <w:sz w:val="21"/>
          <w:szCs w:val="21"/>
        </w:rPr>
        <w:t>Islamic university</w:t>
      </w:r>
      <w:r w:rsidRPr="00101FDE">
        <w:rPr>
          <w:rFonts w:ascii="Bookman Old Style" w:hAnsi="Bookman Old Style"/>
          <w:sz w:val="19"/>
          <w:szCs w:val="19"/>
        </w:rPr>
        <w:t xml:space="preserve"> </w:t>
      </w:r>
      <w:r w:rsidRPr="00982C17">
        <w:rPr>
          <w:rFonts w:ascii="Bookman Old Style" w:hAnsi="Bookman Old Style"/>
          <w:b/>
          <w:sz w:val="21"/>
          <w:szCs w:val="21"/>
        </w:rPr>
        <w:t xml:space="preserve">— </w:t>
      </w:r>
      <w:r>
        <w:rPr>
          <w:rFonts w:ascii="Bookman Old Style" w:hAnsi="Bookman Old Style"/>
          <w:b/>
          <w:sz w:val="21"/>
          <w:szCs w:val="21"/>
        </w:rPr>
        <w:t>Lebanon</w:t>
      </w:r>
      <w:r w:rsidRPr="00982C17">
        <w:rPr>
          <w:rFonts w:ascii="Bookman Old Style" w:hAnsi="Bookman Old Style"/>
          <w:b/>
          <w:sz w:val="21"/>
          <w:szCs w:val="21"/>
        </w:rPr>
        <w:t xml:space="preserve">, </w:t>
      </w:r>
      <w:r>
        <w:rPr>
          <w:rFonts w:ascii="Bookman Old Style" w:hAnsi="Bookman Old Style"/>
          <w:b/>
          <w:sz w:val="21"/>
          <w:szCs w:val="21"/>
        </w:rPr>
        <w:t>Beirut,</w:t>
      </w:r>
      <w:r w:rsidRPr="00D805E2">
        <w:rPr>
          <w:rFonts w:ascii="Bookman Old Style" w:hAnsi="Bookman Old Style"/>
          <w:b/>
          <w:sz w:val="19"/>
          <w:szCs w:val="19"/>
        </w:rPr>
        <w:t xml:space="preserve"> </w:t>
      </w:r>
      <w:r w:rsidRPr="00982C17">
        <w:rPr>
          <w:rFonts w:ascii="Bookman Old Style" w:hAnsi="Bookman Old Style"/>
          <w:b/>
          <w:sz w:val="19"/>
          <w:szCs w:val="19"/>
        </w:rPr>
        <w:t xml:space="preserve">Bachelor of </w:t>
      </w:r>
      <w:r>
        <w:rPr>
          <w:rFonts w:ascii="Bookman Old Style" w:hAnsi="Bookman Old Style"/>
          <w:b/>
          <w:sz w:val="19"/>
          <w:szCs w:val="19"/>
        </w:rPr>
        <w:t xml:space="preserve">Management </w:t>
      </w:r>
      <w:r w:rsidRPr="00101FDE">
        <w:rPr>
          <w:rFonts w:ascii="Bookman Old Style" w:hAnsi="Bookman Old Style"/>
          <w:sz w:val="19"/>
          <w:szCs w:val="19"/>
        </w:rPr>
        <w:t xml:space="preserve">1999 </w:t>
      </w:r>
      <w:r>
        <w:rPr>
          <w:rFonts w:ascii="Bookman Old Style" w:hAnsi="Bookman Old Style"/>
          <w:b/>
          <w:sz w:val="19"/>
          <w:szCs w:val="19"/>
        </w:rPr>
        <w:t xml:space="preserve">- </w:t>
      </w:r>
      <w:r w:rsidRPr="00101FDE">
        <w:rPr>
          <w:rFonts w:ascii="Bookman Old Style" w:hAnsi="Bookman Old Style"/>
          <w:sz w:val="19"/>
          <w:szCs w:val="19"/>
        </w:rPr>
        <w:t>2001</w:t>
      </w:r>
    </w:p>
    <w:p w14:paraId="75C35F67" w14:textId="77777777" w:rsidR="004F2BD8" w:rsidRPr="00361AB2" w:rsidRDefault="004F2BD8" w:rsidP="0023174B">
      <w:pPr>
        <w:tabs>
          <w:tab w:val="left" w:pos="1744"/>
          <w:tab w:val="left" w:pos="1980"/>
        </w:tabs>
        <w:autoSpaceDE w:val="0"/>
        <w:autoSpaceDN w:val="0"/>
        <w:adjustRightInd w:val="0"/>
        <w:rPr>
          <w:rFonts w:ascii="Bookman Old Style" w:hAnsi="Bookman Old Style"/>
          <w:sz w:val="20"/>
          <w:szCs w:val="20"/>
        </w:rPr>
      </w:pPr>
    </w:p>
    <w:p w14:paraId="632FDB17" w14:textId="579DC333" w:rsidR="0023174B" w:rsidRPr="00361AB2" w:rsidRDefault="0083548E" w:rsidP="0083548E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Bookman Old Style" w:eastAsia="MS Mincho" w:hAnsi="Bookman Old Style" w:cs="Times New Roman"/>
          <w:b/>
          <w:bCs/>
          <w:smallCaps/>
          <w:sz w:val="24"/>
        </w:rPr>
      </w:pPr>
      <w:r>
        <w:rPr>
          <w:rFonts w:ascii="Bookman Old Style" w:eastAsia="MS Mincho" w:hAnsi="Bookman Old Style" w:cs="Times New Roman"/>
          <w:b/>
          <w:bCs/>
          <w:smallCaps/>
          <w:sz w:val="24"/>
        </w:rPr>
        <w:t>Trainings</w:t>
      </w:r>
    </w:p>
    <w:tbl>
      <w:tblPr>
        <w:tblStyle w:val="TableGrid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1620"/>
        <w:gridCol w:w="4205"/>
      </w:tblGrid>
      <w:tr w:rsidR="009F28F0" w:rsidRPr="00EC04F2" w14:paraId="6733FCD2" w14:textId="77777777" w:rsidTr="009F28F0">
        <w:trPr>
          <w:trHeight w:val="34"/>
        </w:trPr>
        <w:tc>
          <w:tcPr>
            <w:tcW w:w="2250" w:type="dxa"/>
            <w:tcMar>
              <w:bottom w:w="144" w:type="dxa"/>
            </w:tcMar>
          </w:tcPr>
          <w:p w14:paraId="79DF6CEA" w14:textId="4A314718" w:rsidR="009F28F0" w:rsidRPr="00101FDE" w:rsidRDefault="009F28F0" w:rsidP="00101FDE">
            <w:pPr>
              <w:pStyle w:val="Heading4"/>
              <w:spacing w:before="0"/>
              <w:rPr>
                <w:rFonts w:ascii="Times New Roman" w:eastAsia="Times New Roman" w:hAnsi="Times New Roman" w:cs="Times New Roman"/>
                <w:bCs w:val="0"/>
                <w:sz w:val="20"/>
                <w:szCs w:val="24"/>
              </w:rPr>
            </w:pPr>
            <w:r w:rsidRPr="00101FDE">
              <w:rPr>
                <w:rFonts w:ascii="Times New Roman" w:eastAsia="Times New Roman" w:hAnsi="Times New Roman" w:cs="Times New Roman"/>
                <w:bCs w:val="0"/>
                <w:sz w:val="20"/>
                <w:szCs w:val="24"/>
              </w:rPr>
              <w:t>Safety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4"/>
              </w:rPr>
              <w:t xml:space="preserve"> QHSE</w:t>
            </w:r>
          </w:p>
        </w:tc>
        <w:tc>
          <w:tcPr>
            <w:tcW w:w="1620" w:type="dxa"/>
          </w:tcPr>
          <w:p w14:paraId="0B623AEE" w14:textId="59550111" w:rsidR="009F28F0" w:rsidRPr="00EC04F2" w:rsidRDefault="009F28F0" w:rsidP="00EC04F2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4205" w:type="dxa"/>
          </w:tcPr>
          <w:p w14:paraId="527B81EB" w14:textId="643EB067" w:rsidR="009F28F0" w:rsidRPr="00EC04F2" w:rsidRDefault="009F28F0" w:rsidP="00EC04F2">
            <w:pPr>
              <w:pStyle w:val="Heading4"/>
              <w:tabs>
                <w:tab w:val="center" w:pos="1325"/>
                <w:tab w:val="right" w:pos="2650"/>
              </w:tabs>
              <w:spacing w:before="0"/>
              <w:jc w:val="right"/>
              <w:rPr>
                <w:rFonts w:ascii="Times New Roman" w:hAnsi="Times New Roman" w:cs="Times New Roman"/>
                <w:sz w:val="20"/>
              </w:rPr>
            </w:pPr>
            <w:r w:rsidRPr="00EC04F2">
              <w:rPr>
                <w:rFonts w:ascii="Times New Roman" w:hAnsi="Times New Roman" w:cs="Times New Roman"/>
                <w:sz w:val="20"/>
              </w:rPr>
              <w:t xml:space="preserve">Beirut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EC04F2">
              <w:rPr>
                <w:rFonts w:ascii="Times New Roman" w:hAnsi="Times New Roman" w:cs="Times New Roman"/>
                <w:sz w:val="20"/>
              </w:rPr>
              <w:t xml:space="preserve"> Lebanon</w:t>
            </w:r>
            <w:r>
              <w:rPr>
                <w:rFonts w:ascii="Times New Roman" w:hAnsi="Times New Roman" w:cs="Times New Roman"/>
                <w:sz w:val="20"/>
              </w:rPr>
              <w:t xml:space="preserve"> &amp; Gabon</w:t>
            </w:r>
          </w:p>
        </w:tc>
      </w:tr>
      <w:tr w:rsidR="009F28F0" w:rsidRPr="00EC04F2" w14:paraId="4FFAFB9F" w14:textId="77777777" w:rsidTr="009F28F0">
        <w:trPr>
          <w:trHeight w:val="193"/>
        </w:trPr>
        <w:tc>
          <w:tcPr>
            <w:tcW w:w="2250" w:type="dxa"/>
            <w:tcMar>
              <w:bottom w:w="144" w:type="dxa"/>
            </w:tcMar>
          </w:tcPr>
          <w:p w14:paraId="7C651BF3" w14:textId="42C55C87" w:rsidR="009F28F0" w:rsidRPr="00EC04F2" w:rsidRDefault="009F28F0" w:rsidP="00EC04F2">
            <w:pPr>
              <w:rPr>
                <w:b/>
                <w:sz w:val="20"/>
              </w:rPr>
            </w:pPr>
            <w:r w:rsidRPr="00101FDE">
              <w:rPr>
                <w:b/>
                <w:sz w:val="20"/>
              </w:rPr>
              <w:t>First Aid</w:t>
            </w:r>
          </w:p>
        </w:tc>
        <w:tc>
          <w:tcPr>
            <w:tcW w:w="1620" w:type="dxa"/>
          </w:tcPr>
          <w:p w14:paraId="4DEE2A32" w14:textId="2D16D23A" w:rsidR="009F28F0" w:rsidRPr="00EC04F2" w:rsidRDefault="009F28F0" w:rsidP="00EC04F2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</w:p>
        </w:tc>
        <w:tc>
          <w:tcPr>
            <w:tcW w:w="4205" w:type="dxa"/>
          </w:tcPr>
          <w:p w14:paraId="44D58FD0" w14:textId="29EBCAA8" w:rsidR="009F28F0" w:rsidRPr="00EC04F2" w:rsidRDefault="009F28F0" w:rsidP="00EC04F2">
            <w:pPr>
              <w:pStyle w:val="Heading4"/>
              <w:tabs>
                <w:tab w:val="center" w:pos="1325"/>
                <w:tab w:val="right" w:pos="2650"/>
              </w:tabs>
              <w:spacing w:before="0"/>
              <w:jc w:val="right"/>
              <w:rPr>
                <w:rFonts w:ascii="Times New Roman" w:hAnsi="Times New Roman" w:cs="Times New Roman"/>
                <w:sz w:val="20"/>
              </w:rPr>
            </w:pPr>
            <w:r w:rsidRPr="00EC04F2">
              <w:rPr>
                <w:rFonts w:ascii="Times New Roman" w:hAnsi="Times New Roman" w:cs="Times New Roman"/>
                <w:sz w:val="20"/>
              </w:rPr>
              <w:t>Beirut - Lebanon</w:t>
            </w:r>
          </w:p>
        </w:tc>
      </w:tr>
      <w:tr w:rsidR="009F28F0" w:rsidRPr="00EC04F2" w14:paraId="5D4ECD56" w14:textId="77777777" w:rsidTr="009F28F0">
        <w:trPr>
          <w:trHeight w:val="193"/>
        </w:trPr>
        <w:tc>
          <w:tcPr>
            <w:tcW w:w="2250" w:type="dxa"/>
            <w:tcMar>
              <w:bottom w:w="144" w:type="dxa"/>
            </w:tcMar>
          </w:tcPr>
          <w:p w14:paraId="48F26A0B" w14:textId="52AA0D6A" w:rsidR="009F28F0" w:rsidRPr="00EC04F2" w:rsidRDefault="009F28F0" w:rsidP="00EC04F2">
            <w:pPr>
              <w:rPr>
                <w:b/>
                <w:sz w:val="20"/>
              </w:rPr>
            </w:pPr>
            <w:r w:rsidRPr="00101FDE">
              <w:rPr>
                <w:b/>
                <w:sz w:val="20"/>
              </w:rPr>
              <w:t>Communication</w:t>
            </w:r>
            <w:r>
              <w:rPr>
                <w:b/>
                <w:sz w:val="20"/>
              </w:rPr>
              <w:t xml:space="preserve"> Skills</w:t>
            </w:r>
          </w:p>
        </w:tc>
        <w:tc>
          <w:tcPr>
            <w:tcW w:w="1620" w:type="dxa"/>
          </w:tcPr>
          <w:p w14:paraId="16DB0655" w14:textId="5F8BC7DF" w:rsidR="009F28F0" w:rsidRPr="00C317F5" w:rsidRDefault="009F28F0" w:rsidP="00C317F5">
            <w:pPr>
              <w:pStyle w:val="Heading4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4205" w:type="dxa"/>
          </w:tcPr>
          <w:p w14:paraId="6B8EB8A7" w14:textId="679F3410" w:rsidR="009F28F0" w:rsidRPr="00EC04F2" w:rsidRDefault="009F28F0" w:rsidP="00EC04F2">
            <w:pPr>
              <w:pStyle w:val="Heading4"/>
              <w:tabs>
                <w:tab w:val="center" w:pos="1325"/>
                <w:tab w:val="right" w:pos="2650"/>
              </w:tabs>
              <w:spacing w:before="0"/>
              <w:jc w:val="right"/>
              <w:rPr>
                <w:rFonts w:ascii="Times New Roman" w:hAnsi="Times New Roman" w:cs="Times New Roman"/>
                <w:sz w:val="20"/>
              </w:rPr>
            </w:pPr>
            <w:r w:rsidRPr="00EC04F2">
              <w:rPr>
                <w:rFonts w:ascii="Times New Roman" w:hAnsi="Times New Roman" w:cs="Times New Roman"/>
                <w:sz w:val="20"/>
              </w:rPr>
              <w:t xml:space="preserve">Beirut </w:t>
            </w: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EC04F2">
              <w:rPr>
                <w:rFonts w:ascii="Times New Roman" w:hAnsi="Times New Roman" w:cs="Times New Roman"/>
                <w:sz w:val="20"/>
              </w:rPr>
              <w:t xml:space="preserve"> Lebanon</w:t>
            </w:r>
            <w:r>
              <w:rPr>
                <w:rFonts w:ascii="Times New Roman" w:hAnsi="Times New Roman" w:cs="Times New Roman"/>
                <w:sz w:val="20"/>
              </w:rPr>
              <w:t xml:space="preserve"> &amp; Congo</w:t>
            </w:r>
          </w:p>
        </w:tc>
      </w:tr>
    </w:tbl>
    <w:p w14:paraId="411816CB" w14:textId="056790E1" w:rsidR="00ED0099" w:rsidRPr="00B02852" w:rsidRDefault="00594B51" w:rsidP="00B02852">
      <w:pPr>
        <w:autoSpaceDE w:val="0"/>
        <w:autoSpaceDN w:val="0"/>
        <w:adjustRightInd w:val="0"/>
        <w:rPr>
          <w:rFonts w:ascii="Bookman Old Style" w:hAnsi="Bookman Old Style"/>
          <w:b/>
          <w:sz w:val="19"/>
          <w:szCs w:val="19"/>
          <w:u w:val="single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 xml:space="preserve">  </w:t>
      </w:r>
    </w:p>
    <w:p w14:paraId="4462A35A" w14:textId="77777777" w:rsidR="00794A62" w:rsidRDefault="00EC04F2" w:rsidP="000673AC">
      <w:pPr>
        <w:autoSpaceDE w:val="0"/>
        <w:autoSpaceDN w:val="0"/>
        <w:adjustRightInd w:val="0"/>
        <w:spacing w:after="6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>Skills &amp; IT</w:t>
      </w:r>
      <w:r w:rsidR="0023174B" w:rsidRPr="00361AB2">
        <w:rPr>
          <w:rFonts w:ascii="Bookman Old Style" w:hAnsi="Bookman Old Style"/>
          <w:b/>
          <w:sz w:val="19"/>
          <w:szCs w:val="19"/>
          <w:u w:val="single"/>
        </w:rPr>
        <w:t xml:space="preserve"> </w:t>
      </w:r>
      <w:r>
        <w:rPr>
          <w:rFonts w:ascii="Bookman Old Style" w:hAnsi="Bookman Old Style"/>
          <w:b/>
          <w:sz w:val="19"/>
          <w:szCs w:val="19"/>
          <w:u w:val="single"/>
        </w:rPr>
        <w:t>Knowledge</w:t>
      </w:r>
      <w:r w:rsidR="0023174B" w:rsidRPr="00361AB2">
        <w:rPr>
          <w:rFonts w:ascii="Bookman Old Style" w:hAnsi="Bookman Old Style"/>
          <w:b/>
          <w:sz w:val="19"/>
          <w:szCs w:val="19"/>
        </w:rPr>
        <w:t>:</w:t>
      </w:r>
    </w:p>
    <w:p w14:paraId="5DEC31E7" w14:textId="77777777" w:rsidR="00EC04F2" w:rsidRPr="00EC04F2" w:rsidRDefault="00EC04F2" w:rsidP="00EC04F2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>Service orientation</w:t>
      </w:r>
    </w:p>
    <w:p w14:paraId="49434342" w14:textId="77777777" w:rsidR="00EC04F2" w:rsidRPr="00EC04F2" w:rsidRDefault="00EC04F2" w:rsidP="00EC04F2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 xml:space="preserve">Teamwork </w:t>
      </w:r>
    </w:p>
    <w:p w14:paraId="34781ABC" w14:textId="77777777" w:rsidR="00EC04F2" w:rsidRPr="00EC04F2" w:rsidRDefault="00EC04F2" w:rsidP="00EC04F2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>Ability to Deal with Stress</w:t>
      </w:r>
    </w:p>
    <w:p w14:paraId="7EA67D61" w14:textId="77777777" w:rsidR="00EC04F2" w:rsidRPr="00EC04F2" w:rsidRDefault="00EC04F2" w:rsidP="00EC04F2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 xml:space="preserve">Analytical Skills </w:t>
      </w:r>
    </w:p>
    <w:p w14:paraId="5424DF55" w14:textId="77777777" w:rsidR="00EC04F2" w:rsidRPr="00EC04F2" w:rsidRDefault="00EC04F2" w:rsidP="00EC04F2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 xml:space="preserve">Problem Solving </w:t>
      </w:r>
    </w:p>
    <w:p w14:paraId="6D06EA14" w14:textId="77777777" w:rsidR="00CB7308" w:rsidRDefault="00EC04F2" w:rsidP="00CB7308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EC04F2">
        <w:rPr>
          <w:rFonts w:ascii="Bookman Old Style" w:hAnsi="Bookman Old Style"/>
          <w:sz w:val="19"/>
          <w:szCs w:val="19"/>
        </w:rPr>
        <w:t>Proficient in MS Office</w:t>
      </w:r>
    </w:p>
    <w:p w14:paraId="382557C9" w14:textId="77777777" w:rsidR="00CB7308" w:rsidRDefault="00CB7308" w:rsidP="00CB7308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Oracle</w:t>
      </w:r>
    </w:p>
    <w:p w14:paraId="3C11F942" w14:textId="77777777" w:rsidR="00CB7308" w:rsidRDefault="00CB7308" w:rsidP="00CB7308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Zeus</w:t>
      </w:r>
    </w:p>
    <w:p w14:paraId="2F26DFB1" w14:textId="77777777" w:rsidR="00CB7308" w:rsidRDefault="00CB7308" w:rsidP="00CB7308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AJM</w:t>
      </w:r>
    </w:p>
    <w:p w14:paraId="6BDC5864" w14:textId="016064F1" w:rsidR="00487A4E" w:rsidRPr="00CB7308" w:rsidRDefault="00CB7308" w:rsidP="00CB7308">
      <w:pPr>
        <w:numPr>
          <w:ilvl w:val="0"/>
          <w:numId w:val="28"/>
        </w:num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 w:rsidRPr="00CB7308">
        <w:rPr>
          <w:rFonts w:ascii="Bookman Old Style" w:hAnsi="Bookman Old Style"/>
          <w:sz w:val="19"/>
          <w:szCs w:val="19"/>
        </w:rPr>
        <w:t>GPS</w:t>
      </w:r>
    </w:p>
    <w:p w14:paraId="2E6D5C1A" w14:textId="77777777" w:rsidR="009D6E99" w:rsidRDefault="009D6E99" w:rsidP="009D6E99">
      <w:p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</w:p>
    <w:p w14:paraId="34732CEF" w14:textId="77777777" w:rsidR="009D6E99" w:rsidRDefault="009D6E99" w:rsidP="009D6E99">
      <w:pPr>
        <w:autoSpaceDE w:val="0"/>
        <w:autoSpaceDN w:val="0"/>
        <w:adjustRightInd w:val="0"/>
        <w:spacing w:after="6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  <w:u w:val="single"/>
        </w:rPr>
        <w:t>References</w:t>
      </w:r>
      <w:r w:rsidRPr="00361AB2">
        <w:rPr>
          <w:rFonts w:ascii="Bookman Old Style" w:hAnsi="Bookman Old Style"/>
          <w:b/>
          <w:sz w:val="19"/>
          <w:szCs w:val="19"/>
        </w:rPr>
        <w:t>:</w:t>
      </w:r>
      <w:r w:rsidRPr="00361AB2">
        <w:rPr>
          <w:rFonts w:ascii="Bookman Old Style" w:hAnsi="Bookman Old Style"/>
          <w:sz w:val="19"/>
          <w:szCs w:val="19"/>
        </w:rPr>
        <w:t xml:space="preserve"> </w:t>
      </w:r>
    </w:p>
    <w:p w14:paraId="418F9E59" w14:textId="77777777" w:rsidR="009D6E99" w:rsidRPr="00EC04F2" w:rsidRDefault="009D6E99" w:rsidP="009D6E99">
      <w:pPr>
        <w:autoSpaceDE w:val="0"/>
        <w:autoSpaceDN w:val="0"/>
        <w:adjustRightInd w:val="0"/>
        <w:spacing w:after="40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Available upon request.</w:t>
      </w:r>
    </w:p>
    <w:sectPr w:rsidR="009D6E99" w:rsidRPr="00EC04F2" w:rsidSect="00790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152" w:bottom="72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1F766" w14:textId="77777777" w:rsidR="00914504" w:rsidRDefault="00914504" w:rsidP="00A3647F">
      <w:r>
        <w:separator/>
      </w:r>
    </w:p>
  </w:endnote>
  <w:endnote w:type="continuationSeparator" w:id="0">
    <w:p w14:paraId="594EDDF8" w14:textId="77777777" w:rsidR="00914504" w:rsidRDefault="00914504" w:rsidP="00A3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7BB06" w14:textId="77777777" w:rsidR="00A048E5" w:rsidRDefault="00A048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0702F" w14:textId="77777777" w:rsidR="00A048E5" w:rsidRDefault="00A048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8B0F2" w14:textId="77777777" w:rsidR="00A048E5" w:rsidRDefault="00A04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E5D0C" w14:textId="77777777" w:rsidR="00914504" w:rsidRDefault="00914504" w:rsidP="00A3647F">
      <w:r>
        <w:separator/>
      </w:r>
    </w:p>
  </w:footnote>
  <w:footnote w:type="continuationSeparator" w:id="0">
    <w:p w14:paraId="4303B3AE" w14:textId="77777777" w:rsidR="00914504" w:rsidRDefault="00914504" w:rsidP="00A36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4F20" w14:textId="77777777" w:rsidR="00A048E5" w:rsidRDefault="00A04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035FC" w14:textId="0CF6B9C6" w:rsidR="00F04F61" w:rsidRPr="00361AB2" w:rsidRDefault="009773D8" w:rsidP="009F04EC">
    <w:pPr>
      <w:pStyle w:val="Heading1"/>
      <w:spacing w:after="100"/>
      <w:jc w:val="center"/>
      <w:rPr>
        <w:rFonts w:ascii="Bookman Old Style" w:hAnsi="Bookman Old Style"/>
        <w:b w:val="0"/>
        <w:sz w:val="40"/>
      </w:rPr>
    </w:pPr>
    <w:r>
      <w:rPr>
        <w:rFonts w:ascii="Bookman Old Style" w:hAnsi="Bookman Old Style"/>
        <w:sz w:val="40"/>
      </w:rPr>
      <w:t>Ahmad</w:t>
    </w:r>
    <w:r w:rsidR="00B475F8">
      <w:rPr>
        <w:rFonts w:ascii="Bookman Old Style" w:hAnsi="Bookman Old Style"/>
        <w:sz w:val="40"/>
      </w:rPr>
      <w:t xml:space="preserve"> Abou Merhi</w:t>
    </w:r>
  </w:p>
  <w:p w14:paraId="6E43C608" w14:textId="06D84CEB" w:rsidR="00F04F61" w:rsidRPr="00361AB2" w:rsidRDefault="00704614" w:rsidP="00CA5FEC"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  <w:rPr>
        <w:rFonts w:ascii="Bookman Old Style" w:eastAsia="MS Mincho" w:hAnsi="Bookman Old Style" w:cs="Arial"/>
        <w:sz w:val="19"/>
        <w:szCs w:val="19"/>
      </w:rPr>
    </w:pPr>
    <w:r>
      <w:rPr>
        <w:rFonts w:ascii="Bookman Old Style" w:hAnsi="Bookman Old Style"/>
        <w:sz w:val="19"/>
        <w:szCs w:val="19"/>
      </w:rPr>
      <w:t xml:space="preserve"> Lebanon</w:t>
    </w:r>
    <w:r w:rsidR="00F04F61">
      <w:rPr>
        <w:rFonts w:ascii="Bookman Old Style" w:eastAsia="MS Mincho" w:hAnsi="Bookman Old Style" w:cs="Arial"/>
        <w:sz w:val="14"/>
      </w:rPr>
      <w:t xml:space="preserve"> </w:t>
    </w:r>
    <w:r w:rsidR="00F04F61">
      <w:rPr>
        <w:rFonts w:ascii="Bookman Old Style" w:eastAsia="MS Mincho" w:hAnsi="Bookman Old Style" w:cs="Arial"/>
        <w:sz w:val="14"/>
      </w:rPr>
      <w:sym w:font="Wingdings 2" w:char="F0BF"/>
    </w:r>
    <w:r w:rsidR="00F04F61" w:rsidRPr="00361AB2">
      <w:rPr>
        <w:rFonts w:ascii="Bookman Old Style" w:hAnsi="Bookman Old Style"/>
        <w:sz w:val="19"/>
        <w:szCs w:val="19"/>
      </w:rPr>
      <w:t xml:space="preserve">  </w:t>
    </w:r>
    <w:r>
      <w:rPr>
        <w:rFonts w:ascii="Bookman Old Style" w:hAnsi="Bookman Old Style"/>
        <w:sz w:val="19"/>
        <w:szCs w:val="19"/>
      </w:rPr>
      <w:t xml:space="preserve">009613973431  </w:t>
    </w:r>
    <w:r w:rsidR="00F04F61">
      <w:rPr>
        <w:rFonts w:ascii="Bookman Old Style" w:eastAsia="MS Mincho" w:hAnsi="Bookman Old Style" w:cs="Arial"/>
        <w:sz w:val="14"/>
      </w:rPr>
      <w:sym w:font="Wingdings 2" w:char="F0BF"/>
    </w:r>
    <w:r w:rsidR="00F04F61" w:rsidRPr="00361AB2">
      <w:rPr>
        <w:rFonts w:ascii="Bookman Old Style" w:eastAsia="MS Mincho" w:hAnsi="Bookman Old Style" w:cs="Arial"/>
        <w:sz w:val="19"/>
        <w:szCs w:val="19"/>
      </w:rPr>
      <w:t xml:space="preserve">  </w:t>
    </w:r>
    <w:r w:rsidR="001625A2">
      <w:rPr>
        <w:rFonts w:ascii="Bookman Old Style" w:hAnsi="Bookman Old Style"/>
        <w:sz w:val="19"/>
        <w:szCs w:val="19"/>
      </w:rPr>
      <w:t>Ahmadaboumerhi2083</w:t>
    </w:r>
    <w:r w:rsidR="00B475F8" w:rsidRPr="00B475F8">
      <w:rPr>
        <w:rFonts w:ascii="Bookman Old Style" w:hAnsi="Bookman Old Style"/>
        <w:sz w:val="19"/>
        <w:szCs w:val="19"/>
      </w:rPr>
      <w:t>@gmail.com</w:t>
    </w:r>
  </w:p>
  <w:p w14:paraId="391117AB" w14:textId="77777777" w:rsidR="00F04F61" w:rsidRPr="00361AB2" w:rsidRDefault="00F04F61" w:rsidP="009F04EC">
    <w:pPr>
      <w:pBdr>
        <w:bottom w:val="thinThickSmallGap" w:sz="24" w:space="0" w:color="auto"/>
      </w:pBdr>
      <w:rPr>
        <w:rFonts w:ascii="Bookman Old Style" w:hAnsi="Bookman Old Style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EBE89" w14:textId="77777777" w:rsidR="00A048E5" w:rsidRDefault="00A048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B7A55"/>
    <w:multiLevelType w:val="hybridMultilevel"/>
    <w:tmpl w:val="1DCA1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85B1F"/>
    <w:multiLevelType w:val="hybridMultilevel"/>
    <w:tmpl w:val="E434561C"/>
    <w:lvl w:ilvl="0" w:tplc="E5E63CCE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C1750E"/>
    <w:multiLevelType w:val="hybridMultilevel"/>
    <w:tmpl w:val="5B14A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D505BC"/>
    <w:multiLevelType w:val="hybridMultilevel"/>
    <w:tmpl w:val="D8B09042"/>
    <w:lvl w:ilvl="0" w:tplc="D708E59A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85109"/>
    <w:multiLevelType w:val="hybridMultilevel"/>
    <w:tmpl w:val="BE7C382C"/>
    <w:lvl w:ilvl="0" w:tplc="0B8A28AA">
      <w:start w:val="1"/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B13635"/>
    <w:multiLevelType w:val="hybridMultilevel"/>
    <w:tmpl w:val="B9F0DB2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604583"/>
    <w:multiLevelType w:val="hybridMultilevel"/>
    <w:tmpl w:val="F104B15A"/>
    <w:lvl w:ilvl="0" w:tplc="3078C050">
      <w:start w:val="1"/>
      <w:numFmt w:val="bullet"/>
      <w:lvlText w:val="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71293C"/>
    <w:multiLevelType w:val="hybridMultilevel"/>
    <w:tmpl w:val="F80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CE5A2F"/>
    <w:multiLevelType w:val="multilevel"/>
    <w:tmpl w:val="785E1D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646C79"/>
    <w:multiLevelType w:val="hybridMultilevel"/>
    <w:tmpl w:val="681C922E"/>
    <w:lvl w:ilvl="0" w:tplc="D80CF0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82C8A08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ED25ADC"/>
    <w:multiLevelType w:val="hybridMultilevel"/>
    <w:tmpl w:val="89AADB5E"/>
    <w:lvl w:ilvl="0" w:tplc="5BD0C24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44E8C"/>
    <w:multiLevelType w:val="hybridMultilevel"/>
    <w:tmpl w:val="4A96C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47618C"/>
    <w:multiLevelType w:val="hybridMultilevel"/>
    <w:tmpl w:val="FDFAF186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796D57"/>
    <w:multiLevelType w:val="hybridMultilevel"/>
    <w:tmpl w:val="F48C5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EB35AD"/>
    <w:multiLevelType w:val="hybridMultilevel"/>
    <w:tmpl w:val="F0DE170E"/>
    <w:lvl w:ilvl="0" w:tplc="D79ABB7A">
      <w:start w:val="1"/>
      <w:numFmt w:val="bullet"/>
      <w:lvlText w:val="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D6567"/>
    <w:multiLevelType w:val="multilevel"/>
    <w:tmpl w:val="7ED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98585B"/>
    <w:multiLevelType w:val="hybridMultilevel"/>
    <w:tmpl w:val="EC5AC1E2"/>
    <w:lvl w:ilvl="0" w:tplc="AC9C578A">
      <w:start w:val="1"/>
      <w:numFmt w:val="bullet"/>
      <w:lvlText w:val="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35"/>
  </w:num>
  <w:num w:numId="5">
    <w:abstractNumId w:val="20"/>
  </w:num>
  <w:num w:numId="6">
    <w:abstractNumId w:val="18"/>
  </w:num>
  <w:num w:numId="7">
    <w:abstractNumId w:val="0"/>
  </w:num>
  <w:num w:numId="8">
    <w:abstractNumId w:val="14"/>
  </w:num>
  <w:num w:numId="9">
    <w:abstractNumId w:val="5"/>
  </w:num>
  <w:num w:numId="10">
    <w:abstractNumId w:val="12"/>
  </w:num>
  <w:num w:numId="11">
    <w:abstractNumId w:val="15"/>
  </w:num>
  <w:num w:numId="12">
    <w:abstractNumId w:val="26"/>
  </w:num>
  <w:num w:numId="13">
    <w:abstractNumId w:val="34"/>
  </w:num>
  <w:num w:numId="14">
    <w:abstractNumId w:val="22"/>
  </w:num>
  <w:num w:numId="15">
    <w:abstractNumId w:val="31"/>
  </w:num>
  <w:num w:numId="16">
    <w:abstractNumId w:val="32"/>
  </w:num>
  <w:num w:numId="17">
    <w:abstractNumId w:val="25"/>
  </w:num>
  <w:num w:numId="18">
    <w:abstractNumId w:val="21"/>
  </w:num>
  <w:num w:numId="19">
    <w:abstractNumId w:val="33"/>
  </w:num>
  <w:num w:numId="20">
    <w:abstractNumId w:val="13"/>
  </w:num>
  <w:num w:numId="21">
    <w:abstractNumId w:val="4"/>
  </w:num>
  <w:num w:numId="22">
    <w:abstractNumId w:val="16"/>
  </w:num>
  <w:num w:numId="23">
    <w:abstractNumId w:val="30"/>
  </w:num>
  <w:num w:numId="24">
    <w:abstractNumId w:val="8"/>
  </w:num>
  <w:num w:numId="25">
    <w:abstractNumId w:val="3"/>
  </w:num>
  <w:num w:numId="26">
    <w:abstractNumId w:val="28"/>
  </w:num>
  <w:num w:numId="27">
    <w:abstractNumId w:val="6"/>
  </w:num>
  <w:num w:numId="28">
    <w:abstractNumId w:val="19"/>
  </w:num>
  <w:num w:numId="29">
    <w:abstractNumId w:val="9"/>
  </w:num>
  <w:num w:numId="30">
    <w:abstractNumId w:val="29"/>
  </w:num>
  <w:num w:numId="31">
    <w:abstractNumId w:val="10"/>
  </w:num>
  <w:num w:numId="32">
    <w:abstractNumId w:val="7"/>
  </w:num>
  <w:num w:numId="33">
    <w:abstractNumId w:val="1"/>
  </w:num>
  <w:num w:numId="34">
    <w:abstractNumId w:val="17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99"/>
    <w:rsid w:val="00031A2C"/>
    <w:rsid w:val="000539DF"/>
    <w:rsid w:val="00054158"/>
    <w:rsid w:val="00062554"/>
    <w:rsid w:val="00063DCE"/>
    <w:rsid w:val="000673AC"/>
    <w:rsid w:val="000750DF"/>
    <w:rsid w:val="000769E6"/>
    <w:rsid w:val="00081464"/>
    <w:rsid w:val="00083303"/>
    <w:rsid w:val="00084A10"/>
    <w:rsid w:val="00087C2C"/>
    <w:rsid w:val="00090D06"/>
    <w:rsid w:val="000946F2"/>
    <w:rsid w:val="00095006"/>
    <w:rsid w:val="000A0A58"/>
    <w:rsid w:val="000A5A01"/>
    <w:rsid w:val="000B223F"/>
    <w:rsid w:val="000B7CD8"/>
    <w:rsid w:val="000C032E"/>
    <w:rsid w:val="000C2076"/>
    <w:rsid w:val="000D03C3"/>
    <w:rsid w:val="000E6790"/>
    <w:rsid w:val="000E6D13"/>
    <w:rsid w:val="000E7D1E"/>
    <w:rsid w:val="000F7072"/>
    <w:rsid w:val="00101FDE"/>
    <w:rsid w:val="001033EA"/>
    <w:rsid w:val="00107613"/>
    <w:rsid w:val="00121D52"/>
    <w:rsid w:val="0012386B"/>
    <w:rsid w:val="00131140"/>
    <w:rsid w:val="0014461C"/>
    <w:rsid w:val="0014561F"/>
    <w:rsid w:val="00147BB6"/>
    <w:rsid w:val="0015291B"/>
    <w:rsid w:val="001625A2"/>
    <w:rsid w:val="00164E75"/>
    <w:rsid w:val="00166C99"/>
    <w:rsid w:val="001671A1"/>
    <w:rsid w:val="0017246A"/>
    <w:rsid w:val="00173B2C"/>
    <w:rsid w:val="001876FF"/>
    <w:rsid w:val="00191785"/>
    <w:rsid w:val="001C57EA"/>
    <w:rsid w:val="001E6F28"/>
    <w:rsid w:val="001F1BE3"/>
    <w:rsid w:val="00203F00"/>
    <w:rsid w:val="00220F5C"/>
    <w:rsid w:val="00224D2B"/>
    <w:rsid w:val="0022517C"/>
    <w:rsid w:val="0023174B"/>
    <w:rsid w:val="00231C26"/>
    <w:rsid w:val="00231C80"/>
    <w:rsid w:val="0023471C"/>
    <w:rsid w:val="002403BD"/>
    <w:rsid w:val="002406C4"/>
    <w:rsid w:val="00251825"/>
    <w:rsid w:val="00255BAA"/>
    <w:rsid w:val="0027114C"/>
    <w:rsid w:val="002733DE"/>
    <w:rsid w:val="00282DA1"/>
    <w:rsid w:val="00287871"/>
    <w:rsid w:val="00290D5B"/>
    <w:rsid w:val="00291E48"/>
    <w:rsid w:val="00295B5B"/>
    <w:rsid w:val="002A1066"/>
    <w:rsid w:val="002A484E"/>
    <w:rsid w:val="002B0ECB"/>
    <w:rsid w:val="002B5492"/>
    <w:rsid w:val="002C5ECB"/>
    <w:rsid w:val="002C780E"/>
    <w:rsid w:val="002D1911"/>
    <w:rsid w:val="002E21F6"/>
    <w:rsid w:val="002E6012"/>
    <w:rsid w:val="00300262"/>
    <w:rsid w:val="003132E2"/>
    <w:rsid w:val="00331648"/>
    <w:rsid w:val="00335E2A"/>
    <w:rsid w:val="003470C2"/>
    <w:rsid w:val="00350439"/>
    <w:rsid w:val="00361AB2"/>
    <w:rsid w:val="00365319"/>
    <w:rsid w:val="00366473"/>
    <w:rsid w:val="00381BFC"/>
    <w:rsid w:val="003837B7"/>
    <w:rsid w:val="00384B93"/>
    <w:rsid w:val="00391E11"/>
    <w:rsid w:val="003958CF"/>
    <w:rsid w:val="003A1860"/>
    <w:rsid w:val="003A2835"/>
    <w:rsid w:val="003A5BC6"/>
    <w:rsid w:val="003A7899"/>
    <w:rsid w:val="003B5B5F"/>
    <w:rsid w:val="003C0A30"/>
    <w:rsid w:val="003D2056"/>
    <w:rsid w:val="003D4901"/>
    <w:rsid w:val="003D599B"/>
    <w:rsid w:val="003F5E88"/>
    <w:rsid w:val="00402598"/>
    <w:rsid w:val="00437870"/>
    <w:rsid w:val="00440D2A"/>
    <w:rsid w:val="00443EEE"/>
    <w:rsid w:val="004458C7"/>
    <w:rsid w:val="00447F1B"/>
    <w:rsid w:val="00451881"/>
    <w:rsid w:val="00461744"/>
    <w:rsid w:val="0047039D"/>
    <w:rsid w:val="00471E36"/>
    <w:rsid w:val="0048229F"/>
    <w:rsid w:val="00487A4E"/>
    <w:rsid w:val="00490487"/>
    <w:rsid w:val="00491E87"/>
    <w:rsid w:val="00495A97"/>
    <w:rsid w:val="004960D6"/>
    <w:rsid w:val="004A7A7F"/>
    <w:rsid w:val="004C1701"/>
    <w:rsid w:val="004D6BD5"/>
    <w:rsid w:val="004E1E93"/>
    <w:rsid w:val="004E4E06"/>
    <w:rsid w:val="004F2BD8"/>
    <w:rsid w:val="004F5A02"/>
    <w:rsid w:val="00504ED4"/>
    <w:rsid w:val="005222A6"/>
    <w:rsid w:val="00524E3A"/>
    <w:rsid w:val="0052640C"/>
    <w:rsid w:val="00537BDB"/>
    <w:rsid w:val="005468BF"/>
    <w:rsid w:val="00553B2E"/>
    <w:rsid w:val="00560AC5"/>
    <w:rsid w:val="00560C3D"/>
    <w:rsid w:val="005647D9"/>
    <w:rsid w:val="0057621D"/>
    <w:rsid w:val="00583926"/>
    <w:rsid w:val="005949F5"/>
    <w:rsid w:val="00594B51"/>
    <w:rsid w:val="005B10D4"/>
    <w:rsid w:val="005B16EE"/>
    <w:rsid w:val="005B4F0A"/>
    <w:rsid w:val="005C0CF4"/>
    <w:rsid w:val="005C28DF"/>
    <w:rsid w:val="005C5C19"/>
    <w:rsid w:val="005D3C2F"/>
    <w:rsid w:val="005D6673"/>
    <w:rsid w:val="005E70C0"/>
    <w:rsid w:val="005F39EA"/>
    <w:rsid w:val="005F53B9"/>
    <w:rsid w:val="00617C0D"/>
    <w:rsid w:val="00617E74"/>
    <w:rsid w:val="006263F0"/>
    <w:rsid w:val="006375DA"/>
    <w:rsid w:val="006432BF"/>
    <w:rsid w:val="006528DD"/>
    <w:rsid w:val="006730BC"/>
    <w:rsid w:val="00682821"/>
    <w:rsid w:val="0069594E"/>
    <w:rsid w:val="006959C0"/>
    <w:rsid w:val="006A0DE9"/>
    <w:rsid w:val="006C32A8"/>
    <w:rsid w:val="006C5ECA"/>
    <w:rsid w:val="006C63ED"/>
    <w:rsid w:val="006C7ADC"/>
    <w:rsid w:val="006D0C4F"/>
    <w:rsid w:val="006E025E"/>
    <w:rsid w:val="006F200B"/>
    <w:rsid w:val="006F6CF4"/>
    <w:rsid w:val="006F7EE4"/>
    <w:rsid w:val="00701619"/>
    <w:rsid w:val="00704614"/>
    <w:rsid w:val="00705239"/>
    <w:rsid w:val="0071317B"/>
    <w:rsid w:val="0072175E"/>
    <w:rsid w:val="0073654E"/>
    <w:rsid w:val="00743B49"/>
    <w:rsid w:val="00753D88"/>
    <w:rsid w:val="00762547"/>
    <w:rsid w:val="007909E6"/>
    <w:rsid w:val="00792070"/>
    <w:rsid w:val="00794A62"/>
    <w:rsid w:val="007A03EE"/>
    <w:rsid w:val="007A4C34"/>
    <w:rsid w:val="007B1E87"/>
    <w:rsid w:val="007B2D4B"/>
    <w:rsid w:val="007B4BF8"/>
    <w:rsid w:val="007E780A"/>
    <w:rsid w:val="00805D99"/>
    <w:rsid w:val="008076F7"/>
    <w:rsid w:val="00812F08"/>
    <w:rsid w:val="00815743"/>
    <w:rsid w:val="00815E7B"/>
    <w:rsid w:val="0081749F"/>
    <w:rsid w:val="00823BF4"/>
    <w:rsid w:val="00824E1E"/>
    <w:rsid w:val="00830B9E"/>
    <w:rsid w:val="00834A7D"/>
    <w:rsid w:val="0083548E"/>
    <w:rsid w:val="0083652A"/>
    <w:rsid w:val="008409F6"/>
    <w:rsid w:val="0085012A"/>
    <w:rsid w:val="00850C31"/>
    <w:rsid w:val="00852EF5"/>
    <w:rsid w:val="008544CE"/>
    <w:rsid w:val="00861D6C"/>
    <w:rsid w:val="00867537"/>
    <w:rsid w:val="00870A2E"/>
    <w:rsid w:val="00872903"/>
    <w:rsid w:val="008825BB"/>
    <w:rsid w:val="00884CE0"/>
    <w:rsid w:val="008879B5"/>
    <w:rsid w:val="00890BAE"/>
    <w:rsid w:val="008936A7"/>
    <w:rsid w:val="00897018"/>
    <w:rsid w:val="008A2CD3"/>
    <w:rsid w:val="008A56AC"/>
    <w:rsid w:val="008A7736"/>
    <w:rsid w:val="008C6144"/>
    <w:rsid w:val="008E09D2"/>
    <w:rsid w:val="00900489"/>
    <w:rsid w:val="00906411"/>
    <w:rsid w:val="009127D4"/>
    <w:rsid w:val="009132AF"/>
    <w:rsid w:val="00914504"/>
    <w:rsid w:val="00917BA6"/>
    <w:rsid w:val="00924FFC"/>
    <w:rsid w:val="00925BF7"/>
    <w:rsid w:val="009360F4"/>
    <w:rsid w:val="00937C89"/>
    <w:rsid w:val="0094708A"/>
    <w:rsid w:val="00951616"/>
    <w:rsid w:val="0096038C"/>
    <w:rsid w:val="00967BFC"/>
    <w:rsid w:val="009773D8"/>
    <w:rsid w:val="00982C17"/>
    <w:rsid w:val="00990945"/>
    <w:rsid w:val="0099116E"/>
    <w:rsid w:val="009A19CF"/>
    <w:rsid w:val="009C0BA7"/>
    <w:rsid w:val="009C47BD"/>
    <w:rsid w:val="009D6E99"/>
    <w:rsid w:val="009F04EC"/>
    <w:rsid w:val="009F199A"/>
    <w:rsid w:val="009F28F0"/>
    <w:rsid w:val="009F5690"/>
    <w:rsid w:val="00A0242F"/>
    <w:rsid w:val="00A04546"/>
    <w:rsid w:val="00A048E5"/>
    <w:rsid w:val="00A11531"/>
    <w:rsid w:val="00A12494"/>
    <w:rsid w:val="00A20082"/>
    <w:rsid w:val="00A3647F"/>
    <w:rsid w:val="00A376A3"/>
    <w:rsid w:val="00A51BF4"/>
    <w:rsid w:val="00A54EC3"/>
    <w:rsid w:val="00A601E5"/>
    <w:rsid w:val="00A60E4C"/>
    <w:rsid w:val="00A76B2C"/>
    <w:rsid w:val="00A9710B"/>
    <w:rsid w:val="00AB20E2"/>
    <w:rsid w:val="00AC275D"/>
    <w:rsid w:val="00AC3C83"/>
    <w:rsid w:val="00AC7DD1"/>
    <w:rsid w:val="00AD3E28"/>
    <w:rsid w:val="00AE7712"/>
    <w:rsid w:val="00AF62B8"/>
    <w:rsid w:val="00B02852"/>
    <w:rsid w:val="00B0340A"/>
    <w:rsid w:val="00B0729D"/>
    <w:rsid w:val="00B10B99"/>
    <w:rsid w:val="00B24997"/>
    <w:rsid w:val="00B3231E"/>
    <w:rsid w:val="00B401BB"/>
    <w:rsid w:val="00B41DB0"/>
    <w:rsid w:val="00B447B3"/>
    <w:rsid w:val="00B475F8"/>
    <w:rsid w:val="00B63D87"/>
    <w:rsid w:val="00B7344E"/>
    <w:rsid w:val="00B75CDE"/>
    <w:rsid w:val="00B82EF9"/>
    <w:rsid w:val="00BA2EE3"/>
    <w:rsid w:val="00BA4D32"/>
    <w:rsid w:val="00BA5F63"/>
    <w:rsid w:val="00BB261D"/>
    <w:rsid w:val="00BC5071"/>
    <w:rsid w:val="00BE1432"/>
    <w:rsid w:val="00BE3B7D"/>
    <w:rsid w:val="00BF4875"/>
    <w:rsid w:val="00BF4D76"/>
    <w:rsid w:val="00C05092"/>
    <w:rsid w:val="00C11542"/>
    <w:rsid w:val="00C15E3E"/>
    <w:rsid w:val="00C30F04"/>
    <w:rsid w:val="00C3130F"/>
    <w:rsid w:val="00C317F5"/>
    <w:rsid w:val="00C362C9"/>
    <w:rsid w:val="00C413AE"/>
    <w:rsid w:val="00C426CD"/>
    <w:rsid w:val="00C45E19"/>
    <w:rsid w:val="00C54E19"/>
    <w:rsid w:val="00C65B33"/>
    <w:rsid w:val="00C72D68"/>
    <w:rsid w:val="00C73825"/>
    <w:rsid w:val="00C74673"/>
    <w:rsid w:val="00C80760"/>
    <w:rsid w:val="00C82662"/>
    <w:rsid w:val="00C833F1"/>
    <w:rsid w:val="00C86721"/>
    <w:rsid w:val="00C93031"/>
    <w:rsid w:val="00CA5FEC"/>
    <w:rsid w:val="00CB3E70"/>
    <w:rsid w:val="00CB40B0"/>
    <w:rsid w:val="00CB6863"/>
    <w:rsid w:val="00CB7308"/>
    <w:rsid w:val="00CC0356"/>
    <w:rsid w:val="00CC3324"/>
    <w:rsid w:val="00CD289F"/>
    <w:rsid w:val="00CD3028"/>
    <w:rsid w:val="00CD73A0"/>
    <w:rsid w:val="00CD783E"/>
    <w:rsid w:val="00CE4891"/>
    <w:rsid w:val="00CE50A7"/>
    <w:rsid w:val="00CF570E"/>
    <w:rsid w:val="00D05060"/>
    <w:rsid w:val="00D2251F"/>
    <w:rsid w:val="00D22BCF"/>
    <w:rsid w:val="00D250B5"/>
    <w:rsid w:val="00D33E73"/>
    <w:rsid w:val="00D36E2E"/>
    <w:rsid w:val="00D44360"/>
    <w:rsid w:val="00D47F36"/>
    <w:rsid w:val="00D57728"/>
    <w:rsid w:val="00D61621"/>
    <w:rsid w:val="00D75E4F"/>
    <w:rsid w:val="00D805E2"/>
    <w:rsid w:val="00D827B4"/>
    <w:rsid w:val="00DA637E"/>
    <w:rsid w:val="00DA7B1E"/>
    <w:rsid w:val="00DA7F33"/>
    <w:rsid w:val="00DB2017"/>
    <w:rsid w:val="00DB791F"/>
    <w:rsid w:val="00DC2534"/>
    <w:rsid w:val="00DE5C0F"/>
    <w:rsid w:val="00DF0B8E"/>
    <w:rsid w:val="00E049C3"/>
    <w:rsid w:val="00E143AA"/>
    <w:rsid w:val="00E314D6"/>
    <w:rsid w:val="00E43ECB"/>
    <w:rsid w:val="00E51EAC"/>
    <w:rsid w:val="00E52FE9"/>
    <w:rsid w:val="00E53379"/>
    <w:rsid w:val="00E74D05"/>
    <w:rsid w:val="00E75602"/>
    <w:rsid w:val="00EB1F02"/>
    <w:rsid w:val="00EB74F3"/>
    <w:rsid w:val="00EC04F2"/>
    <w:rsid w:val="00EC193E"/>
    <w:rsid w:val="00ED0099"/>
    <w:rsid w:val="00ED204F"/>
    <w:rsid w:val="00EE0645"/>
    <w:rsid w:val="00EE739B"/>
    <w:rsid w:val="00EF6E33"/>
    <w:rsid w:val="00F00CEC"/>
    <w:rsid w:val="00F020A4"/>
    <w:rsid w:val="00F04F61"/>
    <w:rsid w:val="00F077AC"/>
    <w:rsid w:val="00F1433A"/>
    <w:rsid w:val="00F52215"/>
    <w:rsid w:val="00F6019F"/>
    <w:rsid w:val="00F621EB"/>
    <w:rsid w:val="00F62A22"/>
    <w:rsid w:val="00F65921"/>
    <w:rsid w:val="00F66091"/>
    <w:rsid w:val="00F74C25"/>
    <w:rsid w:val="00F81F50"/>
    <w:rsid w:val="00F86CAA"/>
    <w:rsid w:val="00F93C32"/>
    <w:rsid w:val="00FA5B83"/>
    <w:rsid w:val="00FA7769"/>
    <w:rsid w:val="00FB318C"/>
    <w:rsid w:val="00FB76E5"/>
    <w:rsid w:val="00FE6242"/>
    <w:rsid w:val="00FE6A95"/>
    <w:rsid w:val="00FF143F"/>
    <w:rsid w:val="00FF3FE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44E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37C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color w:val="FF0000"/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table" w:styleId="TableGrid">
    <w:name w:val="Table Grid"/>
    <w:basedOn w:val="TableNormal"/>
    <w:uiPriority w:val="1"/>
    <w:rsid w:val="00924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077AC"/>
    <w:rPr>
      <w:color w:val="0000FF"/>
      <w:u w:val="single"/>
    </w:rPr>
  </w:style>
  <w:style w:type="character" w:customStyle="1" w:styleId="n10">
    <w:name w:val="n10"/>
    <w:basedOn w:val="DefaultParagraphFont"/>
    <w:rsid w:val="00087C2C"/>
  </w:style>
  <w:style w:type="paragraph" w:styleId="BalloonText">
    <w:name w:val="Balloon Text"/>
    <w:basedOn w:val="Normal"/>
    <w:link w:val="BalloonTextChar"/>
    <w:rsid w:val="00BC5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36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647F"/>
    <w:rPr>
      <w:sz w:val="24"/>
      <w:szCs w:val="24"/>
    </w:rPr>
  </w:style>
  <w:style w:type="paragraph" w:styleId="Footer">
    <w:name w:val="footer"/>
    <w:basedOn w:val="Normal"/>
    <w:link w:val="FooterChar"/>
    <w:rsid w:val="00A36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647F"/>
    <w:rPr>
      <w:sz w:val="24"/>
      <w:szCs w:val="24"/>
    </w:rPr>
  </w:style>
  <w:style w:type="paragraph" w:customStyle="1" w:styleId="ResponsibilitiesAchievements">
    <w:name w:val="Responsibilities/Achievements"/>
    <w:basedOn w:val="Normal"/>
    <w:qFormat/>
    <w:rsid w:val="00E51EAC"/>
    <w:pPr>
      <w:numPr>
        <w:numId w:val="29"/>
      </w:numPr>
      <w:tabs>
        <w:tab w:val="num" w:pos="360"/>
      </w:tabs>
      <w:spacing w:after="80"/>
      <w:ind w:left="360"/>
    </w:pPr>
    <w:rPr>
      <w:rFonts w:ascii="Franklin Gothic Book" w:eastAsia="Franklin Gothic Book" w:hAnsi="Franklin Gothic Book" w:cs="Tahoma"/>
      <w:spacing w:val="2"/>
      <w:sz w:val="17"/>
      <w:szCs w:val="22"/>
    </w:rPr>
  </w:style>
  <w:style w:type="character" w:customStyle="1" w:styleId="Heading4Char">
    <w:name w:val="Heading 4 Char"/>
    <w:basedOn w:val="DefaultParagraphFont"/>
    <w:link w:val="Heading4"/>
    <w:rsid w:val="00937C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601E5"/>
    <w:pPr>
      <w:ind w:left="720"/>
      <w:contextualSpacing/>
    </w:pPr>
    <w:rPr>
      <w:rFonts w:ascii="Franklin Gothic Book" w:eastAsia="Calibri" w:hAnsi="Franklin Gothic Book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D73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0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Jonathan Burns</vt:lpstr>
    </vt:vector>
  </TitlesOfParts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Burns</dc:title>
  <dc:creator/>
  <cp:lastModifiedBy/>
  <cp:revision>1</cp:revision>
  <dcterms:created xsi:type="dcterms:W3CDTF">2019-01-27T19:01:00Z</dcterms:created>
  <dcterms:modified xsi:type="dcterms:W3CDTF">2019-01-27T19:01:00Z</dcterms:modified>
</cp:coreProperties>
</file>