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before="26" w:lineRule="auto"/>
        <w:ind w:right="182"/>
        <w:contextualSpacing w:val="0"/>
        <w:jc w:val="center"/>
        <w:rPr>
          <w:rFonts w:ascii="Times New Roman" w:cs="Times New Roman" w:eastAsia="Times New Roman" w:hAnsi="Times New Roman"/>
          <w:sz w:val="35"/>
          <w:szCs w:val="35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a0a0a"/>
          <w:sz w:val="35"/>
          <w:szCs w:val="35"/>
          <w:rtl w:val="0"/>
        </w:rPr>
        <w:t xml:space="preserve">CARLA KABAKIBI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1279"/>
          <w:tab w:val="left" w:pos="2963"/>
          <w:tab w:val="left" w:pos="5810"/>
        </w:tabs>
        <w:spacing w:after="0" w:before="213" w:line="240" w:lineRule="auto"/>
        <w:ind w:left="17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Lebanese</w:t>
        <w:tab/>
        <w:t xml:space="preserve">Beirut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23"/>
          <w:sz w:val="21"/>
          <w:szCs w:val="21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Lebanon 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1"/>
            <w:szCs w:val="21"/>
            <w:u w:val="single"/>
            <w:vertAlign w:val="baseline"/>
            <w:rtl w:val="0"/>
          </w:rPr>
          <w:t xml:space="preserve">Carla.kabakibi@net.usj.edu.lb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a"/>
          <w:sz w:val="19"/>
          <w:szCs w:val="19"/>
          <w:u w:val="none"/>
          <w:vertAlign w:val="baseline"/>
          <w:rtl w:val="0"/>
        </w:rPr>
        <w:t xml:space="preserve">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961 76 977 528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tabs>
          <w:tab w:val="left" w:pos="9701"/>
        </w:tabs>
        <w:spacing w:before="159" w:lineRule="auto"/>
        <w:ind w:left="78" w:firstLine="0"/>
        <w:contextualSpacing w:val="0"/>
        <w:jc w:val="center"/>
        <w:rPr/>
      </w:pPr>
      <w:r w:rsidDel="00000000" w:rsidR="00000000" w:rsidRPr="00000000">
        <w:rPr>
          <w:color w:val="0a0a0a"/>
          <w:u w:val="single"/>
          <w:rtl w:val="0"/>
        </w:rPr>
        <w:t xml:space="preserve">CAREER STATEMENT 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201" w:line="271" w:lineRule="auto"/>
        <w:ind w:left="173" w:right="144" w:hanging="116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Committed to the field of Business, I am seeking a job in an environment that would help me refine and implement my skills as well as to continuously learn and develop these skills in aim to advance in my career.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5" w:lineRule="auto"/>
        <w:contextualSpacing w:val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tabs>
          <w:tab w:val="left" w:pos="9663"/>
        </w:tabs>
        <w:ind w:left="54" w:firstLine="0"/>
        <w:contextualSpacing w:val="0"/>
        <w:jc w:val="center"/>
        <w:rPr/>
      </w:pPr>
      <w:r w:rsidDel="00000000" w:rsidR="00000000" w:rsidRPr="00000000">
        <w:rPr>
          <w:color w:val="0a0a0a"/>
          <w:u w:val="single"/>
          <w:rtl w:val="0"/>
        </w:rPr>
        <w:t xml:space="preserve">EDUCATION 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0"/>
          <w:szCs w:val="10"/>
        </w:rPr>
        <w:sectPr>
          <w:pgSz w:h="13120" w:w="10410"/>
          <w:pgMar w:bottom="0" w:top="80" w:left="100" w:right="400" w:head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18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  2018 – till       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18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18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18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2"/>
          <w:szCs w:val="22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2015 -2018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18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9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-52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2000 - 2015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column"/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ind w:hanging="39"/>
        <w:contextualSpacing w:val="0"/>
        <w:rPr/>
      </w:pPr>
      <w:r w:rsidDel="00000000" w:rsidR="00000000" w:rsidRPr="00000000">
        <w:rPr>
          <w:b w:val="1"/>
          <w:rtl w:val="0"/>
        </w:rPr>
        <w:t xml:space="preserve">Maters in faculty of business and management at Saint-Joseph University (FGM)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0"/>
          <w:numId w:val="2"/>
        </w:numPr>
        <w:pBdr/>
        <w:ind w:left="720" w:hanging="360"/>
        <w:rPr/>
      </w:pPr>
      <w:r w:rsidDel="00000000" w:rsidR="00000000" w:rsidRPr="00000000">
        <w:rPr>
          <w:rtl w:val="0"/>
        </w:rPr>
        <w:t xml:space="preserve">Relevant coursework: Human resources, strategic business, institutional communication. </w:t>
      </w:r>
    </w:p>
    <w:p w:rsidR="00000000" w:rsidDel="00000000" w:rsidP="00000000" w:rsidRDefault="00000000" w:rsidRPr="00000000">
      <w:pPr>
        <w:pStyle w:val="Heading2"/>
        <w:pBdr/>
        <w:ind w:hanging="39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pBdr/>
        <w:ind w:hanging="39"/>
        <w:contextualSpacing w:val="0"/>
        <w:rPr>
          <w:color w:val="0a0a0a"/>
        </w:rPr>
      </w:pPr>
      <w:r w:rsidDel="00000000" w:rsidR="00000000" w:rsidRPr="00000000">
        <w:rPr>
          <w:b w:val="1"/>
          <w:color w:val="0a0a0a"/>
          <w:rtl w:val="0"/>
        </w:rPr>
        <w:t xml:space="preserve">BA in faculty of business and management at Saint Joseph University (FGM)</w:t>
      </w:r>
      <w:r w:rsidDel="00000000" w:rsidR="00000000" w:rsidRPr="00000000">
        <w:rPr>
          <w:color w:val="0a0a0a"/>
          <w:rtl w:val="0"/>
        </w:rPr>
        <w:t xml:space="preserve">, </w:t>
      </w:r>
      <w:r w:rsidDel="00000000" w:rsidR="00000000" w:rsidRPr="00000000">
        <w:rPr>
          <w:i w:val="1"/>
          <w:color w:val="0a0a0a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76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Relevant coursework: Finance, Accounting, marketing and others.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276" w:lineRule="auto"/>
        <w:contextualSpacing w:val="0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Ecole des filles de la charité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spacing w:after="0" w:before="0" w:line="240" w:lineRule="auto"/>
        <w:ind w:left="90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Lebanese Baccalaureate, economy and sociology major.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17"/>
          <w:szCs w:val="17"/>
        </w:rPr>
        <w:sectPr>
          <w:type w:val="continuous"/>
          <w:pgSz w:h="13120" w:w="10410"/>
          <w:pgMar w:bottom="0" w:top="80" w:left="100" w:right="400" w:header="0"/>
          <w:cols w:equalWidth="0" w:num="2">
            <w:col w:space="723" w:w="4593.5"/>
            <w:col w:space="0" w:w="45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3120" w:w="10410"/>
          <w:pgMar w:bottom="0" w:top="80" w:left="100" w:right="400" w:head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  <w:sectPr>
          <w:type w:val="continuous"/>
          <w:pgSz w:h="13120" w:w="10410"/>
          <w:pgMar w:bottom="0" w:top="80" w:left="100" w:right="400" w:header="0"/>
          <w:cols w:equalWidth="0" w:num="2">
            <w:col w:space="1491" w:w="4209.5"/>
            <w:col w:space="0" w:w="4209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tabs>
          <w:tab w:val="left" w:pos="9782"/>
        </w:tabs>
        <w:ind w:left="173" w:firstLine="0"/>
        <w:contextualSpacing w:val="0"/>
        <w:rPr>
          <w:color w:val="0a0a0a"/>
          <w:u w:val="single"/>
        </w:rPr>
      </w:pPr>
      <w:r w:rsidDel="00000000" w:rsidR="00000000" w:rsidRPr="00000000">
        <w:rPr>
          <w:color w:val="0a0a0a"/>
          <w:u w:val="single"/>
          <w:rtl w:val="0"/>
        </w:rPr>
        <w:t xml:space="preserve">PROFESSIONEL EXPERIENCES _</w:t>
        <w:tab/>
      </w:r>
    </w:p>
    <w:p w:rsidR="00000000" w:rsidDel="00000000" w:rsidP="00000000" w:rsidRDefault="00000000" w:rsidRPr="00000000">
      <w:pPr>
        <w:pStyle w:val="Heading1"/>
        <w:pBdr/>
        <w:tabs>
          <w:tab w:val="left" w:pos="9782"/>
        </w:tabs>
        <w:ind w:left="173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2266"/>
        </w:tabs>
        <w:ind w:left="168" w:firstLine="0"/>
        <w:contextualSpacing w:val="0"/>
        <w:rPr>
          <w:rFonts w:ascii="Times New Roman" w:cs="Times New Roman" w:eastAsia="Times New Roman" w:hAnsi="Times New Roman"/>
          <w:i w:val="1"/>
          <w:color w:val="0a0a0a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1"/>
          <w:szCs w:val="21"/>
          <w:rtl w:val="0"/>
        </w:rPr>
        <w:t xml:space="preserve">July till August 2018-2019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a0a0a"/>
          <w:vertAlign w:val="baseline"/>
          <w:rtl w:val="0"/>
        </w:rPr>
        <w:t xml:space="preserve">Supervisor at the Colosa Summer Camp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32323"/>
          <w:vertAlign w:val="baseline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3"/>
        </w:numPr>
        <w:pBdr/>
        <w:tabs>
          <w:tab w:val="left" w:pos="2675"/>
        </w:tabs>
        <w:spacing w:after="0" w:before="0" w:line="252.00000000000003" w:lineRule="auto"/>
        <w:ind w:left="2684" w:right="471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Develop schedule and routines to ensure that children have enough physical activity, rest and playtime.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3"/>
        </w:numPr>
        <w:pBdr/>
        <w:tabs>
          <w:tab w:val="left" w:pos="2675"/>
        </w:tabs>
        <w:spacing w:after="0" w:before="0" w:line="252.00000000000003" w:lineRule="auto"/>
        <w:ind w:left="2684" w:right="471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Keep records of children’s progress, routines and interest.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675"/>
        </w:tabs>
        <w:spacing w:after="0" w:before="0" w:line="252.00000000000003" w:lineRule="auto"/>
        <w:ind w:left="2684" w:right="471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2675"/>
        </w:tabs>
        <w:spacing w:after="0" w:before="0" w:line="252.00000000000003" w:lineRule="auto"/>
        <w:ind w:left="111" w:right="471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July till Aug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2017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Internship at Bank Med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2520"/>
        </w:tabs>
        <w:spacing w:after="0" w:before="0" w:line="252.00000000000003" w:lineRule="auto"/>
        <w:ind w:left="810" w:right="471" w:firstLine="153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Han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dling customer financial transaction like deposit, withdrawal and others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pBdr/>
        <w:tabs>
          <w:tab w:val="left" w:pos="2700"/>
        </w:tabs>
        <w:ind w:left="900" w:firstLine="1440"/>
        <w:rPr/>
      </w:pPr>
      <w:r w:rsidDel="00000000" w:rsidR="00000000" w:rsidRPr="00000000">
        <w:rPr>
          <w:rtl w:val="0"/>
        </w:rPr>
        <w:t xml:space="preserve">Attracts potential customer by answering product and service questions</w:t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pBdr/>
        <w:tabs>
          <w:tab w:val="left" w:pos="2700"/>
        </w:tabs>
        <w:ind w:left="900" w:firstLine="1440"/>
        <w:rPr/>
      </w:pPr>
      <w:r w:rsidDel="00000000" w:rsidR="00000000" w:rsidRPr="00000000">
        <w:rPr>
          <w:rtl w:val="0"/>
        </w:rPr>
        <w:t xml:space="preserve">Suggesting information about other product and services.</w:t>
      </w:r>
    </w:p>
    <w:p w:rsidR="00000000" w:rsidDel="00000000" w:rsidP="00000000" w:rsidRDefault="00000000" w:rsidRPr="00000000">
      <w:pPr>
        <w:pStyle w:val="Heading2"/>
        <w:pBdr/>
        <w:tabs>
          <w:tab w:val="left" w:pos="2208"/>
        </w:tabs>
        <w:ind w:left="0" w:firstLine="0"/>
        <w:contextualSpacing w:val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tabs>
          <w:tab w:val="left" w:pos="9801"/>
        </w:tabs>
        <w:contextualSpacing w:val="0"/>
        <w:rPr/>
      </w:pPr>
      <w:r w:rsidDel="00000000" w:rsidR="00000000" w:rsidRPr="00000000">
        <w:rPr>
          <w:color w:val="0a0a0a"/>
          <w:u w:val="single"/>
          <w:rtl w:val="0"/>
        </w:rPr>
        <w:t xml:space="preserve">SKILLS AND ACTIVITIES 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before="3" w:lineRule="auto"/>
        <w:contextualSpacing w:val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79"/>
        </w:tabs>
        <w:spacing w:after="0" w:before="0" w:line="240" w:lineRule="auto"/>
        <w:ind w:left="11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Languages                 Fluent in speaking, writing and reading (English, French, Arabic)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93"/>
        </w:tabs>
        <w:spacing w:after="0" w:before="8" w:line="240" w:lineRule="auto"/>
        <w:ind w:left="11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93"/>
        </w:tabs>
        <w:spacing w:after="0" w:before="8" w:line="240" w:lineRule="auto"/>
        <w:ind w:left="11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Digital                       Microsoft word, Excel, Power 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74"/>
        </w:tabs>
        <w:spacing w:after="0" w:before="13" w:line="240" w:lineRule="auto"/>
        <w:ind w:left="11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74"/>
        </w:tabs>
        <w:spacing w:after="0" w:before="13" w:line="240" w:lineRule="auto"/>
        <w:ind w:left="11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a"/>
          <w:sz w:val="21"/>
          <w:szCs w:val="21"/>
          <w:u w:val="none"/>
          <w:vertAlign w:val="baseline"/>
          <w:rtl w:val="0"/>
        </w:rPr>
        <w:t xml:space="preserve"> Activities                  Partook in swimming and dancing </w:t>
      </w:r>
      <w:r w:rsidDel="00000000" w:rsidR="00000000" w:rsidRPr="00000000">
        <w:rPr>
          <w:rtl w:val="0"/>
        </w:rPr>
      </w:r>
    </w:p>
    <w:sectPr>
      <w:type w:val="continuous"/>
      <w:pgSz w:h="13120" w:w="10410"/>
      <w:pgMar w:bottom="0" w:top="80" w:left="100" w:right="40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900" w:firstLine="144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•"/>
      <w:lvlJc w:val="left"/>
      <w:pPr>
        <w:ind w:left="812" w:firstLine="1403"/>
      </w:pPr>
      <w:rPr>
        <w:rFonts w:ascii="Arial" w:cs="Arial" w:eastAsia="Arial" w:hAnsi="Arial"/>
        <w:color w:val="0a0a0a"/>
        <w:sz w:val="21"/>
        <w:szCs w:val="21"/>
      </w:rPr>
    </w:lvl>
    <w:lvl w:ilvl="1">
      <w:start w:val="1"/>
      <w:numFmt w:val="bullet"/>
      <w:lvlText w:val="•"/>
      <w:lvlJc w:val="left"/>
      <w:pPr>
        <w:ind w:left="2684" w:firstLine="5012"/>
      </w:pPr>
      <w:rPr>
        <w:rFonts w:ascii="Arial" w:cs="Arial" w:eastAsia="Arial" w:hAnsi="Arial"/>
        <w:color w:val="0a0a0a"/>
        <w:sz w:val="21"/>
        <w:szCs w:val="21"/>
      </w:rPr>
    </w:lvl>
    <w:lvl w:ilvl="2">
      <w:start w:val="1"/>
      <w:numFmt w:val="bullet"/>
      <w:lvlText w:val="•"/>
      <w:lvlJc w:val="left"/>
      <w:pPr>
        <w:ind w:left="3485" w:firstLine="6614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4287" w:firstLine="8218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5089" w:firstLine="9822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5891" w:firstLine="11426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6693" w:firstLine="1303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7495" w:firstLine="14634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8297" w:firstLine="16238.000000000002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178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7"/>
      <w:szCs w:val="27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192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178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7"/>
      <w:szCs w:val="27"/>
      <w:u w:val="none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/>
      <w:spacing w:after="0" w:before="0" w:line="240" w:lineRule="auto"/>
      <w:ind w:left="192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</w:style>
  <w:style w:type="paragraph" w:styleId="Heading1">
    <w:name w:val="heading 1"/>
    <w:basedOn w:val="Normal"/>
    <w:uiPriority w:val="1"/>
    <w:qFormat w:val="1"/>
    <w:pPr>
      <w:ind w:left="178"/>
      <w:outlineLvl w:val="0"/>
    </w:pPr>
    <w:rPr>
      <w:rFonts w:ascii="Times New Roman" w:eastAsia="Times New Roman" w:hAnsi="Times New Roman"/>
      <w:sz w:val="27"/>
      <w:szCs w:val="27"/>
    </w:rPr>
  </w:style>
  <w:style w:type="paragraph" w:styleId="Heading2">
    <w:name w:val="heading 2"/>
    <w:basedOn w:val="Normal"/>
    <w:uiPriority w:val="1"/>
    <w:qFormat w:val="1"/>
    <w:pPr>
      <w:ind w:left="192"/>
      <w:outlineLvl w:val="1"/>
    </w:pPr>
    <w:rPr>
      <w:rFonts w:ascii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uiPriority w:val="1"/>
    <w:qFormat w:val="1"/>
    <w:pPr>
      <w:ind w:left="111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93037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la.kabakibi@net.usj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