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4E" w:rsidRPr="00373D4E" w:rsidRDefault="00035E3C" w:rsidP="00373D4E">
      <w:pPr>
        <w:spacing w:after="0"/>
        <w:rPr>
          <w:rFonts w:asciiTheme="majorBidi" w:hAnsiTheme="majorBidi" w:cstheme="majorBidi"/>
          <w:sz w:val="21"/>
          <w:szCs w:val="21"/>
        </w:rPr>
      </w:pPr>
      <w:r>
        <w:rPr>
          <w:rFonts w:ascii="Arial" w:hAnsi="Arial" w:cs="Arial"/>
          <w:b/>
          <w:sz w:val="36"/>
          <w:szCs w:val="36"/>
        </w:rPr>
        <w:t>PASCALE SALEH</w:t>
      </w:r>
      <w:r w:rsidR="000B39DF">
        <w:rPr>
          <w:rFonts w:ascii="Arial" w:hAnsi="Arial" w:cs="Arial"/>
          <w:b/>
          <w:sz w:val="36"/>
          <w:szCs w:val="36"/>
        </w:rPr>
        <w:t>,</w:t>
      </w:r>
      <w:r w:rsidR="008D2297">
        <w:rPr>
          <w:rFonts w:ascii="Arial" w:hAnsi="Arial" w:cs="Arial"/>
          <w:b/>
          <w:sz w:val="36"/>
          <w:szCs w:val="36"/>
        </w:rPr>
        <w:t xml:space="preserve"> </w:t>
      </w:r>
      <w:r w:rsidR="000B39DF">
        <w:rPr>
          <w:rFonts w:ascii="Arial" w:hAnsi="Arial" w:cs="Arial"/>
          <w:b/>
          <w:sz w:val="36"/>
          <w:szCs w:val="36"/>
        </w:rPr>
        <w:t>PMP®</w:t>
      </w:r>
    </w:p>
    <w:p w:rsidR="00373D4E" w:rsidRPr="0074008C" w:rsidRDefault="00373D4E" w:rsidP="00C03B1E">
      <w:pPr>
        <w:pStyle w:val="Header"/>
        <w:rPr>
          <w:b/>
          <w:color w:val="0070C0"/>
          <w:sz w:val="24"/>
          <w:szCs w:val="24"/>
        </w:rPr>
      </w:pPr>
      <w:r w:rsidRPr="0074008C">
        <w:rPr>
          <w:b/>
          <w:color w:val="0070C0"/>
          <w:sz w:val="24"/>
          <w:szCs w:val="24"/>
        </w:rPr>
        <w:t>MECHANICAL ENGINEER</w:t>
      </w:r>
      <w:bookmarkStart w:id="0" w:name="_GoBack"/>
      <w:bookmarkEnd w:id="0"/>
    </w:p>
    <w:p w:rsidR="00373D4E" w:rsidRPr="002D5A3A" w:rsidRDefault="00DE0486" w:rsidP="00373D4E">
      <w:pPr>
        <w:pStyle w:val="Header"/>
        <w:rPr>
          <w:rFonts w:ascii="Arial" w:hAnsi="Arial" w:cs="Arial"/>
          <w:b/>
          <w:color w:val="0070C0"/>
          <w:sz w:val="20"/>
          <w:szCs w:val="20"/>
        </w:rPr>
      </w:pPr>
      <w:r w:rsidRPr="00DE0486">
        <w:rPr>
          <w:rFonts w:asciiTheme="majorBidi" w:hAnsiTheme="majorBidi" w:cstheme="majorBidi"/>
          <w:b/>
          <w:noProof/>
          <w:color w:val="0070C0"/>
          <w:sz w:val="21"/>
          <w:szCs w:val="21"/>
        </w:rPr>
        <w:pict>
          <v:line id="Straight Connector 2" o:spid="_x0000_s1026" style="position:absolute;left:0;text-align:left;z-index:251659264;visibility:visible;mso-width-relative:margin" from="-4.2pt,11.6pt" to="453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" strokecolor="black [3213]" strokeweight="2pt"/>
        </w:pict>
      </w:r>
      <w:r w:rsidR="00373D4E" w:rsidRPr="002D5A3A">
        <w:rPr>
          <w:rFonts w:asciiTheme="majorBidi" w:hAnsiTheme="majorBidi" w:cstheme="majorBidi"/>
          <w:b/>
          <w:color w:val="0070C0"/>
          <w:sz w:val="20"/>
          <w:szCs w:val="20"/>
        </w:rPr>
        <w:t>SAVVY TECH PROJECT MANAGER INVOLVED IN OPERATIONS &amp;</w:t>
      </w:r>
      <w:r w:rsidR="006E1908">
        <w:rPr>
          <w:rFonts w:asciiTheme="majorBidi" w:hAnsiTheme="majorBidi" w:cstheme="majorBidi"/>
          <w:b/>
          <w:color w:val="0070C0"/>
          <w:sz w:val="20"/>
          <w:szCs w:val="20"/>
        </w:rPr>
        <w:t xml:space="preserve"> </w:t>
      </w:r>
      <w:r w:rsidR="002D5A3A" w:rsidRPr="002D5A3A">
        <w:rPr>
          <w:rFonts w:asciiTheme="majorBidi" w:hAnsiTheme="majorBidi" w:cstheme="majorBidi"/>
          <w:b/>
          <w:color w:val="0070C0"/>
          <w:sz w:val="20"/>
          <w:szCs w:val="20"/>
        </w:rPr>
        <w:t xml:space="preserve">PROJECT </w:t>
      </w:r>
      <w:r w:rsidR="001E5C2E" w:rsidRPr="002D5A3A">
        <w:rPr>
          <w:rFonts w:asciiTheme="majorBidi" w:hAnsiTheme="majorBidi" w:cstheme="majorBidi"/>
          <w:b/>
          <w:color w:val="0070C0"/>
          <w:sz w:val="20"/>
          <w:szCs w:val="20"/>
        </w:rPr>
        <w:t>ASSESMENTS</w:t>
      </w:r>
    </w:p>
    <w:p w:rsidR="009B2094" w:rsidRDefault="001F4952" w:rsidP="001F4952">
      <w:pPr>
        <w:spacing w:after="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Beirut, </w:t>
      </w:r>
      <w:r w:rsidR="00D664A4" w:rsidRPr="003D7F78">
        <w:rPr>
          <w:rFonts w:asciiTheme="majorBidi" w:hAnsiTheme="majorBidi" w:cstheme="majorBidi"/>
          <w:sz w:val="18"/>
          <w:szCs w:val="18"/>
        </w:rPr>
        <w:t xml:space="preserve">Lebanon </w:t>
      </w:r>
      <w:r w:rsidR="00D664A4" w:rsidRPr="003D7F78">
        <w:rPr>
          <w:rFonts w:asciiTheme="majorBidi" w:hAnsiTheme="majorBidi" w:cstheme="majorBidi"/>
          <w:b/>
          <w:sz w:val="18"/>
          <w:szCs w:val="18"/>
        </w:rPr>
        <w:t>|</w:t>
      </w:r>
      <w:r>
        <w:rPr>
          <w:rFonts w:asciiTheme="majorBidi" w:hAnsiTheme="majorBidi" w:cstheme="majorBidi"/>
          <w:sz w:val="18"/>
          <w:szCs w:val="18"/>
        </w:rPr>
        <w:t>+9613278326</w:t>
      </w:r>
      <w:r w:rsidR="001179F5" w:rsidRPr="003D7F78">
        <w:rPr>
          <w:rFonts w:asciiTheme="majorBidi" w:hAnsiTheme="majorBidi" w:cstheme="majorBidi"/>
          <w:sz w:val="18"/>
          <w:szCs w:val="18"/>
        </w:rPr>
        <w:t>|</w:t>
      </w:r>
      <w:r w:rsidR="009014F4">
        <w:rPr>
          <w:rFonts w:asciiTheme="majorBidi" w:hAnsiTheme="majorBidi" w:cstheme="majorBidi"/>
          <w:b/>
          <w:sz w:val="18"/>
          <w:szCs w:val="18"/>
        </w:rPr>
        <w:t xml:space="preserve"> | </w:t>
      </w:r>
      <w:hyperlink r:id="rId7" w:history="1">
        <w:r w:rsidR="009014F4" w:rsidRPr="002206DA">
          <w:rPr>
            <w:rStyle w:val="Hyperlink"/>
            <w:rFonts w:asciiTheme="majorBidi" w:hAnsiTheme="majorBidi" w:cstheme="majorBidi"/>
            <w:sz w:val="18"/>
            <w:szCs w:val="18"/>
          </w:rPr>
          <w:t>pascale.saleh@live.com</w:t>
        </w:r>
      </w:hyperlink>
    </w:p>
    <w:p w:rsidR="009014F4" w:rsidRPr="001F4952" w:rsidRDefault="009014F4" w:rsidP="001F4952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9B2094" w:rsidRPr="00F549F2" w:rsidRDefault="009014F4" w:rsidP="009B2094">
      <w:pPr>
        <w:jc w:val="center"/>
        <w:rPr>
          <w:rFonts w:asciiTheme="minorBidi" w:hAnsiTheme="minorBidi"/>
          <w:b/>
          <w:bCs/>
          <w:sz w:val="21"/>
          <w:szCs w:val="21"/>
        </w:rPr>
      </w:pPr>
      <w:r w:rsidRPr="00F549F2">
        <w:rPr>
          <w:rFonts w:asciiTheme="minorBidi" w:hAnsiTheme="minorBidi"/>
          <w:b/>
          <w:bCs/>
          <w:sz w:val="21"/>
          <w:szCs w:val="21"/>
        </w:rPr>
        <w:t>Problem Solver</w:t>
      </w:r>
      <w:r w:rsidR="009555F7" w:rsidRPr="00F549F2">
        <w:rPr>
          <w:rFonts w:asciiTheme="minorBidi" w:hAnsiTheme="minorBidi"/>
          <w:b/>
          <w:bCs/>
          <w:sz w:val="21"/>
          <w:szCs w:val="21"/>
        </w:rPr>
        <w:t xml:space="preserve">| </w:t>
      </w:r>
      <w:r w:rsidR="00A11974" w:rsidRPr="00F549F2">
        <w:rPr>
          <w:rFonts w:asciiTheme="minorBidi" w:hAnsiTheme="minorBidi"/>
          <w:b/>
          <w:bCs/>
          <w:sz w:val="21"/>
          <w:szCs w:val="21"/>
        </w:rPr>
        <w:t>Strong Analytical Skills | Collaborative Communication Skills</w:t>
      </w:r>
    </w:p>
    <w:p w:rsidR="00F752C1" w:rsidRPr="00F549F2" w:rsidRDefault="000F30D7" w:rsidP="00B6598B">
      <w:pPr>
        <w:rPr>
          <w:rFonts w:asciiTheme="minorBidi" w:hAnsiTheme="minorBidi"/>
          <w:sz w:val="21"/>
          <w:szCs w:val="21"/>
        </w:rPr>
      </w:pPr>
      <w:r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>Adept at</w:t>
      </w:r>
      <w:r w:rsidR="00C805B3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 </w:t>
      </w:r>
      <w:r w:rsidR="0079791D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handling </w:t>
      </w:r>
      <w:r w:rsidR="004D59DF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complex </w:t>
      </w:r>
      <w:r w:rsidR="0079791D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>projects</w:t>
      </w:r>
      <w:r w:rsidR="00D76495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 from producing specifications, designing, developing manufacturing and installing new or modified mechanical components or systems. Exemplary</w:t>
      </w:r>
      <w:r w:rsidR="004D59DF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 in conducting r</w:t>
      </w:r>
      <w:r w:rsidR="002D5A3A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>esearch &amp;</w:t>
      </w:r>
      <w:r w:rsidR="00380345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 </w:t>
      </w:r>
      <w:r w:rsidR="004D59DF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>d</w:t>
      </w:r>
      <w:r w:rsidR="002D5A3A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>evelopment</w:t>
      </w:r>
      <w:r w:rsidR="004D59DF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 for all t</w:t>
      </w:r>
      <w:r w:rsidR="002D5A3A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echnical </w:t>
      </w:r>
      <w:r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products. Solid command of technologies, tools and best practices in </w:t>
      </w:r>
      <w:r w:rsidR="00D76495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>designing mechanical</w:t>
      </w:r>
      <w:r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 equipment</w:t>
      </w:r>
      <w:r w:rsidR="00B6598B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>, and passionate about technology</w:t>
      </w:r>
      <w:r w:rsidR="00D76495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>. Proven</w:t>
      </w:r>
      <w:r w:rsidR="00027354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 success in l</w:t>
      </w:r>
      <w:r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>eading multifunctional teams to achieve project goals and achieving</w:t>
      </w:r>
      <w:r w:rsidR="00027354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 hi</w:t>
      </w:r>
      <w:r w:rsidR="004D59DF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 xml:space="preserve">gh-degree of </w:t>
      </w:r>
      <w:r w:rsidR="007E2293"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>finished products</w:t>
      </w:r>
      <w:r w:rsidRPr="00F549F2">
        <w:rPr>
          <w:rFonts w:asciiTheme="minorBidi" w:hAnsiTheme="minorBidi"/>
          <w:color w:val="333333"/>
          <w:sz w:val="21"/>
          <w:szCs w:val="21"/>
          <w:shd w:val="clear" w:color="auto" w:fill="FDFDFD"/>
        </w:rPr>
        <w:t>.</w:t>
      </w:r>
    </w:p>
    <w:p w:rsidR="00CA159B" w:rsidRPr="00AB0007" w:rsidRDefault="00DE0486" w:rsidP="00AB0007">
      <w:pPr>
        <w:jc w:val="center"/>
        <w:rPr>
          <w:rFonts w:asciiTheme="minorBidi" w:hAnsiTheme="minorBidi"/>
          <w:b/>
          <w:bCs/>
          <w:color w:val="0070C0"/>
        </w:rPr>
      </w:pPr>
      <w:r>
        <w:rPr>
          <w:rFonts w:asciiTheme="minorBidi" w:hAnsiTheme="minorBidi"/>
          <w:b/>
          <w:bCs/>
          <w:noProof/>
          <w:color w:val="0070C0"/>
        </w:rPr>
        <w:pict>
          <v:line id="Straight Connector 4" o:spid="_x0000_s1030" style="position:absolute;left:0;text-align:left;z-index:251660288;visibility:visible;mso-width-relative:margin" from="-4.2pt,15.2pt" to="459pt,15.2pt" strokecolor="black [3213]" strokeweight="2pt"/>
        </w:pict>
      </w:r>
      <w:r w:rsidR="0020226A" w:rsidRPr="00D25AFB">
        <w:rPr>
          <w:rFonts w:asciiTheme="minorBidi" w:hAnsiTheme="minorBidi"/>
          <w:b/>
          <w:bCs/>
          <w:color w:val="0070C0"/>
        </w:rPr>
        <w:t>Comp</w:t>
      </w:r>
      <w:r w:rsidR="00FB3C45" w:rsidRPr="00D25AFB">
        <w:rPr>
          <w:rFonts w:asciiTheme="minorBidi" w:hAnsiTheme="minorBidi"/>
          <w:b/>
          <w:bCs/>
          <w:color w:val="0070C0"/>
        </w:rPr>
        <w:t>etencies That Drive Strong Business</w:t>
      </w:r>
      <w:r w:rsidR="0020226A" w:rsidRPr="00D25AFB">
        <w:rPr>
          <w:rFonts w:asciiTheme="minorBidi" w:hAnsiTheme="minorBidi"/>
          <w:b/>
          <w:bCs/>
          <w:color w:val="0070C0"/>
        </w:rPr>
        <w:t xml:space="preserve"> Outcome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5"/>
        <w:gridCol w:w="4514"/>
      </w:tblGrid>
      <w:tr w:rsidR="00C50E92" w:rsidRPr="00590443" w:rsidTr="007F5AF6">
        <w:tc>
          <w:tcPr>
            <w:tcW w:w="4515" w:type="dxa"/>
          </w:tcPr>
          <w:p w:rsidR="00CA159B" w:rsidRPr="00590443" w:rsidRDefault="0029661B" w:rsidP="00C87A06">
            <w:pPr>
              <w:pStyle w:val="ListParagraph"/>
              <w:numPr>
                <w:ilvl w:val="0"/>
                <w:numId w:val="1"/>
              </w:numPr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>Primavera, Trello</w:t>
            </w:r>
          </w:p>
        </w:tc>
        <w:tc>
          <w:tcPr>
            <w:tcW w:w="4514" w:type="dxa"/>
          </w:tcPr>
          <w:p w:rsidR="00CA159B" w:rsidRPr="00590443" w:rsidRDefault="00D069E9" w:rsidP="00C86C8E">
            <w:pPr>
              <w:pStyle w:val="ListParagraph"/>
              <w:numPr>
                <w:ilvl w:val="0"/>
                <w:numId w:val="1"/>
              </w:numPr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>Design Presentation</w:t>
            </w:r>
          </w:p>
        </w:tc>
      </w:tr>
      <w:tr w:rsidR="00C50E92" w:rsidRPr="00590443" w:rsidTr="007F5AF6">
        <w:tc>
          <w:tcPr>
            <w:tcW w:w="4515" w:type="dxa"/>
          </w:tcPr>
          <w:p w:rsidR="00696474" w:rsidRPr="00590443" w:rsidRDefault="007F5AF6" w:rsidP="00C87A06">
            <w:pPr>
              <w:pStyle w:val="ListParagraph"/>
              <w:numPr>
                <w:ilvl w:val="0"/>
                <w:numId w:val="1"/>
              </w:numPr>
              <w:spacing w:after="60"/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>AutoCAD, HVAC, HAP</w:t>
            </w:r>
          </w:p>
        </w:tc>
        <w:tc>
          <w:tcPr>
            <w:tcW w:w="4514" w:type="dxa"/>
          </w:tcPr>
          <w:p w:rsidR="00A6573A" w:rsidRPr="00590443" w:rsidRDefault="00D069E9" w:rsidP="00987356">
            <w:pPr>
              <w:pStyle w:val="ListParagraph"/>
              <w:numPr>
                <w:ilvl w:val="0"/>
                <w:numId w:val="1"/>
              </w:numPr>
              <w:spacing w:after="60"/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>Ansys, Abaqus, Speos</w:t>
            </w:r>
          </w:p>
        </w:tc>
      </w:tr>
      <w:tr w:rsidR="00C50E92" w:rsidRPr="00590443" w:rsidTr="007F5AF6">
        <w:tc>
          <w:tcPr>
            <w:tcW w:w="4515" w:type="dxa"/>
          </w:tcPr>
          <w:p w:rsidR="00696474" w:rsidRPr="00590443" w:rsidRDefault="007F5AF6" w:rsidP="00C87A06">
            <w:pPr>
              <w:pStyle w:val="ListParagraph"/>
              <w:numPr>
                <w:ilvl w:val="0"/>
                <w:numId w:val="1"/>
              </w:numPr>
              <w:spacing w:after="60"/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>Computer Aided Design</w:t>
            </w:r>
          </w:p>
        </w:tc>
        <w:tc>
          <w:tcPr>
            <w:tcW w:w="4514" w:type="dxa"/>
          </w:tcPr>
          <w:p w:rsidR="00696474" w:rsidRPr="00590443" w:rsidRDefault="00C50E92" w:rsidP="00A30D42">
            <w:pPr>
              <w:pStyle w:val="ListParagraph"/>
              <w:numPr>
                <w:ilvl w:val="0"/>
                <w:numId w:val="1"/>
              </w:numPr>
              <w:spacing w:after="60"/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>Budget &amp;</w:t>
            </w:r>
            <w:r w:rsidR="00E963E1">
              <w:rPr>
                <w:rFonts w:asciiTheme="minorBidi" w:hAnsiTheme="minorBidi"/>
                <w:sz w:val="21"/>
                <w:szCs w:val="21"/>
              </w:rPr>
              <w:t xml:space="preserve"> </w:t>
            </w:r>
            <w:r>
              <w:rPr>
                <w:rFonts w:asciiTheme="minorBidi" w:hAnsiTheme="minorBidi"/>
                <w:sz w:val="21"/>
                <w:szCs w:val="21"/>
              </w:rPr>
              <w:t>Client Manag</w:t>
            </w:r>
            <w:r w:rsidR="00F35EB3">
              <w:rPr>
                <w:rFonts w:asciiTheme="minorBidi" w:hAnsiTheme="minorBidi"/>
                <w:sz w:val="21"/>
                <w:szCs w:val="21"/>
              </w:rPr>
              <w:t>e</w:t>
            </w:r>
            <w:r>
              <w:rPr>
                <w:rFonts w:asciiTheme="minorBidi" w:hAnsiTheme="minorBidi"/>
                <w:sz w:val="21"/>
                <w:szCs w:val="21"/>
              </w:rPr>
              <w:t>ment</w:t>
            </w:r>
          </w:p>
        </w:tc>
      </w:tr>
      <w:tr w:rsidR="00C50E92" w:rsidRPr="00590443" w:rsidTr="007F5AF6">
        <w:tc>
          <w:tcPr>
            <w:tcW w:w="4515" w:type="dxa"/>
          </w:tcPr>
          <w:p w:rsidR="00696474" w:rsidRPr="00590443" w:rsidRDefault="0078650F" w:rsidP="0078650F">
            <w:pPr>
              <w:pStyle w:val="ListParagraph"/>
              <w:numPr>
                <w:ilvl w:val="0"/>
                <w:numId w:val="1"/>
              </w:numPr>
              <w:spacing w:after="60"/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>Problem Solving</w:t>
            </w:r>
          </w:p>
        </w:tc>
        <w:tc>
          <w:tcPr>
            <w:tcW w:w="4514" w:type="dxa"/>
          </w:tcPr>
          <w:p w:rsidR="00696474" w:rsidRPr="00590443" w:rsidRDefault="0078650F" w:rsidP="00A6573A">
            <w:pPr>
              <w:pStyle w:val="ListParagraph"/>
              <w:numPr>
                <w:ilvl w:val="0"/>
                <w:numId w:val="1"/>
              </w:numPr>
              <w:spacing w:after="60"/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>Team Work</w:t>
            </w:r>
          </w:p>
        </w:tc>
      </w:tr>
      <w:tr w:rsidR="007F5AF6" w:rsidRPr="00590443" w:rsidTr="007F5AF6">
        <w:tc>
          <w:tcPr>
            <w:tcW w:w="4515" w:type="dxa"/>
          </w:tcPr>
          <w:p w:rsidR="007F5AF6" w:rsidRPr="00590443" w:rsidRDefault="007F5AF6" w:rsidP="00280090">
            <w:pPr>
              <w:pStyle w:val="ListParagraph"/>
              <w:numPr>
                <w:ilvl w:val="0"/>
                <w:numId w:val="1"/>
              </w:numPr>
              <w:spacing w:after="60"/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 xml:space="preserve">Rhino, Grasshopper, </w:t>
            </w:r>
            <w:r w:rsidR="00280090">
              <w:rPr>
                <w:rFonts w:asciiTheme="minorBidi" w:hAnsiTheme="minorBidi"/>
                <w:sz w:val="21"/>
                <w:szCs w:val="21"/>
              </w:rPr>
              <w:t xml:space="preserve">Pro E </w:t>
            </w:r>
          </w:p>
        </w:tc>
        <w:tc>
          <w:tcPr>
            <w:tcW w:w="4514" w:type="dxa"/>
          </w:tcPr>
          <w:p w:rsidR="007F5AF6" w:rsidRPr="003F60D2" w:rsidRDefault="007F5AF6" w:rsidP="007F5AF6">
            <w:pPr>
              <w:pStyle w:val="ListParagraph"/>
              <w:numPr>
                <w:ilvl w:val="0"/>
                <w:numId w:val="1"/>
              </w:numPr>
              <w:spacing w:after="60"/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>Project requirement Assessment</w:t>
            </w:r>
          </w:p>
        </w:tc>
      </w:tr>
      <w:tr w:rsidR="007F5AF6" w:rsidRPr="00590443" w:rsidTr="007F5AF6">
        <w:tc>
          <w:tcPr>
            <w:tcW w:w="4515" w:type="dxa"/>
          </w:tcPr>
          <w:p w:rsidR="007F5AF6" w:rsidRDefault="007F5AF6" w:rsidP="00280090">
            <w:pPr>
              <w:pStyle w:val="ListParagraph"/>
              <w:numPr>
                <w:ilvl w:val="0"/>
                <w:numId w:val="1"/>
              </w:numPr>
              <w:spacing w:after="60"/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 xml:space="preserve">Refrop, </w:t>
            </w:r>
            <w:r w:rsidR="00280090">
              <w:rPr>
                <w:rFonts w:asciiTheme="minorBidi" w:hAnsiTheme="minorBidi"/>
                <w:sz w:val="21"/>
                <w:szCs w:val="21"/>
              </w:rPr>
              <w:t>Ductulator</w:t>
            </w:r>
          </w:p>
          <w:p w:rsidR="008D2297" w:rsidRPr="0078650F" w:rsidRDefault="00C03B1E" w:rsidP="0078650F">
            <w:pPr>
              <w:pStyle w:val="ListParagraph"/>
              <w:numPr>
                <w:ilvl w:val="0"/>
                <w:numId w:val="1"/>
              </w:numPr>
              <w:spacing w:after="60"/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>Soft Skills</w:t>
            </w:r>
          </w:p>
        </w:tc>
        <w:tc>
          <w:tcPr>
            <w:tcW w:w="4514" w:type="dxa"/>
          </w:tcPr>
          <w:p w:rsidR="007F5AF6" w:rsidRDefault="007F5AF6" w:rsidP="007F5AF6">
            <w:pPr>
              <w:pStyle w:val="ListParagraph"/>
              <w:numPr>
                <w:ilvl w:val="0"/>
                <w:numId w:val="1"/>
              </w:numPr>
              <w:spacing w:after="60"/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 xml:space="preserve">Mechanical Components Measurements </w:t>
            </w:r>
          </w:p>
          <w:p w:rsidR="008D2297" w:rsidRPr="0078650F" w:rsidRDefault="00C03B1E" w:rsidP="0078650F">
            <w:pPr>
              <w:pStyle w:val="ListParagraph"/>
              <w:numPr>
                <w:ilvl w:val="0"/>
                <w:numId w:val="1"/>
              </w:numPr>
              <w:spacing w:after="60"/>
              <w:ind w:left="263" w:hangingChars="125" w:hanging="263"/>
              <w:contextualSpacing w:val="0"/>
              <w:jc w:val="left"/>
              <w:rPr>
                <w:rFonts w:asciiTheme="minorBidi" w:hAnsiTheme="minorBidi"/>
                <w:sz w:val="21"/>
                <w:szCs w:val="21"/>
              </w:rPr>
            </w:pPr>
            <w:r>
              <w:rPr>
                <w:rFonts w:asciiTheme="minorBidi" w:hAnsiTheme="minorBidi"/>
                <w:sz w:val="21"/>
                <w:szCs w:val="21"/>
              </w:rPr>
              <w:t>Communication skills</w:t>
            </w:r>
          </w:p>
        </w:tc>
      </w:tr>
    </w:tbl>
    <w:p w:rsidR="008D2297" w:rsidRPr="00590443" w:rsidRDefault="008D2297" w:rsidP="00C35AD5">
      <w:pPr>
        <w:spacing w:after="0"/>
        <w:rPr>
          <w:rFonts w:asciiTheme="minorBidi" w:hAnsiTheme="minorBidi"/>
          <w:sz w:val="16"/>
          <w:szCs w:val="16"/>
        </w:rPr>
      </w:pPr>
    </w:p>
    <w:p w:rsidR="00CA159B" w:rsidRPr="00D25AFB" w:rsidRDefault="00DE0486" w:rsidP="00CA159B">
      <w:pPr>
        <w:jc w:val="center"/>
        <w:rPr>
          <w:rFonts w:asciiTheme="minorBidi" w:hAnsiTheme="minorBidi"/>
          <w:b/>
          <w:bCs/>
          <w:color w:val="0070C0"/>
        </w:rPr>
      </w:pPr>
      <w:r>
        <w:rPr>
          <w:rFonts w:asciiTheme="minorBidi" w:hAnsiTheme="minorBidi"/>
          <w:b/>
          <w:bCs/>
          <w:noProof/>
          <w:color w:val="0070C0"/>
        </w:rPr>
        <w:pict>
          <v:line id="Straight Connector 10" o:spid="_x0000_s1029" style="position:absolute;left:0;text-align:left;z-index:251668480;visibility:visible;mso-width-relative:margin" from="-9.6pt,13.6pt" to="453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" strokecolor="windowText" strokeweight="2pt"/>
        </w:pict>
      </w:r>
      <w:r w:rsidR="007368F2" w:rsidRPr="00D25AFB">
        <w:rPr>
          <w:rFonts w:asciiTheme="minorBidi" w:hAnsiTheme="minorBidi"/>
          <w:b/>
          <w:bCs/>
          <w:color w:val="0070C0"/>
        </w:rPr>
        <w:t>Demonstrated Commitment</w:t>
      </w:r>
      <w:r w:rsidR="00E32311">
        <w:rPr>
          <w:rFonts w:asciiTheme="minorBidi" w:hAnsiTheme="minorBidi"/>
          <w:b/>
          <w:bCs/>
          <w:color w:val="0070C0"/>
        </w:rPr>
        <w:t xml:space="preserve"> </w:t>
      </w:r>
      <w:r w:rsidR="007368F2" w:rsidRPr="00D25AFB">
        <w:rPr>
          <w:rFonts w:asciiTheme="minorBidi" w:hAnsiTheme="minorBidi"/>
          <w:b/>
          <w:bCs/>
          <w:color w:val="0070C0"/>
        </w:rPr>
        <w:t>and Leadership in Education</w:t>
      </w:r>
    </w:p>
    <w:p w:rsidR="00C577FE" w:rsidRDefault="00F549F2" w:rsidP="00FE689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asciiTheme="minorBidi" w:hAnsiTheme="minorBidi"/>
          <w:b/>
          <w:bCs/>
          <w:sz w:val="21"/>
          <w:szCs w:val="21"/>
        </w:rPr>
      </w:pPr>
      <w:r w:rsidRPr="008E49FB">
        <w:rPr>
          <w:rFonts w:asciiTheme="minorBidi" w:hAnsiTheme="minorBidi"/>
          <w:b/>
          <w:bCs/>
          <w:sz w:val="21"/>
          <w:szCs w:val="21"/>
        </w:rPr>
        <w:t xml:space="preserve">Masters in </w:t>
      </w:r>
      <w:r w:rsidR="004D0A01" w:rsidRPr="008E49FB">
        <w:rPr>
          <w:rFonts w:asciiTheme="minorBidi" w:hAnsiTheme="minorBidi"/>
          <w:b/>
          <w:bCs/>
          <w:sz w:val="21"/>
          <w:szCs w:val="21"/>
        </w:rPr>
        <w:t>Renewable Energy Materials Science</w:t>
      </w:r>
      <w:r>
        <w:rPr>
          <w:rFonts w:asciiTheme="minorBidi" w:hAnsiTheme="minorBidi"/>
          <w:sz w:val="21"/>
          <w:szCs w:val="21"/>
        </w:rPr>
        <w:t>,</w:t>
      </w:r>
      <w:r w:rsidR="00963D76">
        <w:rPr>
          <w:rFonts w:asciiTheme="minorBidi" w:hAnsiTheme="minorBidi"/>
          <w:sz w:val="21"/>
          <w:szCs w:val="21"/>
        </w:rPr>
        <w:t xml:space="preserve"> </w:t>
      </w:r>
      <w:r w:rsidRPr="00F549F2">
        <w:rPr>
          <w:rFonts w:asciiTheme="minorBidi" w:hAnsiTheme="minorBidi"/>
          <w:sz w:val="21"/>
          <w:szCs w:val="21"/>
        </w:rPr>
        <w:t>Lebanese</w:t>
      </w:r>
      <w:r>
        <w:rPr>
          <w:rFonts w:asciiTheme="minorBidi" w:hAnsiTheme="minorBidi"/>
          <w:sz w:val="21"/>
          <w:szCs w:val="21"/>
        </w:rPr>
        <w:t xml:space="preserve"> University</w:t>
      </w:r>
      <w:r w:rsidR="00C577FE">
        <w:rPr>
          <w:rFonts w:asciiTheme="minorBidi" w:hAnsiTheme="minorBidi"/>
          <w:sz w:val="21"/>
          <w:szCs w:val="21"/>
        </w:rPr>
        <w:tab/>
      </w:r>
      <w:r w:rsidR="0054485F">
        <w:rPr>
          <w:rFonts w:asciiTheme="minorBidi" w:hAnsiTheme="minorBidi"/>
          <w:b/>
          <w:bCs/>
          <w:sz w:val="21"/>
          <w:szCs w:val="21"/>
        </w:rPr>
        <w:t>Jan</w:t>
      </w:r>
      <w:r w:rsidR="0041406E">
        <w:rPr>
          <w:rFonts w:asciiTheme="minorBidi" w:hAnsiTheme="minorBidi"/>
          <w:b/>
          <w:bCs/>
          <w:sz w:val="21"/>
          <w:szCs w:val="21"/>
        </w:rPr>
        <w:t>13-</w:t>
      </w:r>
      <w:r w:rsidR="0054485F">
        <w:rPr>
          <w:rFonts w:asciiTheme="minorBidi" w:hAnsiTheme="minorBidi"/>
          <w:b/>
          <w:bCs/>
          <w:sz w:val="21"/>
          <w:szCs w:val="21"/>
        </w:rPr>
        <w:t>Dec</w:t>
      </w:r>
      <w:r w:rsidR="004D0A01" w:rsidRPr="00F549F2">
        <w:rPr>
          <w:rFonts w:asciiTheme="minorBidi" w:hAnsiTheme="minorBidi"/>
          <w:b/>
          <w:bCs/>
          <w:sz w:val="21"/>
          <w:szCs w:val="21"/>
        </w:rPr>
        <w:t>14</w:t>
      </w:r>
    </w:p>
    <w:p w:rsidR="00C577FE" w:rsidRDefault="007F4667" w:rsidP="00FE689D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asciiTheme="minorBidi" w:hAnsiTheme="minorBidi"/>
          <w:i/>
          <w:iCs/>
          <w:sz w:val="21"/>
          <w:szCs w:val="21"/>
        </w:rPr>
      </w:pPr>
      <w:r>
        <w:rPr>
          <w:rFonts w:asciiTheme="minorBidi" w:hAnsiTheme="minorBidi"/>
          <w:i/>
          <w:iCs/>
          <w:sz w:val="21"/>
          <w:szCs w:val="21"/>
        </w:rPr>
        <w:t>Project</w:t>
      </w:r>
      <w:r w:rsidR="006B4BB2">
        <w:rPr>
          <w:rFonts w:asciiTheme="minorBidi" w:hAnsiTheme="minorBidi"/>
          <w:i/>
          <w:iCs/>
          <w:sz w:val="21"/>
          <w:szCs w:val="21"/>
        </w:rPr>
        <w:t>:</w:t>
      </w:r>
      <w:r w:rsidR="00FE689D">
        <w:rPr>
          <w:rFonts w:asciiTheme="minorBidi" w:hAnsiTheme="minorBidi"/>
          <w:i/>
          <w:iCs/>
          <w:sz w:val="21"/>
          <w:szCs w:val="21"/>
        </w:rPr>
        <w:t xml:space="preserve"> Adhesive </w:t>
      </w:r>
      <w:r>
        <w:rPr>
          <w:rFonts w:asciiTheme="minorBidi" w:hAnsiTheme="minorBidi"/>
          <w:i/>
          <w:iCs/>
          <w:sz w:val="21"/>
          <w:szCs w:val="21"/>
        </w:rPr>
        <w:t>Bonding</w:t>
      </w:r>
      <w:r w:rsidR="00963D76">
        <w:rPr>
          <w:rFonts w:asciiTheme="minorBidi" w:hAnsiTheme="minorBidi"/>
          <w:i/>
          <w:iCs/>
          <w:sz w:val="21"/>
          <w:szCs w:val="21"/>
        </w:rPr>
        <w:t xml:space="preserve"> </w:t>
      </w:r>
      <w:r>
        <w:rPr>
          <w:rFonts w:asciiTheme="minorBidi" w:hAnsiTheme="minorBidi"/>
          <w:i/>
          <w:iCs/>
          <w:sz w:val="21"/>
          <w:szCs w:val="21"/>
        </w:rPr>
        <w:t>and</w:t>
      </w:r>
      <w:r w:rsidR="00963D76">
        <w:rPr>
          <w:rFonts w:asciiTheme="minorBidi" w:hAnsiTheme="minorBidi"/>
          <w:i/>
          <w:iCs/>
          <w:sz w:val="21"/>
          <w:szCs w:val="21"/>
        </w:rPr>
        <w:t xml:space="preserve"> </w:t>
      </w:r>
      <w:r>
        <w:rPr>
          <w:rFonts w:asciiTheme="minorBidi" w:hAnsiTheme="minorBidi"/>
          <w:i/>
          <w:iCs/>
          <w:sz w:val="21"/>
          <w:szCs w:val="21"/>
        </w:rPr>
        <w:t>Composite</w:t>
      </w:r>
      <w:r w:rsidR="00963D76">
        <w:rPr>
          <w:rFonts w:asciiTheme="minorBidi" w:hAnsiTheme="minorBidi"/>
          <w:i/>
          <w:iCs/>
          <w:sz w:val="21"/>
          <w:szCs w:val="21"/>
        </w:rPr>
        <w:t xml:space="preserve"> </w:t>
      </w:r>
      <w:r>
        <w:rPr>
          <w:rFonts w:asciiTheme="minorBidi" w:hAnsiTheme="minorBidi"/>
          <w:i/>
          <w:iCs/>
          <w:sz w:val="21"/>
          <w:szCs w:val="21"/>
        </w:rPr>
        <w:t>Textile</w:t>
      </w:r>
      <w:r w:rsidR="00963D76">
        <w:rPr>
          <w:rFonts w:asciiTheme="minorBidi" w:hAnsiTheme="minorBidi"/>
          <w:i/>
          <w:iCs/>
          <w:sz w:val="21"/>
          <w:szCs w:val="21"/>
        </w:rPr>
        <w:t xml:space="preserve"> </w:t>
      </w:r>
      <w:r>
        <w:rPr>
          <w:rFonts w:asciiTheme="minorBidi" w:hAnsiTheme="minorBidi"/>
          <w:i/>
          <w:iCs/>
          <w:sz w:val="21"/>
          <w:szCs w:val="21"/>
        </w:rPr>
        <w:t>Materials</w:t>
      </w:r>
    </w:p>
    <w:p w:rsidR="003E1A40" w:rsidRPr="00F549F2" w:rsidRDefault="00EB1BB2" w:rsidP="0078650F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asciiTheme="minorBidi" w:hAnsiTheme="minorBidi"/>
          <w:sz w:val="21"/>
          <w:szCs w:val="21"/>
        </w:rPr>
      </w:pPr>
      <w:r w:rsidRPr="00F549F2">
        <w:rPr>
          <w:rFonts w:asciiTheme="minorBidi" w:hAnsiTheme="minorBidi"/>
          <w:b/>
          <w:bCs/>
          <w:sz w:val="21"/>
          <w:szCs w:val="21"/>
        </w:rPr>
        <w:t>Mechanical</w:t>
      </w:r>
      <w:r w:rsidR="00963D76">
        <w:rPr>
          <w:rFonts w:asciiTheme="minorBidi" w:hAnsiTheme="minorBidi"/>
          <w:b/>
          <w:bCs/>
          <w:sz w:val="21"/>
          <w:szCs w:val="21"/>
        </w:rPr>
        <w:t xml:space="preserve"> </w:t>
      </w:r>
      <w:r w:rsidRPr="00F549F2">
        <w:rPr>
          <w:rFonts w:asciiTheme="minorBidi" w:hAnsiTheme="minorBidi"/>
          <w:b/>
          <w:bCs/>
          <w:sz w:val="21"/>
          <w:szCs w:val="21"/>
        </w:rPr>
        <w:t>Engi</w:t>
      </w:r>
      <w:r w:rsidR="004D0A01" w:rsidRPr="00F549F2">
        <w:rPr>
          <w:rFonts w:asciiTheme="minorBidi" w:hAnsiTheme="minorBidi"/>
          <w:b/>
          <w:bCs/>
          <w:sz w:val="21"/>
          <w:szCs w:val="21"/>
        </w:rPr>
        <w:t>n</w:t>
      </w:r>
      <w:r w:rsidRPr="00F549F2">
        <w:rPr>
          <w:rFonts w:asciiTheme="minorBidi" w:hAnsiTheme="minorBidi"/>
          <w:b/>
          <w:bCs/>
          <w:sz w:val="21"/>
          <w:szCs w:val="21"/>
        </w:rPr>
        <w:t>eering</w:t>
      </w:r>
      <w:r w:rsidR="00C577FE">
        <w:rPr>
          <w:rFonts w:asciiTheme="minorBidi" w:hAnsiTheme="minorBidi"/>
          <w:b/>
          <w:bCs/>
          <w:sz w:val="21"/>
          <w:szCs w:val="21"/>
        </w:rPr>
        <w:tab/>
      </w:r>
      <w:r w:rsidR="00C577FE">
        <w:rPr>
          <w:rFonts w:asciiTheme="minorBidi" w:hAnsiTheme="minorBidi"/>
          <w:b/>
          <w:bCs/>
          <w:sz w:val="21"/>
          <w:szCs w:val="21"/>
        </w:rPr>
        <w:tab/>
      </w:r>
      <w:r w:rsidR="00C577FE">
        <w:rPr>
          <w:rFonts w:asciiTheme="minorBidi" w:hAnsiTheme="minorBidi"/>
          <w:b/>
          <w:bCs/>
          <w:sz w:val="21"/>
          <w:szCs w:val="21"/>
        </w:rPr>
        <w:tab/>
      </w:r>
      <w:r w:rsidR="00C577FE">
        <w:rPr>
          <w:rFonts w:asciiTheme="minorBidi" w:hAnsiTheme="minorBidi"/>
          <w:b/>
          <w:bCs/>
          <w:sz w:val="21"/>
          <w:szCs w:val="21"/>
        </w:rPr>
        <w:tab/>
      </w:r>
      <w:r w:rsidR="00C577FE">
        <w:rPr>
          <w:rFonts w:asciiTheme="minorBidi" w:hAnsiTheme="minorBidi"/>
          <w:b/>
          <w:bCs/>
          <w:sz w:val="21"/>
          <w:szCs w:val="21"/>
        </w:rPr>
        <w:tab/>
      </w:r>
      <w:r w:rsidR="00C577FE">
        <w:rPr>
          <w:rFonts w:asciiTheme="minorBidi" w:hAnsiTheme="minorBidi"/>
          <w:b/>
          <w:bCs/>
          <w:sz w:val="21"/>
          <w:szCs w:val="21"/>
        </w:rPr>
        <w:tab/>
      </w:r>
      <w:r w:rsidR="00C577FE">
        <w:rPr>
          <w:rFonts w:asciiTheme="minorBidi" w:hAnsiTheme="minorBidi"/>
          <w:b/>
          <w:bCs/>
          <w:sz w:val="21"/>
          <w:szCs w:val="21"/>
        </w:rPr>
        <w:tab/>
      </w:r>
      <w:r w:rsidR="004D0A01" w:rsidRPr="00F549F2">
        <w:rPr>
          <w:rFonts w:asciiTheme="minorBidi" w:hAnsiTheme="minorBidi"/>
          <w:b/>
          <w:bCs/>
          <w:sz w:val="21"/>
          <w:szCs w:val="21"/>
        </w:rPr>
        <w:t>Jan07-Dec12</w:t>
      </w:r>
      <w:r w:rsidR="004D0A01" w:rsidRPr="00F549F2">
        <w:rPr>
          <w:rFonts w:asciiTheme="minorBidi" w:hAnsiTheme="minorBidi"/>
          <w:sz w:val="21"/>
          <w:szCs w:val="21"/>
        </w:rPr>
        <w:t xml:space="preserve">                                                                                                                                         </w:t>
      </w:r>
      <w:r w:rsidR="004D0A01" w:rsidRPr="007F4667">
        <w:rPr>
          <w:rFonts w:asciiTheme="minorBidi" w:hAnsiTheme="minorBidi"/>
          <w:i/>
          <w:iCs/>
          <w:sz w:val="21"/>
          <w:szCs w:val="21"/>
        </w:rPr>
        <w:t>Project</w:t>
      </w:r>
      <w:r w:rsidR="0072077A" w:rsidRPr="007F4667">
        <w:rPr>
          <w:rFonts w:asciiTheme="minorBidi" w:hAnsiTheme="minorBidi"/>
          <w:i/>
          <w:iCs/>
          <w:sz w:val="21"/>
          <w:szCs w:val="21"/>
        </w:rPr>
        <w:t>:</w:t>
      </w:r>
      <w:r w:rsidR="004D0A01" w:rsidRPr="007F4667">
        <w:rPr>
          <w:rFonts w:asciiTheme="minorBidi" w:hAnsiTheme="minorBidi"/>
          <w:i/>
          <w:iCs/>
          <w:sz w:val="21"/>
          <w:szCs w:val="21"/>
        </w:rPr>
        <w:t xml:space="preserve"> Research on Phase Change Materials implemented in buildings</w:t>
      </w:r>
    </w:p>
    <w:p w:rsidR="00A35496" w:rsidRPr="00D003BD" w:rsidRDefault="005408C1" w:rsidP="00D003BD">
      <w:pPr>
        <w:numPr>
          <w:ilvl w:val="0"/>
          <w:numId w:val="10"/>
        </w:numPr>
        <w:tabs>
          <w:tab w:val="clear" w:pos="1890"/>
          <w:tab w:val="num" w:pos="36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Theme="minorBidi" w:hAnsiTheme="minorBidi"/>
          <w:sz w:val="21"/>
          <w:szCs w:val="21"/>
        </w:rPr>
      </w:pPr>
      <w:r w:rsidRPr="005408C1">
        <w:rPr>
          <w:rFonts w:asciiTheme="minorBidi" w:hAnsiTheme="minorBidi"/>
          <w:b/>
          <w:bCs/>
          <w:sz w:val="21"/>
          <w:szCs w:val="21"/>
        </w:rPr>
        <w:t>I</w:t>
      </w:r>
      <w:r w:rsidR="00A35496" w:rsidRPr="00A35496">
        <w:rPr>
          <w:rFonts w:asciiTheme="minorBidi" w:hAnsiTheme="minorBidi"/>
          <w:b/>
          <w:bCs/>
          <w:sz w:val="21"/>
          <w:szCs w:val="21"/>
        </w:rPr>
        <w:t>nternships:</w:t>
      </w:r>
    </w:p>
    <w:p w:rsidR="00A35496" w:rsidRPr="009B1D6A" w:rsidRDefault="008E49FB" w:rsidP="00A35496">
      <w:pPr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HVAC Design Engineer</w:t>
      </w:r>
      <w:r w:rsidR="00963D76">
        <w:rPr>
          <w:rFonts w:asciiTheme="minorBidi" w:hAnsiTheme="minorBidi"/>
          <w:sz w:val="21"/>
          <w:szCs w:val="21"/>
        </w:rPr>
        <w:t xml:space="preserve"> </w:t>
      </w:r>
      <w:r>
        <w:rPr>
          <w:rFonts w:asciiTheme="minorBidi" w:hAnsiTheme="minorBidi"/>
          <w:sz w:val="21"/>
          <w:szCs w:val="21"/>
        </w:rPr>
        <w:t xml:space="preserve">(HVAC in </w:t>
      </w:r>
      <w:r w:rsidR="0054485F">
        <w:rPr>
          <w:rFonts w:asciiTheme="minorBidi" w:hAnsiTheme="minorBidi"/>
          <w:sz w:val="21"/>
          <w:szCs w:val="21"/>
        </w:rPr>
        <w:t xml:space="preserve">Buildings)  </w:t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54485F">
        <w:rPr>
          <w:rFonts w:asciiTheme="minorBidi" w:hAnsiTheme="minorBidi"/>
          <w:b/>
          <w:bCs/>
          <w:sz w:val="21"/>
          <w:szCs w:val="21"/>
        </w:rPr>
        <w:t>Mar</w:t>
      </w:r>
      <w:r>
        <w:rPr>
          <w:rFonts w:asciiTheme="minorBidi" w:hAnsiTheme="minorBidi"/>
          <w:b/>
          <w:bCs/>
          <w:sz w:val="21"/>
          <w:szCs w:val="21"/>
        </w:rPr>
        <w:t>12</w:t>
      </w:r>
      <w:r w:rsidR="00A35496" w:rsidRPr="00A35496">
        <w:rPr>
          <w:rFonts w:asciiTheme="minorBidi" w:hAnsiTheme="minorBidi"/>
          <w:b/>
          <w:bCs/>
          <w:sz w:val="21"/>
          <w:szCs w:val="21"/>
        </w:rPr>
        <w:t>-</w:t>
      </w:r>
      <w:r>
        <w:rPr>
          <w:rFonts w:asciiTheme="minorBidi" w:hAnsiTheme="minorBidi"/>
          <w:b/>
          <w:bCs/>
          <w:sz w:val="21"/>
          <w:szCs w:val="21"/>
        </w:rPr>
        <w:t>Apr</w:t>
      </w:r>
      <w:r w:rsidR="00A35496" w:rsidRPr="00A35496">
        <w:rPr>
          <w:rFonts w:asciiTheme="minorBidi" w:hAnsiTheme="minorBidi"/>
          <w:b/>
          <w:bCs/>
          <w:sz w:val="21"/>
          <w:szCs w:val="21"/>
        </w:rPr>
        <w:t>1</w:t>
      </w:r>
      <w:r>
        <w:rPr>
          <w:rFonts w:asciiTheme="minorBidi" w:hAnsiTheme="minorBidi"/>
          <w:b/>
          <w:bCs/>
          <w:sz w:val="21"/>
          <w:szCs w:val="21"/>
        </w:rPr>
        <w:t>2</w:t>
      </w:r>
    </w:p>
    <w:p w:rsidR="003E1A40" w:rsidRPr="00325DAE" w:rsidRDefault="008E49FB" w:rsidP="0041406E">
      <w:pPr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Theme="minorBidi" w:hAnsiTheme="minorBidi"/>
          <w:b/>
          <w:bCs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 xml:space="preserve">TGF </w:t>
      </w:r>
      <w:r w:rsidR="0054485F">
        <w:rPr>
          <w:rFonts w:asciiTheme="minorBidi" w:hAnsiTheme="minorBidi"/>
          <w:sz w:val="21"/>
          <w:szCs w:val="21"/>
        </w:rPr>
        <w:t>Mercedes (</w:t>
      </w:r>
      <w:r>
        <w:rPr>
          <w:rFonts w:asciiTheme="minorBidi" w:hAnsiTheme="minorBidi"/>
          <w:sz w:val="21"/>
          <w:szCs w:val="21"/>
        </w:rPr>
        <w:t>Car Fixing Procedures, Car Air-</w:t>
      </w:r>
      <w:r w:rsidR="0054485F">
        <w:rPr>
          <w:rFonts w:asciiTheme="minorBidi" w:hAnsiTheme="minorBidi"/>
          <w:sz w:val="21"/>
          <w:szCs w:val="21"/>
        </w:rPr>
        <w:t>Conditioning)</w:t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54485F">
        <w:rPr>
          <w:rFonts w:asciiTheme="minorBidi" w:hAnsiTheme="minorBidi"/>
          <w:b/>
          <w:bCs/>
          <w:sz w:val="21"/>
          <w:szCs w:val="21"/>
        </w:rPr>
        <w:t>Jun</w:t>
      </w:r>
      <w:r w:rsidR="00325DAE" w:rsidRPr="00325DAE">
        <w:rPr>
          <w:rFonts w:asciiTheme="minorBidi" w:hAnsiTheme="minorBidi"/>
          <w:b/>
          <w:bCs/>
          <w:sz w:val="21"/>
          <w:szCs w:val="21"/>
        </w:rPr>
        <w:t>13-</w:t>
      </w:r>
      <w:r w:rsidR="0054485F">
        <w:rPr>
          <w:rFonts w:asciiTheme="minorBidi" w:hAnsiTheme="minorBidi"/>
          <w:b/>
          <w:bCs/>
          <w:sz w:val="21"/>
          <w:szCs w:val="21"/>
        </w:rPr>
        <w:t>Sept</w:t>
      </w:r>
      <w:r w:rsidR="00325DAE" w:rsidRPr="00325DAE">
        <w:rPr>
          <w:rFonts w:asciiTheme="minorBidi" w:hAnsiTheme="minorBidi"/>
          <w:b/>
          <w:bCs/>
          <w:sz w:val="21"/>
          <w:szCs w:val="21"/>
        </w:rPr>
        <w:t>13</w:t>
      </w:r>
    </w:p>
    <w:p w:rsidR="0041406E" w:rsidRPr="0041406E" w:rsidRDefault="0041406E" w:rsidP="0041406E">
      <w:pPr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Theme="minorBidi" w:hAnsiTheme="minorBidi"/>
          <w:b/>
          <w:bCs/>
          <w:sz w:val="21"/>
          <w:szCs w:val="21"/>
        </w:rPr>
      </w:pPr>
      <w:r w:rsidRPr="008E49FB">
        <w:rPr>
          <w:rFonts w:asciiTheme="minorBidi" w:hAnsiTheme="minorBidi"/>
          <w:sz w:val="21"/>
          <w:szCs w:val="21"/>
        </w:rPr>
        <w:t>U</w:t>
      </w:r>
      <w:r>
        <w:rPr>
          <w:rFonts w:asciiTheme="minorBidi" w:hAnsiTheme="minorBidi"/>
          <w:sz w:val="21"/>
          <w:szCs w:val="21"/>
        </w:rPr>
        <w:t xml:space="preserve">NIC Cooler (Sizing of Pumps)   </w:t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>
        <w:rPr>
          <w:rFonts w:asciiTheme="minorBidi" w:hAnsiTheme="minorBidi"/>
          <w:b/>
          <w:bCs/>
          <w:sz w:val="21"/>
          <w:szCs w:val="21"/>
        </w:rPr>
        <w:t>Jul</w:t>
      </w:r>
      <w:r w:rsidRPr="0041406E">
        <w:rPr>
          <w:rFonts w:asciiTheme="minorBidi" w:hAnsiTheme="minorBidi"/>
          <w:b/>
          <w:bCs/>
          <w:sz w:val="21"/>
          <w:szCs w:val="21"/>
        </w:rPr>
        <w:t>11-</w:t>
      </w:r>
      <w:r w:rsidR="0054485F">
        <w:rPr>
          <w:rFonts w:asciiTheme="minorBidi" w:hAnsiTheme="minorBidi"/>
          <w:b/>
          <w:bCs/>
          <w:sz w:val="21"/>
          <w:szCs w:val="21"/>
        </w:rPr>
        <w:t>Aug</w:t>
      </w:r>
      <w:r w:rsidRPr="0041406E">
        <w:rPr>
          <w:rFonts w:asciiTheme="minorBidi" w:hAnsiTheme="minorBidi"/>
          <w:b/>
          <w:bCs/>
          <w:sz w:val="21"/>
          <w:szCs w:val="21"/>
        </w:rPr>
        <w:t xml:space="preserve">11                                                                                                                                    </w:t>
      </w:r>
    </w:p>
    <w:p w:rsidR="00C04781" w:rsidRPr="0041406E" w:rsidRDefault="0041406E" w:rsidP="00C04781">
      <w:pPr>
        <w:pStyle w:val="Footer"/>
        <w:tabs>
          <w:tab w:val="clear" w:pos="4680"/>
          <w:tab w:val="clear" w:pos="9360"/>
        </w:tabs>
        <w:ind w:left="360"/>
        <w:rPr>
          <w:rFonts w:asciiTheme="minorBidi" w:hAnsiTheme="minorBidi"/>
          <w:b/>
          <w:bCs/>
          <w:sz w:val="21"/>
          <w:szCs w:val="21"/>
        </w:rPr>
      </w:pPr>
      <w:r w:rsidRPr="0041406E">
        <w:rPr>
          <w:rFonts w:asciiTheme="minorBidi" w:hAnsiTheme="minorBidi"/>
          <w:sz w:val="21"/>
          <w:szCs w:val="21"/>
        </w:rPr>
        <w:t>Bassoul</w:t>
      </w:r>
      <w:r w:rsidR="00963D76">
        <w:rPr>
          <w:rFonts w:asciiTheme="minorBidi" w:hAnsiTheme="minorBidi"/>
          <w:sz w:val="21"/>
          <w:szCs w:val="21"/>
        </w:rPr>
        <w:t xml:space="preserve"> </w:t>
      </w:r>
      <w:r w:rsidRPr="0041406E">
        <w:rPr>
          <w:rFonts w:asciiTheme="minorBidi" w:hAnsiTheme="minorBidi"/>
          <w:sz w:val="21"/>
          <w:szCs w:val="21"/>
        </w:rPr>
        <w:t>Henieneh</w:t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C577FE">
        <w:rPr>
          <w:rFonts w:asciiTheme="minorBidi" w:hAnsiTheme="minorBidi"/>
          <w:sz w:val="21"/>
          <w:szCs w:val="21"/>
        </w:rPr>
        <w:tab/>
      </w:r>
      <w:r w:rsidR="0054485F">
        <w:rPr>
          <w:rFonts w:asciiTheme="minorBidi" w:hAnsiTheme="minorBidi"/>
          <w:b/>
          <w:bCs/>
          <w:sz w:val="21"/>
          <w:szCs w:val="21"/>
        </w:rPr>
        <w:t>Jul10- Aug</w:t>
      </w:r>
      <w:r w:rsidRPr="0041406E">
        <w:rPr>
          <w:rFonts w:asciiTheme="minorBidi" w:hAnsiTheme="minorBidi"/>
          <w:b/>
          <w:bCs/>
          <w:sz w:val="21"/>
          <w:szCs w:val="21"/>
        </w:rPr>
        <w:t>10</w:t>
      </w:r>
    </w:p>
    <w:p w:rsidR="008F51EF" w:rsidRPr="0078650F" w:rsidRDefault="00DE0486" w:rsidP="0078650F">
      <w:pPr>
        <w:rPr>
          <w:rFonts w:asciiTheme="minorBidi" w:hAnsiTheme="minorBidi"/>
          <w:b/>
          <w:color w:val="0070C0"/>
        </w:rPr>
      </w:pPr>
      <w:r w:rsidRPr="00DE0486">
        <w:rPr>
          <w:rFonts w:asciiTheme="majorBidi" w:hAnsiTheme="majorBidi" w:cstheme="majorBidi"/>
          <w:noProof/>
          <w:sz w:val="21"/>
          <w:szCs w:val="21"/>
        </w:rPr>
        <w:pict>
          <v:line id="Straight Connector 11" o:spid="_x0000_s1028" style="position:absolute;left:0;text-align:left;z-index:251670528;visibility:visible;mso-width-relative:margin" from="-4.2pt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" strokecolor="windowText" strokeweight="2pt"/>
        </w:pict>
      </w:r>
    </w:p>
    <w:p w:rsidR="007F4CC7" w:rsidRPr="008661AA" w:rsidRDefault="004D2764" w:rsidP="005D4CDA">
      <w:pPr>
        <w:pStyle w:val="ListParagraph"/>
        <w:ind w:left="0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/>
          <w:b/>
          <w:bCs/>
          <w:color w:val="0070C0"/>
          <w:u w:val="single"/>
        </w:rPr>
        <w:t>F</w:t>
      </w:r>
      <w:r w:rsidR="00862CC2">
        <w:rPr>
          <w:rFonts w:asciiTheme="minorBidi" w:hAnsiTheme="minorBidi"/>
          <w:b/>
          <w:bCs/>
          <w:color w:val="0070C0"/>
          <w:u w:val="single"/>
        </w:rPr>
        <w:t>ormidable Microfactory</w:t>
      </w:r>
      <w:r w:rsidR="00302CFF" w:rsidRPr="00D25AFB">
        <w:rPr>
          <w:rFonts w:asciiTheme="minorBidi" w:hAnsiTheme="minorBidi"/>
          <w:b/>
          <w:bCs/>
          <w:color w:val="0070C0"/>
        </w:rPr>
        <w:t>:</w:t>
      </w:r>
      <w:r w:rsidR="00CC4412">
        <w:rPr>
          <w:rFonts w:asciiTheme="minorBidi" w:hAnsiTheme="minorBidi"/>
          <w:b/>
          <w:bCs/>
          <w:color w:val="0070C0"/>
        </w:rPr>
        <w:t xml:space="preserve"> </w:t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862CC2">
        <w:rPr>
          <w:rFonts w:asciiTheme="minorBidi" w:hAnsiTheme="minorBidi"/>
          <w:b/>
          <w:bCs/>
          <w:color w:val="000000" w:themeColor="text1"/>
          <w:sz w:val="21"/>
          <w:szCs w:val="21"/>
        </w:rPr>
        <w:t>Apr17</w:t>
      </w:r>
      <w:r w:rsidR="008661AA" w:rsidRPr="005D4CDA">
        <w:rPr>
          <w:rFonts w:asciiTheme="minorBidi" w:hAnsiTheme="minorBidi"/>
          <w:b/>
          <w:bCs/>
          <w:color w:val="000000" w:themeColor="text1"/>
          <w:sz w:val="21"/>
          <w:szCs w:val="21"/>
        </w:rPr>
        <w:t xml:space="preserve"> -present</w:t>
      </w:r>
    </w:p>
    <w:p w:rsidR="00A20D38" w:rsidRPr="00C666B1" w:rsidRDefault="00862CC2" w:rsidP="00CC4412">
      <w:pPr>
        <w:pStyle w:val="ListParagraph"/>
        <w:tabs>
          <w:tab w:val="left" w:pos="2700"/>
        </w:tabs>
        <w:ind w:left="0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b/>
          <w:bCs/>
          <w:sz w:val="20"/>
          <w:szCs w:val="20"/>
        </w:rPr>
        <w:t>Mechanical Engineer</w:t>
      </w:r>
      <w:r w:rsidR="00793063" w:rsidRPr="0049744A">
        <w:rPr>
          <w:rFonts w:asciiTheme="minorBidi" w:hAnsiTheme="minorBidi"/>
          <w:b/>
          <w:bCs/>
          <w:sz w:val="20"/>
          <w:szCs w:val="20"/>
        </w:rPr>
        <w:t xml:space="preserve"> Manager</w:t>
      </w:r>
      <w:r w:rsidR="007F4667">
        <w:rPr>
          <w:rFonts w:asciiTheme="minorBidi" w:hAnsiTheme="minorBidi"/>
          <w:b/>
          <w:bCs/>
        </w:rPr>
        <w:t xml:space="preserve">| </w:t>
      </w:r>
      <w:r w:rsidR="007F4667" w:rsidRPr="007F4667">
        <w:rPr>
          <w:rFonts w:asciiTheme="minorBidi" w:hAnsiTheme="minorBidi"/>
          <w:b/>
          <w:bCs/>
          <w:sz w:val="21"/>
          <w:szCs w:val="21"/>
        </w:rPr>
        <w:t>Product &amp;Process Development</w:t>
      </w:r>
      <w:r w:rsidR="007F4667">
        <w:rPr>
          <w:rFonts w:asciiTheme="minorBidi" w:hAnsiTheme="minorBidi"/>
          <w:b/>
          <w:bCs/>
          <w:sz w:val="21"/>
          <w:szCs w:val="21"/>
        </w:rPr>
        <w:t>| Research &amp; Development</w:t>
      </w:r>
      <w:r w:rsidR="00D11EDE">
        <w:rPr>
          <w:rFonts w:asciiTheme="minorBidi" w:hAnsiTheme="minorBidi"/>
          <w:b/>
          <w:bCs/>
          <w:sz w:val="21"/>
          <w:szCs w:val="21"/>
        </w:rPr>
        <w:t xml:space="preserve"> </w:t>
      </w:r>
      <w:r w:rsidR="009E01C3">
        <w:rPr>
          <w:rFonts w:asciiTheme="minorBidi" w:hAnsiTheme="minorBidi"/>
          <w:sz w:val="21"/>
          <w:szCs w:val="21"/>
        </w:rPr>
        <w:t>Responsible for the R&amp;D of 3D P</w:t>
      </w:r>
      <w:r w:rsidR="00C666B1" w:rsidRPr="00C666B1">
        <w:rPr>
          <w:rFonts w:asciiTheme="minorBidi" w:hAnsiTheme="minorBidi"/>
          <w:sz w:val="21"/>
          <w:szCs w:val="21"/>
        </w:rPr>
        <w:t xml:space="preserve">rinted Products </w:t>
      </w:r>
      <w:r w:rsidR="00C666B1">
        <w:rPr>
          <w:rFonts w:asciiTheme="minorBidi" w:hAnsiTheme="minorBidi"/>
          <w:sz w:val="21"/>
          <w:szCs w:val="21"/>
        </w:rPr>
        <w:t>and Manufacturing P</w:t>
      </w:r>
      <w:r w:rsidR="00C666B1" w:rsidRPr="00C666B1">
        <w:rPr>
          <w:rFonts w:asciiTheme="minorBidi" w:hAnsiTheme="minorBidi"/>
          <w:sz w:val="21"/>
          <w:szCs w:val="21"/>
        </w:rPr>
        <w:t>rocesses</w:t>
      </w:r>
      <w:r w:rsidR="00D23C5B">
        <w:rPr>
          <w:rFonts w:asciiTheme="minorBidi" w:hAnsiTheme="minorBidi"/>
        </w:rPr>
        <w:t>.</w:t>
      </w:r>
    </w:p>
    <w:p w:rsidR="003E6C64" w:rsidRDefault="005D5A93" w:rsidP="00AC5BF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b/>
          <w:bCs/>
          <w:sz w:val="21"/>
          <w:szCs w:val="21"/>
        </w:rPr>
        <w:t>Designing Skills</w:t>
      </w:r>
      <w:r>
        <w:rPr>
          <w:rFonts w:asciiTheme="minorBidi" w:hAnsiTheme="minorBidi"/>
          <w:sz w:val="21"/>
          <w:szCs w:val="21"/>
        </w:rPr>
        <w:t xml:space="preserve">: </w:t>
      </w:r>
      <w:r w:rsidR="000C0FA0">
        <w:rPr>
          <w:rFonts w:asciiTheme="minorBidi" w:hAnsiTheme="minorBidi"/>
          <w:sz w:val="21"/>
          <w:szCs w:val="21"/>
        </w:rPr>
        <w:t>Designed manufacturing Process, Different material R&amp;D tests</w:t>
      </w:r>
    </w:p>
    <w:p w:rsidR="00C666B1" w:rsidRDefault="002D3817" w:rsidP="00AC5BF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b/>
          <w:bCs/>
          <w:sz w:val="21"/>
          <w:szCs w:val="21"/>
        </w:rPr>
        <w:t>Collaboration:</w:t>
      </w:r>
      <w:r w:rsidR="00C666B1">
        <w:rPr>
          <w:rFonts w:asciiTheme="minorBidi" w:hAnsiTheme="minorBidi"/>
          <w:sz w:val="21"/>
          <w:szCs w:val="21"/>
        </w:rPr>
        <w:t xml:space="preserve"> Communicated&amp; shared Knowledge transfer among team members</w:t>
      </w:r>
      <w:r w:rsidR="004A7988">
        <w:rPr>
          <w:rFonts w:asciiTheme="minorBidi" w:hAnsiTheme="minorBidi"/>
          <w:sz w:val="21"/>
          <w:szCs w:val="21"/>
        </w:rPr>
        <w:t>.</w:t>
      </w:r>
    </w:p>
    <w:p w:rsidR="000C0FA0" w:rsidRDefault="000C0FA0" w:rsidP="00AC5BF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b/>
          <w:bCs/>
          <w:sz w:val="21"/>
          <w:szCs w:val="21"/>
        </w:rPr>
        <w:t>Supervision</w:t>
      </w:r>
      <w:r w:rsidRPr="000C0FA0">
        <w:rPr>
          <w:rFonts w:asciiTheme="minorBidi" w:hAnsiTheme="minorBidi"/>
          <w:sz w:val="21"/>
          <w:szCs w:val="21"/>
        </w:rPr>
        <w:t>:</w:t>
      </w:r>
      <w:r w:rsidR="004E4E1F">
        <w:rPr>
          <w:rFonts w:asciiTheme="minorBidi" w:hAnsiTheme="minorBidi"/>
          <w:sz w:val="21"/>
          <w:szCs w:val="21"/>
        </w:rPr>
        <w:t xml:space="preserve"> </w:t>
      </w:r>
      <w:r w:rsidR="00756934">
        <w:rPr>
          <w:rFonts w:asciiTheme="minorBidi" w:hAnsiTheme="minorBidi"/>
          <w:sz w:val="21"/>
          <w:szCs w:val="21"/>
        </w:rPr>
        <w:t>Monitored</w:t>
      </w:r>
      <w:r w:rsidR="000C2C7C">
        <w:rPr>
          <w:rFonts w:asciiTheme="minorBidi" w:hAnsiTheme="minorBidi"/>
          <w:sz w:val="21"/>
          <w:szCs w:val="21"/>
        </w:rPr>
        <w:t>&amp;</w:t>
      </w:r>
      <w:r w:rsidR="00756934">
        <w:rPr>
          <w:rFonts w:asciiTheme="minorBidi" w:hAnsiTheme="minorBidi"/>
          <w:sz w:val="21"/>
          <w:szCs w:val="21"/>
        </w:rPr>
        <w:t xml:space="preserve"> Implemented</w:t>
      </w:r>
      <w:r>
        <w:rPr>
          <w:rFonts w:asciiTheme="minorBidi" w:hAnsiTheme="minorBidi"/>
          <w:sz w:val="21"/>
          <w:szCs w:val="21"/>
        </w:rPr>
        <w:t xml:space="preserve"> continuous improvement</w:t>
      </w:r>
      <w:r w:rsidR="00756934">
        <w:rPr>
          <w:rFonts w:asciiTheme="minorBidi" w:hAnsiTheme="minorBidi"/>
          <w:sz w:val="21"/>
          <w:szCs w:val="21"/>
        </w:rPr>
        <w:t xml:space="preserve"> on different Activities</w:t>
      </w:r>
      <w:r w:rsidR="000C2C7C">
        <w:rPr>
          <w:rFonts w:asciiTheme="minorBidi" w:hAnsiTheme="minorBidi"/>
          <w:sz w:val="21"/>
          <w:szCs w:val="21"/>
        </w:rPr>
        <w:t>.</w:t>
      </w:r>
    </w:p>
    <w:p w:rsidR="000C2C7C" w:rsidRDefault="000C2C7C" w:rsidP="00AC5BF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b/>
          <w:bCs/>
          <w:sz w:val="21"/>
          <w:szCs w:val="21"/>
        </w:rPr>
        <w:t>Analytical Skills</w:t>
      </w:r>
      <w:r w:rsidRPr="000C2C7C">
        <w:rPr>
          <w:rFonts w:asciiTheme="minorBidi" w:hAnsiTheme="minorBidi"/>
          <w:sz w:val="21"/>
          <w:szCs w:val="21"/>
        </w:rPr>
        <w:t>:</w:t>
      </w:r>
      <w:r>
        <w:rPr>
          <w:rFonts w:asciiTheme="minorBidi" w:hAnsiTheme="minorBidi"/>
          <w:sz w:val="21"/>
          <w:szCs w:val="21"/>
        </w:rPr>
        <w:t xml:space="preserve"> Analyzed data resulted </w:t>
      </w:r>
      <w:r w:rsidR="00CD63B3">
        <w:rPr>
          <w:rFonts w:asciiTheme="minorBidi" w:hAnsiTheme="minorBidi"/>
          <w:sz w:val="21"/>
          <w:szCs w:val="21"/>
        </w:rPr>
        <w:t>from Research &amp; Development.</w:t>
      </w:r>
    </w:p>
    <w:p w:rsidR="006E6C98" w:rsidRPr="00B6483F" w:rsidRDefault="006E6C98" w:rsidP="00AC5BF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b/>
          <w:bCs/>
          <w:sz w:val="21"/>
          <w:szCs w:val="21"/>
        </w:rPr>
        <w:t>Accountability &amp; Responsibility</w:t>
      </w:r>
      <w:r w:rsidRPr="006E6C98">
        <w:rPr>
          <w:rFonts w:asciiTheme="minorBidi" w:hAnsiTheme="minorBidi"/>
          <w:sz w:val="21"/>
          <w:szCs w:val="21"/>
        </w:rPr>
        <w:t>:</w:t>
      </w:r>
      <w:r w:rsidR="004E4E1F">
        <w:rPr>
          <w:rFonts w:asciiTheme="minorBidi" w:hAnsiTheme="minorBidi"/>
          <w:sz w:val="21"/>
          <w:szCs w:val="21"/>
        </w:rPr>
        <w:t xml:space="preserve"> </w:t>
      </w:r>
      <w:r w:rsidR="00A05FD7">
        <w:rPr>
          <w:rFonts w:asciiTheme="minorBidi" w:hAnsiTheme="minorBidi"/>
          <w:sz w:val="21"/>
          <w:szCs w:val="21"/>
        </w:rPr>
        <w:t xml:space="preserve">Performed quality assurance, quality control, defined quality metrics, </w:t>
      </w:r>
      <w:r w:rsidR="006E1908">
        <w:rPr>
          <w:rFonts w:asciiTheme="minorBidi" w:hAnsiTheme="minorBidi"/>
          <w:sz w:val="21"/>
          <w:szCs w:val="21"/>
        </w:rPr>
        <w:t>KPIs</w:t>
      </w:r>
      <w:r w:rsidR="003017B5">
        <w:rPr>
          <w:rFonts w:asciiTheme="minorBidi" w:hAnsiTheme="minorBidi"/>
          <w:sz w:val="21"/>
          <w:szCs w:val="21"/>
        </w:rPr>
        <w:t xml:space="preserve"> &amp;</w:t>
      </w:r>
      <w:r w:rsidR="006E1908">
        <w:rPr>
          <w:rFonts w:asciiTheme="minorBidi" w:hAnsiTheme="minorBidi"/>
          <w:sz w:val="21"/>
          <w:szCs w:val="21"/>
        </w:rPr>
        <w:t xml:space="preserve"> </w:t>
      </w:r>
      <w:r w:rsidR="00D069E9">
        <w:rPr>
          <w:rFonts w:asciiTheme="minorBidi" w:hAnsiTheme="minorBidi"/>
          <w:sz w:val="21"/>
          <w:szCs w:val="21"/>
        </w:rPr>
        <w:t>p</w:t>
      </w:r>
      <w:r w:rsidR="00A05FD7">
        <w:rPr>
          <w:rFonts w:asciiTheme="minorBidi" w:hAnsiTheme="minorBidi"/>
          <w:sz w:val="21"/>
          <w:szCs w:val="21"/>
        </w:rPr>
        <w:t>rocess optimization</w:t>
      </w:r>
      <w:r w:rsidR="005A1470">
        <w:rPr>
          <w:rFonts w:asciiTheme="minorBidi" w:hAnsiTheme="minorBidi"/>
          <w:sz w:val="21"/>
          <w:szCs w:val="21"/>
        </w:rPr>
        <w:t>.</w:t>
      </w:r>
    </w:p>
    <w:p w:rsidR="007E080A" w:rsidRPr="00590443" w:rsidRDefault="007E080A" w:rsidP="002A5884">
      <w:pPr>
        <w:widowControl w:val="0"/>
        <w:spacing w:after="0"/>
        <w:rPr>
          <w:rFonts w:asciiTheme="minorBidi" w:eastAsia="Times New Roman" w:hAnsiTheme="minorBidi"/>
          <w:sz w:val="20"/>
          <w:szCs w:val="20"/>
        </w:rPr>
      </w:pPr>
    </w:p>
    <w:p w:rsidR="00C577FE" w:rsidRDefault="00CD63B3" w:rsidP="0047326B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color w:val="0070C0"/>
          <w:u w:val="single"/>
        </w:rPr>
        <w:t>Zak</w:t>
      </w:r>
      <w:r w:rsidR="00A05FD7">
        <w:rPr>
          <w:rFonts w:asciiTheme="minorBidi" w:hAnsiTheme="minorBidi"/>
          <w:b/>
          <w:bCs/>
          <w:color w:val="0070C0"/>
          <w:u w:val="single"/>
        </w:rPr>
        <w:t>hem Construction International</w:t>
      </w:r>
      <w:r w:rsidR="009805DC" w:rsidRPr="00202FC6">
        <w:rPr>
          <w:rFonts w:asciiTheme="minorBidi" w:hAnsiTheme="minorBidi"/>
          <w:b/>
          <w:bCs/>
          <w:color w:val="0070C0"/>
        </w:rPr>
        <w:t>:</w:t>
      </w:r>
      <w:r w:rsidR="007D7175">
        <w:rPr>
          <w:rFonts w:asciiTheme="minorBidi" w:hAnsiTheme="minorBidi"/>
          <w:b/>
          <w:bCs/>
          <w:color w:val="0070C0"/>
        </w:rPr>
        <w:t xml:space="preserve"> </w:t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A05FD7">
        <w:rPr>
          <w:rFonts w:asciiTheme="minorBidi" w:hAnsiTheme="minorBidi"/>
          <w:b/>
          <w:bCs/>
          <w:sz w:val="21"/>
          <w:szCs w:val="21"/>
        </w:rPr>
        <w:t>Mar</w:t>
      </w:r>
      <w:r w:rsidR="0049744A" w:rsidRPr="005D4CDA">
        <w:rPr>
          <w:rFonts w:asciiTheme="minorBidi" w:hAnsiTheme="minorBidi"/>
          <w:b/>
          <w:bCs/>
          <w:sz w:val="21"/>
          <w:szCs w:val="21"/>
        </w:rPr>
        <w:t>1</w:t>
      </w:r>
      <w:r w:rsidR="00202FC6" w:rsidRPr="005D4CDA">
        <w:rPr>
          <w:rFonts w:asciiTheme="minorBidi" w:hAnsiTheme="minorBidi"/>
          <w:b/>
          <w:bCs/>
          <w:sz w:val="21"/>
          <w:szCs w:val="21"/>
        </w:rPr>
        <w:t>5</w:t>
      </w:r>
      <w:r w:rsidR="00BE22B0">
        <w:rPr>
          <w:rFonts w:asciiTheme="minorBidi" w:hAnsiTheme="minorBidi"/>
          <w:b/>
          <w:bCs/>
          <w:sz w:val="21"/>
          <w:szCs w:val="21"/>
        </w:rPr>
        <w:t xml:space="preserve"> – Mar</w:t>
      </w:r>
      <w:r w:rsidR="00A05FD7">
        <w:rPr>
          <w:rFonts w:asciiTheme="minorBidi" w:hAnsiTheme="minorBidi"/>
          <w:b/>
          <w:bCs/>
          <w:sz w:val="21"/>
          <w:szCs w:val="21"/>
        </w:rPr>
        <w:t>17</w:t>
      </w:r>
      <w:r w:rsidR="00A05FD7">
        <w:rPr>
          <w:rFonts w:asciiTheme="minorBidi" w:hAnsiTheme="minorBidi"/>
          <w:b/>
          <w:bCs/>
          <w:sz w:val="20"/>
          <w:szCs w:val="20"/>
        </w:rPr>
        <w:t xml:space="preserve">             </w:t>
      </w:r>
    </w:p>
    <w:p w:rsidR="00205E8C" w:rsidRDefault="00A05FD7" w:rsidP="0047326B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Estimation</w:t>
      </w:r>
      <w:r w:rsidR="0047326B">
        <w:rPr>
          <w:rFonts w:asciiTheme="minorBidi" w:hAnsiTheme="minorBidi"/>
          <w:b/>
          <w:bCs/>
          <w:sz w:val="20"/>
          <w:szCs w:val="20"/>
        </w:rPr>
        <w:t>&amp;</w:t>
      </w:r>
      <w:r w:rsidR="003017B5">
        <w:rPr>
          <w:rFonts w:asciiTheme="minorBidi" w:hAnsiTheme="minorBidi"/>
          <w:b/>
          <w:bCs/>
          <w:sz w:val="20"/>
          <w:szCs w:val="20"/>
        </w:rPr>
        <w:t xml:space="preserve"> Procurement Engineer</w:t>
      </w:r>
      <w:r w:rsidR="0047326B">
        <w:rPr>
          <w:rFonts w:asciiTheme="minorBidi" w:hAnsiTheme="minorBidi"/>
          <w:b/>
          <w:bCs/>
          <w:sz w:val="20"/>
          <w:szCs w:val="20"/>
        </w:rPr>
        <w:t xml:space="preserve"> | Tendering | </w:t>
      </w:r>
      <w:r w:rsidR="007C649F">
        <w:rPr>
          <w:rFonts w:asciiTheme="minorBidi" w:hAnsiTheme="minorBidi"/>
          <w:b/>
          <w:bCs/>
          <w:sz w:val="20"/>
          <w:szCs w:val="20"/>
        </w:rPr>
        <w:t>Procurement of Mechanical Item</w:t>
      </w:r>
      <w:r w:rsidR="0047326B">
        <w:rPr>
          <w:rFonts w:asciiTheme="minorBidi" w:hAnsiTheme="minorBidi"/>
          <w:b/>
          <w:bCs/>
          <w:sz w:val="20"/>
          <w:szCs w:val="20"/>
        </w:rPr>
        <w:t xml:space="preserve"> for Oil </w:t>
      </w:r>
      <w:r w:rsidR="00D23C5B">
        <w:rPr>
          <w:rFonts w:asciiTheme="minorBidi" w:hAnsiTheme="minorBidi"/>
          <w:b/>
          <w:bCs/>
          <w:sz w:val="20"/>
          <w:szCs w:val="20"/>
        </w:rPr>
        <w:t>&amp;</w:t>
      </w:r>
      <w:r w:rsidR="0047326B">
        <w:rPr>
          <w:rFonts w:asciiTheme="minorBidi" w:hAnsiTheme="minorBidi"/>
          <w:b/>
          <w:bCs/>
          <w:sz w:val="20"/>
          <w:szCs w:val="20"/>
        </w:rPr>
        <w:t>Gas</w:t>
      </w:r>
    </w:p>
    <w:p w:rsidR="00BE22B0" w:rsidRPr="00205E8C" w:rsidRDefault="00205E8C" w:rsidP="00205E8C">
      <w:pPr>
        <w:pStyle w:val="ListParagraph"/>
        <w:numPr>
          <w:ilvl w:val="0"/>
          <w:numId w:val="15"/>
        </w:num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1"/>
          <w:szCs w:val="21"/>
        </w:rPr>
        <w:t>Supplier</w:t>
      </w:r>
      <w:r w:rsidR="004F689F">
        <w:rPr>
          <w:rFonts w:asciiTheme="minorBidi" w:hAnsiTheme="minorBidi"/>
          <w:b/>
          <w:bCs/>
          <w:sz w:val="21"/>
          <w:szCs w:val="21"/>
        </w:rPr>
        <w:t>’</w:t>
      </w:r>
      <w:r>
        <w:rPr>
          <w:rFonts w:asciiTheme="minorBidi" w:hAnsiTheme="minorBidi"/>
          <w:b/>
          <w:bCs/>
          <w:sz w:val="21"/>
          <w:szCs w:val="21"/>
        </w:rPr>
        <w:t>s Research:</w:t>
      </w:r>
    </w:p>
    <w:p w:rsidR="00205E8C" w:rsidRDefault="00205E8C" w:rsidP="00205E8C">
      <w:pPr>
        <w:pStyle w:val="ListParagraph"/>
        <w:numPr>
          <w:ilvl w:val="0"/>
          <w:numId w:val="17"/>
        </w:numPr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Market Study on Suppliers (pre- approved, new, commercial and technical)</w:t>
      </w:r>
    </w:p>
    <w:p w:rsidR="00205E8C" w:rsidRPr="00205E8C" w:rsidRDefault="00205E8C" w:rsidP="00205E8C">
      <w:pPr>
        <w:pStyle w:val="ListParagraph"/>
        <w:numPr>
          <w:ilvl w:val="0"/>
          <w:numId w:val="17"/>
        </w:numPr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>Analyze bidding documents, liaise with management &amp; implement decisions.</w:t>
      </w:r>
    </w:p>
    <w:p w:rsidR="00C577FE" w:rsidRDefault="00CD63B3" w:rsidP="00BE22B0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color w:val="0070C0"/>
          <w:u w:val="single"/>
        </w:rPr>
        <w:t>Methode ElectronicsMiddle East</w:t>
      </w:r>
      <w:r w:rsidRPr="00CD63B3">
        <w:rPr>
          <w:rFonts w:asciiTheme="minorBidi" w:hAnsiTheme="minorBidi"/>
          <w:b/>
          <w:bCs/>
          <w:color w:val="0070C0"/>
        </w:rPr>
        <w:t>:</w:t>
      </w:r>
      <w:r w:rsidR="007D7175">
        <w:rPr>
          <w:rFonts w:asciiTheme="minorBidi" w:hAnsiTheme="minorBidi"/>
          <w:b/>
          <w:bCs/>
          <w:color w:val="0070C0"/>
        </w:rPr>
        <w:t xml:space="preserve"> </w:t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 w:rsidR="000933AF">
        <w:rPr>
          <w:rFonts w:asciiTheme="minorBidi" w:hAnsiTheme="minorBidi"/>
          <w:b/>
          <w:bCs/>
          <w:color w:val="0070C0"/>
        </w:rPr>
        <w:tab/>
      </w:r>
      <w:r>
        <w:rPr>
          <w:rFonts w:asciiTheme="minorBidi" w:hAnsiTheme="minorBidi"/>
          <w:b/>
          <w:bCs/>
          <w:sz w:val="21"/>
          <w:szCs w:val="21"/>
        </w:rPr>
        <w:t>Aug</w:t>
      </w:r>
      <w:r w:rsidRPr="00CD63B3">
        <w:rPr>
          <w:rFonts w:asciiTheme="minorBidi" w:hAnsiTheme="minorBidi"/>
          <w:b/>
          <w:bCs/>
          <w:sz w:val="21"/>
          <w:szCs w:val="21"/>
        </w:rPr>
        <w:t>1</w:t>
      </w:r>
      <w:r>
        <w:rPr>
          <w:rFonts w:asciiTheme="minorBidi" w:hAnsiTheme="minorBidi"/>
          <w:b/>
          <w:bCs/>
          <w:sz w:val="21"/>
          <w:szCs w:val="21"/>
        </w:rPr>
        <w:t>2 – Feb</w:t>
      </w:r>
      <w:r w:rsidRPr="00CD63B3">
        <w:rPr>
          <w:rFonts w:asciiTheme="minorBidi" w:hAnsiTheme="minorBidi"/>
          <w:b/>
          <w:bCs/>
          <w:sz w:val="21"/>
          <w:szCs w:val="21"/>
        </w:rPr>
        <w:t>1</w:t>
      </w:r>
      <w:r>
        <w:rPr>
          <w:rFonts w:asciiTheme="minorBidi" w:hAnsiTheme="minorBidi"/>
          <w:b/>
          <w:bCs/>
          <w:sz w:val="21"/>
          <w:szCs w:val="21"/>
        </w:rPr>
        <w:t>5</w:t>
      </w:r>
      <w:r w:rsidR="009B3C3E">
        <w:rPr>
          <w:rFonts w:asciiTheme="minorBidi" w:hAnsiTheme="minorBidi"/>
          <w:b/>
          <w:bCs/>
          <w:sz w:val="20"/>
          <w:szCs w:val="20"/>
        </w:rPr>
        <w:t xml:space="preserve">                         </w:t>
      </w:r>
    </w:p>
    <w:p w:rsidR="00B212F1" w:rsidRDefault="009B3C3E" w:rsidP="00BE22B0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Project Manager | Plastic Car Parts </w:t>
      </w:r>
      <w:r w:rsidR="006A55EC">
        <w:rPr>
          <w:rFonts w:asciiTheme="minorBidi" w:hAnsiTheme="minorBidi"/>
          <w:b/>
          <w:bCs/>
          <w:sz w:val="20"/>
          <w:szCs w:val="20"/>
        </w:rPr>
        <w:t xml:space="preserve">|CAD </w:t>
      </w:r>
      <w:r w:rsidR="0078650F">
        <w:rPr>
          <w:rFonts w:asciiTheme="minorBidi" w:hAnsiTheme="minorBidi"/>
          <w:b/>
          <w:bCs/>
          <w:sz w:val="20"/>
          <w:szCs w:val="20"/>
        </w:rPr>
        <w:t>Modeling</w:t>
      </w:r>
      <w:r w:rsidR="006A55EC">
        <w:rPr>
          <w:rFonts w:asciiTheme="minorBidi" w:hAnsiTheme="minorBidi"/>
          <w:b/>
          <w:bCs/>
          <w:sz w:val="20"/>
          <w:szCs w:val="20"/>
        </w:rPr>
        <w:t>|</w:t>
      </w:r>
      <w:r w:rsidR="0078650F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FC02DC">
        <w:rPr>
          <w:rFonts w:asciiTheme="minorBidi" w:hAnsiTheme="minorBidi"/>
          <w:b/>
          <w:bCs/>
          <w:sz w:val="20"/>
          <w:szCs w:val="20"/>
        </w:rPr>
        <w:t xml:space="preserve">Prototyping| Tolerance| </w:t>
      </w:r>
      <w:r w:rsidR="006A55EC">
        <w:rPr>
          <w:rFonts w:asciiTheme="minorBidi" w:hAnsiTheme="minorBidi"/>
          <w:b/>
          <w:bCs/>
          <w:sz w:val="20"/>
          <w:szCs w:val="20"/>
        </w:rPr>
        <w:t>Simu</w:t>
      </w:r>
      <w:r w:rsidR="00FC02DC">
        <w:rPr>
          <w:rFonts w:asciiTheme="minorBidi" w:hAnsiTheme="minorBidi"/>
          <w:b/>
          <w:bCs/>
          <w:sz w:val="20"/>
          <w:szCs w:val="20"/>
        </w:rPr>
        <w:t>lations|</w:t>
      </w:r>
      <w:r w:rsidR="00D7620E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FC02DC">
        <w:rPr>
          <w:rFonts w:asciiTheme="minorBidi" w:hAnsiTheme="minorBidi"/>
          <w:b/>
          <w:bCs/>
          <w:sz w:val="20"/>
          <w:szCs w:val="20"/>
        </w:rPr>
        <w:t>Design</w:t>
      </w:r>
    </w:p>
    <w:p w:rsidR="00BE22B0" w:rsidRPr="00C577FE" w:rsidRDefault="00647BD8" w:rsidP="00647BD8">
      <w:pPr>
        <w:rPr>
          <w:rFonts w:asciiTheme="minorBidi" w:hAnsiTheme="minorBidi"/>
          <w:sz w:val="21"/>
          <w:szCs w:val="21"/>
        </w:rPr>
      </w:pPr>
      <w:r>
        <w:rPr>
          <w:rFonts w:asciiTheme="minorBidi" w:hAnsiTheme="minorBidi"/>
          <w:sz w:val="21"/>
          <w:szCs w:val="21"/>
        </w:rPr>
        <w:t xml:space="preserve">Coordinate with manufacturing, </w:t>
      </w:r>
      <w:r w:rsidR="00B212F1" w:rsidRPr="00FF5FA2">
        <w:rPr>
          <w:rFonts w:asciiTheme="minorBidi" w:hAnsiTheme="minorBidi"/>
          <w:sz w:val="21"/>
          <w:szCs w:val="21"/>
        </w:rPr>
        <w:t>suppliers</w:t>
      </w:r>
      <w:r>
        <w:rPr>
          <w:rFonts w:asciiTheme="minorBidi" w:hAnsiTheme="minorBidi"/>
          <w:sz w:val="21"/>
          <w:szCs w:val="21"/>
        </w:rPr>
        <w:t xml:space="preserve"> and Clients</w:t>
      </w:r>
      <w:r w:rsidR="00B212F1" w:rsidRPr="00FF5FA2">
        <w:rPr>
          <w:rFonts w:asciiTheme="minorBidi" w:hAnsiTheme="minorBidi"/>
          <w:sz w:val="21"/>
          <w:szCs w:val="21"/>
        </w:rPr>
        <w:t xml:space="preserve"> on all the project requirements from A to Z</w:t>
      </w:r>
      <w:r w:rsidR="00FF5FA2" w:rsidRPr="00FF5FA2">
        <w:rPr>
          <w:rFonts w:asciiTheme="minorBidi" w:hAnsiTheme="minorBidi"/>
          <w:sz w:val="21"/>
          <w:szCs w:val="21"/>
        </w:rPr>
        <w:t>.</w:t>
      </w:r>
      <w:r w:rsidR="00DE0486" w:rsidRPr="00DE0486">
        <w:rPr>
          <w:rFonts w:asciiTheme="minorBidi" w:hAnsiTheme="minorBidi"/>
          <w:b/>
          <w:bCs/>
          <w:noProof/>
          <w:sz w:val="20"/>
          <w:szCs w:val="20"/>
        </w:rPr>
        <w:pict>
          <v:rect id="Rectangle 1" o:spid="_x0000_s1027" style="position:absolute;left:0;text-align:left;margin-left:4.25pt;margin-top:18.8pt;width:454.6pt;height:3.6pt;z-index:251671552;visibility:visible;mso-position-horizontal-relative:text;mso-position-vertical-relative:text;v-text-anchor:middle" fillcolor="#b8cce4 [1300]" strokecolor="#243f60 [1604]" strokeweight="2pt">
            <v:fill opacity="52428f"/>
          </v:rect>
        </w:pict>
      </w:r>
    </w:p>
    <w:sectPr w:rsidR="00BE22B0" w:rsidRPr="00C577FE" w:rsidSect="00231866">
      <w:headerReference w:type="default" r:id="rId8"/>
      <w:pgSz w:w="11909" w:h="16834" w:code="9"/>
      <w:pgMar w:top="821" w:right="1440" w:bottom="1008" w:left="1440" w:header="44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065" w:rsidRDefault="00F47065" w:rsidP="007E080A">
      <w:pPr>
        <w:spacing w:after="0"/>
      </w:pPr>
      <w:r>
        <w:separator/>
      </w:r>
    </w:p>
  </w:endnote>
  <w:endnote w:type="continuationSeparator" w:id="1">
    <w:p w:rsidR="00F47065" w:rsidRDefault="00F47065" w:rsidP="007E080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Bold-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065" w:rsidRDefault="00F47065" w:rsidP="007E080A">
      <w:pPr>
        <w:spacing w:after="0"/>
      </w:pPr>
      <w:r>
        <w:separator/>
      </w:r>
    </w:p>
  </w:footnote>
  <w:footnote w:type="continuationSeparator" w:id="1">
    <w:p w:rsidR="00F47065" w:rsidRDefault="00F47065" w:rsidP="007E080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9F5" w:rsidRPr="00373D4E" w:rsidRDefault="001179F5" w:rsidP="00373D4E">
    <w:pPr>
      <w:pStyle w:val="Header"/>
      <w:rPr>
        <w:rFonts w:ascii="Arial" w:hAnsi="Arial" w:cs="Arial"/>
        <w:b/>
        <w:color w:val="0070C0"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0B0"/>
    <w:multiLevelType w:val="hybridMultilevel"/>
    <w:tmpl w:val="D88892E6"/>
    <w:lvl w:ilvl="0" w:tplc="86AE2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5173D"/>
    <w:multiLevelType w:val="hybridMultilevel"/>
    <w:tmpl w:val="52F4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C6953"/>
    <w:multiLevelType w:val="hybridMultilevel"/>
    <w:tmpl w:val="EAF0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43912"/>
    <w:multiLevelType w:val="hybridMultilevel"/>
    <w:tmpl w:val="343C6C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1B9C6F3B"/>
    <w:multiLevelType w:val="hybridMultilevel"/>
    <w:tmpl w:val="05C8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A522A"/>
    <w:multiLevelType w:val="hybridMultilevel"/>
    <w:tmpl w:val="AFBE8C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373DD7"/>
    <w:multiLevelType w:val="hybridMultilevel"/>
    <w:tmpl w:val="2B58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57300"/>
    <w:multiLevelType w:val="hybridMultilevel"/>
    <w:tmpl w:val="E29861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0C0CAA"/>
    <w:multiLevelType w:val="hybridMultilevel"/>
    <w:tmpl w:val="19B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F47F6"/>
    <w:multiLevelType w:val="hybridMultilevel"/>
    <w:tmpl w:val="B8A884B2"/>
    <w:lvl w:ilvl="0" w:tplc="0409000B">
      <w:start w:val="1"/>
      <w:numFmt w:val="bullet"/>
      <w:lvlText w:val=""/>
      <w:lvlJc w:val="left"/>
      <w:pPr>
        <w:ind w:left="15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0">
    <w:nsid w:val="39BB6AE6"/>
    <w:multiLevelType w:val="hybridMultilevel"/>
    <w:tmpl w:val="6AA6BD80"/>
    <w:lvl w:ilvl="0" w:tplc="59B007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C569A4"/>
    <w:multiLevelType w:val="hybridMultilevel"/>
    <w:tmpl w:val="2268390E"/>
    <w:lvl w:ilvl="0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2">
    <w:nsid w:val="562C0DDC"/>
    <w:multiLevelType w:val="hybridMultilevel"/>
    <w:tmpl w:val="4B4AE6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6CCA6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69D0C21"/>
    <w:multiLevelType w:val="hybridMultilevel"/>
    <w:tmpl w:val="5318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96126"/>
    <w:multiLevelType w:val="hybridMultilevel"/>
    <w:tmpl w:val="F830FD88"/>
    <w:lvl w:ilvl="0" w:tplc="E8220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B7715B"/>
    <w:multiLevelType w:val="hybridMultilevel"/>
    <w:tmpl w:val="F376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03BAF"/>
    <w:multiLevelType w:val="hybridMultilevel"/>
    <w:tmpl w:val="F1ACF42C"/>
    <w:lvl w:ilvl="0" w:tplc="0409000B">
      <w:start w:val="1"/>
      <w:numFmt w:val="bullet"/>
      <w:lvlText w:val=""/>
      <w:lvlJc w:val="left"/>
      <w:pPr>
        <w:ind w:left="15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15"/>
  </w:num>
  <w:num w:numId="7">
    <w:abstractNumId w:val="8"/>
  </w:num>
  <w:num w:numId="8">
    <w:abstractNumId w:val="14"/>
  </w:num>
  <w:num w:numId="9">
    <w:abstractNumId w:val="1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1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094"/>
    <w:rsid w:val="0001360F"/>
    <w:rsid w:val="00014970"/>
    <w:rsid w:val="00021F13"/>
    <w:rsid w:val="00027354"/>
    <w:rsid w:val="00032FDE"/>
    <w:rsid w:val="00035E3C"/>
    <w:rsid w:val="00042A27"/>
    <w:rsid w:val="00053C9B"/>
    <w:rsid w:val="00062718"/>
    <w:rsid w:val="0006763A"/>
    <w:rsid w:val="00071ECD"/>
    <w:rsid w:val="00072501"/>
    <w:rsid w:val="00074725"/>
    <w:rsid w:val="000933AF"/>
    <w:rsid w:val="000979E0"/>
    <w:rsid w:val="000B39DF"/>
    <w:rsid w:val="000C0FA0"/>
    <w:rsid w:val="000C24E4"/>
    <w:rsid w:val="000C2C7C"/>
    <w:rsid w:val="000D2EE4"/>
    <w:rsid w:val="000D369E"/>
    <w:rsid w:val="000D5A72"/>
    <w:rsid w:val="000E09CB"/>
    <w:rsid w:val="000F30D7"/>
    <w:rsid w:val="000F531B"/>
    <w:rsid w:val="001179F5"/>
    <w:rsid w:val="001275D0"/>
    <w:rsid w:val="00153A8F"/>
    <w:rsid w:val="001837EA"/>
    <w:rsid w:val="001B1390"/>
    <w:rsid w:val="001B3B7E"/>
    <w:rsid w:val="001B75FD"/>
    <w:rsid w:val="001C071B"/>
    <w:rsid w:val="001D1F87"/>
    <w:rsid w:val="001E5C2E"/>
    <w:rsid w:val="001E684E"/>
    <w:rsid w:val="001F04A6"/>
    <w:rsid w:val="001F4952"/>
    <w:rsid w:val="00200953"/>
    <w:rsid w:val="0020226A"/>
    <w:rsid w:val="00202FC6"/>
    <w:rsid w:val="00203378"/>
    <w:rsid w:val="002043F3"/>
    <w:rsid w:val="00205E8C"/>
    <w:rsid w:val="00210792"/>
    <w:rsid w:val="002224E3"/>
    <w:rsid w:val="00231866"/>
    <w:rsid w:val="00235C3E"/>
    <w:rsid w:val="00260811"/>
    <w:rsid w:val="00260FC2"/>
    <w:rsid w:val="00261A7B"/>
    <w:rsid w:val="00265EB7"/>
    <w:rsid w:val="00280090"/>
    <w:rsid w:val="00281680"/>
    <w:rsid w:val="00282EC2"/>
    <w:rsid w:val="00282F68"/>
    <w:rsid w:val="0029280B"/>
    <w:rsid w:val="0029661B"/>
    <w:rsid w:val="002A5884"/>
    <w:rsid w:val="002A5E01"/>
    <w:rsid w:val="002D3817"/>
    <w:rsid w:val="002D5A3A"/>
    <w:rsid w:val="002E62F4"/>
    <w:rsid w:val="002E73CD"/>
    <w:rsid w:val="002F241A"/>
    <w:rsid w:val="002F25F2"/>
    <w:rsid w:val="003017B5"/>
    <w:rsid w:val="00302CFF"/>
    <w:rsid w:val="0030378F"/>
    <w:rsid w:val="00311968"/>
    <w:rsid w:val="00325DAE"/>
    <w:rsid w:val="00346F38"/>
    <w:rsid w:val="00352730"/>
    <w:rsid w:val="00362B2C"/>
    <w:rsid w:val="00373D4E"/>
    <w:rsid w:val="00380345"/>
    <w:rsid w:val="00383345"/>
    <w:rsid w:val="003872D7"/>
    <w:rsid w:val="003A47FB"/>
    <w:rsid w:val="003C16F2"/>
    <w:rsid w:val="003C5B37"/>
    <w:rsid w:val="003D701A"/>
    <w:rsid w:val="003D7F78"/>
    <w:rsid w:val="003E1A40"/>
    <w:rsid w:val="003E6C64"/>
    <w:rsid w:val="003F39E9"/>
    <w:rsid w:val="003F4AA2"/>
    <w:rsid w:val="003F60D2"/>
    <w:rsid w:val="003F67B0"/>
    <w:rsid w:val="004001B7"/>
    <w:rsid w:val="00406840"/>
    <w:rsid w:val="00411F49"/>
    <w:rsid w:val="0041406E"/>
    <w:rsid w:val="00417C10"/>
    <w:rsid w:val="00422657"/>
    <w:rsid w:val="00423184"/>
    <w:rsid w:val="00426A54"/>
    <w:rsid w:val="004440BE"/>
    <w:rsid w:val="00450030"/>
    <w:rsid w:val="0047326B"/>
    <w:rsid w:val="004917D5"/>
    <w:rsid w:val="0049744A"/>
    <w:rsid w:val="004A7988"/>
    <w:rsid w:val="004B0235"/>
    <w:rsid w:val="004B677E"/>
    <w:rsid w:val="004C4FD1"/>
    <w:rsid w:val="004D0A01"/>
    <w:rsid w:val="004D2764"/>
    <w:rsid w:val="004D59DF"/>
    <w:rsid w:val="004E2C7E"/>
    <w:rsid w:val="004E4E1F"/>
    <w:rsid w:val="004F689F"/>
    <w:rsid w:val="00504091"/>
    <w:rsid w:val="00534BE1"/>
    <w:rsid w:val="005408C1"/>
    <w:rsid w:val="0054485F"/>
    <w:rsid w:val="00544ACF"/>
    <w:rsid w:val="0055467F"/>
    <w:rsid w:val="00555265"/>
    <w:rsid w:val="00572C3D"/>
    <w:rsid w:val="00590443"/>
    <w:rsid w:val="005969ED"/>
    <w:rsid w:val="005A1470"/>
    <w:rsid w:val="005C1F36"/>
    <w:rsid w:val="005C303D"/>
    <w:rsid w:val="005D4CDA"/>
    <w:rsid w:val="005D5A93"/>
    <w:rsid w:val="006051E5"/>
    <w:rsid w:val="00606A4B"/>
    <w:rsid w:val="00611670"/>
    <w:rsid w:val="00626DCF"/>
    <w:rsid w:val="00647BD8"/>
    <w:rsid w:val="00661E8B"/>
    <w:rsid w:val="00671213"/>
    <w:rsid w:val="00675F7E"/>
    <w:rsid w:val="00677FA6"/>
    <w:rsid w:val="00696474"/>
    <w:rsid w:val="006A3CEF"/>
    <w:rsid w:val="006A55EC"/>
    <w:rsid w:val="006B4BB2"/>
    <w:rsid w:val="006D0003"/>
    <w:rsid w:val="006D0B8A"/>
    <w:rsid w:val="006E1908"/>
    <w:rsid w:val="006E6C98"/>
    <w:rsid w:val="00700889"/>
    <w:rsid w:val="00704555"/>
    <w:rsid w:val="0071260D"/>
    <w:rsid w:val="0072077A"/>
    <w:rsid w:val="00732B09"/>
    <w:rsid w:val="007368F2"/>
    <w:rsid w:val="0074008C"/>
    <w:rsid w:val="007463DB"/>
    <w:rsid w:val="007464F0"/>
    <w:rsid w:val="00756934"/>
    <w:rsid w:val="007656A9"/>
    <w:rsid w:val="0077435B"/>
    <w:rsid w:val="007827C8"/>
    <w:rsid w:val="0078650F"/>
    <w:rsid w:val="00787C6B"/>
    <w:rsid w:val="00793063"/>
    <w:rsid w:val="0079791D"/>
    <w:rsid w:val="007A3DCF"/>
    <w:rsid w:val="007A4EA3"/>
    <w:rsid w:val="007B6B16"/>
    <w:rsid w:val="007C4127"/>
    <w:rsid w:val="007C649F"/>
    <w:rsid w:val="007D7175"/>
    <w:rsid w:val="007E080A"/>
    <w:rsid w:val="007E2293"/>
    <w:rsid w:val="007F1C09"/>
    <w:rsid w:val="007F1FCF"/>
    <w:rsid w:val="007F4667"/>
    <w:rsid w:val="007F4CC7"/>
    <w:rsid w:val="007F4E99"/>
    <w:rsid w:val="007F5AF6"/>
    <w:rsid w:val="00807D53"/>
    <w:rsid w:val="00827DE4"/>
    <w:rsid w:val="00840846"/>
    <w:rsid w:val="00846C4B"/>
    <w:rsid w:val="0085286F"/>
    <w:rsid w:val="00853634"/>
    <w:rsid w:val="00862CC2"/>
    <w:rsid w:val="008661AA"/>
    <w:rsid w:val="008666C7"/>
    <w:rsid w:val="0086714B"/>
    <w:rsid w:val="00880D3F"/>
    <w:rsid w:val="008836E6"/>
    <w:rsid w:val="00893938"/>
    <w:rsid w:val="00896BB5"/>
    <w:rsid w:val="008A05AB"/>
    <w:rsid w:val="008A1F27"/>
    <w:rsid w:val="008A62E9"/>
    <w:rsid w:val="008A7BA8"/>
    <w:rsid w:val="008C3BCF"/>
    <w:rsid w:val="008D1669"/>
    <w:rsid w:val="008D2297"/>
    <w:rsid w:val="008D42AD"/>
    <w:rsid w:val="008D5EF8"/>
    <w:rsid w:val="008E3327"/>
    <w:rsid w:val="008E49FB"/>
    <w:rsid w:val="008E78CE"/>
    <w:rsid w:val="008F1F0A"/>
    <w:rsid w:val="008F51EF"/>
    <w:rsid w:val="008F58DB"/>
    <w:rsid w:val="008F78DB"/>
    <w:rsid w:val="009014F4"/>
    <w:rsid w:val="00926AC6"/>
    <w:rsid w:val="00932204"/>
    <w:rsid w:val="00942E43"/>
    <w:rsid w:val="009535C2"/>
    <w:rsid w:val="009555F7"/>
    <w:rsid w:val="00963D76"/>
    <w:rsid w:val="009805DC"/>
    <w:rsid w:val="00987356"/>
    <w:rsid w:val="009B1D6A"/>
    <w:rsid w:val="009B2094"/>
    <w:rsid w:val="009B3C3E"/>
    <w:rsid w:val="009E01C3"/>
    <w:rsid w:val="00A05FD7"/>
    <w:rsid w:val="00A11974"/>
    <w:rsid w:val="00A1755B"/>
    <w:rsid w:val="00A20D38"/>
    <w:rsid w:val="00A26E0E"/>
    <w:rsid w:val="00A2704B"/>
    <w:rsid w:val="00A30D42"/>
    <w:rsid w:val="00A32CF5"/>
    <w:rsid w:val="00A35496"/>
    <w:rsid w:val="00A37A4D"/>
    <w:rsid w:val="00A43CCF"/>
    <w:rsid w:val="00A44A02"/>
    <w:rsid w:val="00A6573A"/>
    <w:rsid w:val="00A95887"/>
    <w:rsid w:val="00AB0007"/>
    <w:rsid w:val="00AC48B7"/>
    <w:rsid w:val="00AC5BFB"/>
    <w:rsid w:val="00AD73F6"/>
    <w:rsid w:val="00AE06C7"/>
    <w:rsid w:val="00AE592A"/>
    <w:rsid w:val="00AE6586"/>
    <w:rsid w:val="00B134F5"/>
    <w:rsid w:val="00B212F1"/>
    <w:rsid w:val="00B276F9"/>
    <w:rsid w:val="00B30C85"/>
    <w:rsid w:val="00B4064B"/>
    <w:rsid w:val="00B40B2B"/>
    <w:rsid w:val="00B6483F"/>
    <w:rsid w:val="00B6598B"/>
    <w:rsid w:val="00B70E89"/>
    <w:rsid w:val="00B71ABD"/>
    <w:rsid w:val="00B74C20"/>
    <w:rsid w:val="00BB2CC7"/>
    <w:rsid w:val="00BB67FE"/>
    <w:rsid w:val="00BC4E66"/>
    <w:rsid w:val="00BD120F"/>
    <w:rsid w:val="00BD31FC"/>
    <w:rsid w:val="00BE14DD"/>
    <w:rsid w:val="00BE22B0"/>
    <w:rsid w:val="00C03B1E"/>
    <w:rsid w:val="00C04781"/>
    <w:rsid w:val="00C20A1B"/>
    <w:rsid w:val="00C22E2D"/>
    <w:rsid w:val="00C251F9"/>
    <w:rsid w:val="00C35AD5"/>
    <w:rsid w:val="00C46A75"/>
    <w:rsid w:val="00C50E92"/>
    <w:rsid w:val="00C51A8A"/>
    <w:rsid w:val="00C53740"/>
    <w:rsid w:val="00C5623B"/>
    <w:rsid w:val="00C577FE"/>
    <w:rsid w:val="00C627D1"/>
    <w:rsid w:val="00C66394"/>
    <w:rsid w:val="00C666B1"/>
    <w:rsid w:val="00C805B3"/>
    <w:rsid w:val="00C86C8E"/>
    <w:rsid w:val="00C87A06"/>
    <w:rsid w:val="00C92990"/>
    <w:rsid w:val="00CA159B"/>
    <w:rsid w:val="00CA6D49"/>
    <w:rsid w:val="00CB5286"/>
    <w:rsid w:val="00CC2645"/>
    <w:rsid w:val="00CC4412"/>
    <w:rsid w:val="00CD0A89"/>
    <w:rsid w:val="00CD63B3"/>
    <w:rsid w:val="00CE26B2"/>
    <w:rsid w:val="00CE4380"/>
    <w:rsid w:val="00CF351E"/>
    <w:rsid w:val="00CF4C00"/>
    <w:rsid w:val="00CF63E9"/>
    <w:rsid w:val="00D003BD"/>
    <w:rsid w:val="00D069E9"/>
    <w:rsid w:val="00D11EDE"/>
    <w:rsid w:val="00D14E50"/>
    <w:rsid w:val="00D179CA"/>
    <w:rsid w:val="00D23C5B"/>
    <w:rsid w:val="00D25AFB"/>
    <w:rsid w:val="00D30655"/>
    <w:rsid w:val="00D35CD4"/>
    <w:rsid w:val="00D610DA"/>
    <w:rsid w:val="00D664A4"/>
    <w:rsid w:val="00D7620E"/>
    <w:rsid w:val="00D76495"/>
    <w:rsid w:val="00D77B0F"/>
    <w:rsid w:val="00D9141A"/>
    <w:rsid w:val="00D92FE7"/>
    <w:rsid w:val="00DA48D0"/>
    <w:rsid w:val="00DA57A9"/>
    <w:rsid w:val="00DA5AC8"/>
    <w:rsid w:val="00DC2655"/>
    <w:rsid w:val="00DE0486"/>
    <w:rsid w:val="00DF5148"/>
    <w:rsid w:val="00E27883"/>
    <w:rsid w:val="00E32311"/>
    <w:rsid w:val="00E41BEE"/>
    <w:rsid w:val="00E55EEC"/>
    <w:rsid w:val="00E62331"/>
    <w:rsid w:val="00E80FBC"/>
    <w:rsid w:val="00E82BF8"/>
    <w:rsid w:val="00E92842"/>
    <w:rsid w:val="00E963E1"/>
    <w:rsid w:val="00EB1BB2"/>
    <w:rsid w:val="00EB2331"/>
    <w:rsid w:val="00EC050B"/>
    <w:rsid w:val="00EC08F7"/>
    <w:rsid w:val="00EC14A2"/>
    <w:rsid w:val="00EC4CEA"/>
    <w:rsid w:val="00ED07B8"/>
    <w:rsid w:val="00EE0D5E"/>
    <w:rsid w:val="00EF1C0C"/>
    <w:rsid w:val="00EF2193"/>
    <w:rsid w:val="00F2383E"/>
    <w:rsid w:val="00F25C54"/>
    <w:rsid w:val="00F2715E"/>
    <w:rsid w:val="00F318BB"/>
    <w:rsid w:val="00F32473"/>
    <w:rsid w:val="00F34A29"/>
    <w:rsid w:val="00F35EB3"/>
    <w:rsid w:val="00F41940"/>
    <w:rsid w:val="00F47065"/>
    <w:rsid w:val="00F549F2"/>
    <w:rsid w:val="00F562EF"/>
    <w:rsid w:val="00F656BD"/>
    <w:rsid w:val="00F67060"/>
    <w:rsid w:val="00F711D0"/>
    <w:rsid w:val="00F752C1"/>
    <w:rsid w:val="00F771E6"/>
    <w:rsid w:val="00F82BC4"/>
    <w:rsid w:val="00FB3C45"/>
    <w:rsid w:val="00FB5B9C"/>
    <w:rsid w:val="00FC02DC"/>
    <w:rsid w:val="00FC5468"/>
    <w:rsid w:val="00FC5B1E"/>
    <w:rsid w:val="00FD1492"/>
    <w:rsid w:val="00FD2EED"/>
    <w:rsid w:val="00FD533E"/>
    <w:rsid w:val="00FE0DE9"/>
    <w:rsid w:val="00FE689D"/>
    <w:rsid w:val="00FF5FA2"/>
    <w:rsid w:val="00FF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etaBold-Roman" w:eastAsiaTheme="minorHAnsi" w:hAnsi="MetaBold-Roman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59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6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8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080A"/>
  </w:style>
  <w:style w:type="paragraph" w:styleId="Footer">
    <w:name w:val="footer"/>
    <w:basedOn w:val="Normal"/>
    <w:link w:val="FooterChar"/>
    <w:unhideWhenUsed/>
    <w:rsid w:val="007E08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E080A"/>
  </w:style>
  <w:style w:type="character" w:styleId="Hyperlink">
    <w:name w:val="Hyperlink"/>
    <w:basedOn w:val="DefaultParagraphFont"/>
    <w:uiPriority w:val="99"/>
    <w:unhideWhenUsed/>
    <w:rsid w:val="00D664A4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3A47FB"/>
    <w:pPr>
      <w:tabs>
        <w:tab w:val="right" w:pos="10080"/>
      </w:tabs>
      <w:overflowPunct w:val="0"/>
      <w:autoSpaceDE w:val="0"/>
      <w:autoSpaceDN w:val="0"/>
      <w:adjustRightInd w:val="0"/>
      <w:spacing w:after="0"/>
      <w:ind w:left="2160"/>
      <w:jc w:val="left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A47FB"/>
    <w:rPr>
      <w:rFonts w:ascii="Times New Roman" w:eastAsia="Times New Roman" w:hAnsi="Times New Roman" w:cs="Times New Roman"/>
      <w:sz w:val="18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6A9F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cale.saleh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Dandachi</dc:creator>
  <cp:lastModifiedBy>user</cp:lastModifiedBy>
  <cp:revision>17</cp:revision>
  <dcterms:created xsi:type="dcterms:W3CDTF">2019-07-18T07:44:00Z</dcterms:created>
  <dcterms:modified xsi:type="dcterms:W3CDTF">2019-09-20T07:29:00Z</dcterms:modified>
</cp:coreProperties>
</file>