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0.0" w:type="dxa"/>
        <w:tblLayout w:type="fixed"/>
        <w:tblLook w:val="0600"/>
      </w:tblPr>
      <w:tblGrid>
        <w:gridCol w:w="1842"/>
        <w:gridCol w:w="1382"/>
        <w:gridCol w:w="368"/>
        <w:gridCol w:w="2026"/>
        <w:gridCol w:w="185"/>
        <w:gridCol w:w="644"/>
        <w:gridCol w:w="4586"/>
        <w:gridCol w:w="22"/>
        <w:tblGridChange w:id="0">
          <w:tblGrid>
            <w:gridCol w:w="1842"/>
            <w:gridCol w:w="1382"/>
            <w:gridCol w:w="368"/>
            <w:gridCol w:w="2026"/>
            <w:gridCol w:w="185"/>
            <w:gridCol w:w="644"/>
            <w:gridCol w:w="4586"/>
            <w:gridCol w:w="22"/>
          </w:tblGrid>
        </w:tblGridChange>
      </w:tblGrid>
      <w:tr>
        <w:trPr>
          <w:trHeight w:val="1140" w:hRule="atLeast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ind w:left="-21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3">
            <w:pPr>
              <w:pStyle w:val="Title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ADEL KUDSI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Artist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 is my passion. I am a photographer, video editor, and a graphic designer. I love working with people and enjoy working individually. I am a problem solver knowing how to save everything up by using some strategies. I manage every profession I practice. I enjoyed interacting with people as a customer service specialist. I always use trendy technics to enhance the way of working.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72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0800" cy="255600"/>
                  <wp:effectExtent b="0" l="0" r="0" t="0"/>
                  <wp:docPr id="38"/>
                  <a:graphic>
                    <a:graphicData uri="http://schemas.openxmlformats.org/drawingml/2006/picture">
                      <pic:pic>
                        <pic:nvPicPr>
                          <pic:cNvPr id="0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25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achrafieh </w:t>
              <w:br w:type="textWrapping"/>
              <w:t xml:space="preserve">Beirut  </w:t>
              <w:br w:type="textWrapping"/>
              <w:t xml:space="preserve">Lebanon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72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0500" cy="266700"/>
                  <wp:effectExtent b="0" l="0" r="0" t="0"/>
                  <wp:docPr id="40"/>
                  <a:graphic>
                    <a:graphicData uri="http://schemas.openxmlformats.org/drawingml/2006/picture">
                      <pic:pic>
                        <pic:nvPicPr>
                          <pic:cNvPr id="0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81073751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72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66700" cy="177800"/>
                  <wp:effectExtent b="0" l="0" r="0" t="0"/>
                  <wp:docPr id="39"/>
                  <a:graphic>
                    <a:graphicData uri="http://schemas.openxmlformats.org/drawingml/2006/picture">
                      <pic:pic>
                        <pic:nvPicPr>
                          <pic:cNvPr id="0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7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akudsi97@gmail.com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before="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72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before="0" w:line="240" w:lineRule="auto"/>
              <w:ind w:right="680"/>
              <w:rPr>
                <w:rFonts w:ascii="Georgia" w:cs="Georgia" w:eastAsia="Georgia" w:hAnsi="Georgia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pStyle w:val="Heading1"/>
              <w:tabs>
                <w:tab w:val="left" w:pos="2520"/>
                <w:tab w:val="left" w:pos="33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EXPERIENCE</w:t>
            </w:r>
          </w:p>
        </w:tc>
        <w:tc>
          <w:tcPr>
            <w:gridSpan w:val="2"/>
            <w:tcBorders>
              <w:bottom w:color="d14140" w:space="0" w:sz="12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14140" w:space="0" w:sz="12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4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March 2019 - September 2019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Photography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Waydesign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marketing and social media department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Shooting for tyre international festival behind the scenes.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Managing the photography and videography sections.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Advertising fashion stores by video clips and photography portraits.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Advertising restaurants on social media.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 2018 - March 2019 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Freelancer • Photography Vediography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Advertising fashion stores by video clips and photography portraits.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Advertising restaurants on social media.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Editing making off for a musical video clip.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.Videographer and Photographer (Making Off) at Miriam Fares advertising clip..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Working for a media advertising company by editing video and professional photo sessions.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Covering the making off for joe ashaar video clip "bde2illo"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 2018- May 2108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Waitress • Buffet Set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Beit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.Provide exceptional, friendly and fast service.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.Managed closing duties, including restocking items and reconciliation of the cash drawer.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.Maintained knowledge of current menu items, ingredients and preparation methods.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 2017 - Jan 2018 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 Tender • Flame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Direct contact with customers, selling goods.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Payment Management.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Liaising with clients to ensure satisfaction and trust.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.Controlling stock and informing manager when something is needed.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June 2012 - Aug 2017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428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Editing Wedding Ceremony • Hussein Zein  Photography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Videographer for the pre-wedding session.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Editing wedding videos.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Equipment Responsibility.</w:t>
            </w:r>
          </w:p>
        </w:tc>
      </w:tr>
      <w:tr>
        <w:trPr>
          <w:trHeight w:val="18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pStyle w:val="Heading1"/>
              <w:tabs>
                <w:tab w:val="left" w:pos="2520"/>
                <w:tab w:val="left" w:pos="33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EDUCATION</w:t>
            </w:r>
          </w:p>
        </w:tc>
        <w:tc>
          <w:tcPr>
            <w:gridSpan w:val="3"/>
            <w:tcBorders>
              <w:bottom w:color="d14140" w:space="0" w:sz="12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14140" w:space="0" w:sz="12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2016-      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BT3 at CIS Collage -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Graphic Design </w:t>
            </w:r>
          </w:p>
        </w:tc>
      </w:tr>
      <w:tr>
        <w:trPr>
          <w:trHeight w:val="18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pStyle w:val="Heading1"/>
              <w:tabs>
                <w:tab w:val="left" w:pos="2520"/>
                <w:tab w:val="left" w:pos="33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Skills</w:t>
            </w:r>
          </w:p>
        </w:tc>
        <w:tc>
          <w:tcPr>
            <w:tcBorders>
              <w:bottom w:color="d14140" w:space="0" w:sz="12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4140" w:space="0" w:sz="12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0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 </w:t>
            </w:r>
            <w:r w:rsidDel="00000000" w:rsidR="00000000" w:rsidRPr="00000000">
              <w:rPr>
                <w:rFonts w:ascii="Georgia" w:cs="Georgia" w:eastAsia="Georgia" w:hAnsi="Georgia"/>
                <w:color w:val="a42827"/>
                <w:sz w:val="20"/>
                <w:szCs w:val="20"/>
                <w:rtl w:val="0"/>
              </w:rPr>
              <w:t xml:space="preserve">Creativity in several tropical styles and ways of shooting  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color w:val="a42827"/>
                <w:sz w:val="20"/>
                <w:szCs w:val="20"/>
                <w:rtl w:val="0"/>
              </w:rPr>
              <w:t xml:space="preserve">Flexibility, easy going with all types of people since I listen, think, talk </w:t>
            </w:r>
          </w:p>
          <w:p w:rsidR="00000000" w:rsidDel="00000000" w:rsidP="00000000" w:rsidRDefault="00000000" w:rsidRPr="00000000" w14:paraId="00000082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sz w:val="20"/>
                <w:szCs w:val="20"/>
                <w:rtl w:val="0"/>
              </w:rPr>
              <w:t xml:space="preserve">. Time Management , organizing work chronologically and by time showing the projects earlier 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 Self-confidence</w:t>
            </w:r>
          </w:p>
          <w:p w:rsidR="00000000" w:rsidDel="00000000" w:rsidP="00000000" w:rsidRDefault="00000000" w:rsidRPr="00000000" w14:paraId="00000084">
            <w:pPr>
              <w:widowControl w:val="0"/>
              <w:spacing w:before="0" w:line="240" w:lineRule="auto"/>
              <w:rPr>
                <w:color w:val="a428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before="0" w:line="240" w:lineRule="auto"/>
              <w:rPr>
                <w:color w:val="a428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before="0" w:line="240" w:lineRule="auto"/>
              <w:rPr>
                <w:rFonts w:ascii="Georgia" w:cs="Georgia" w:eastAsia="Georgia" w:hAnsi="Georgia"/>
                <w:b w:val="1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d14140"/>
                <w:rtl w:val="0"/>
              </w:rPr>
              <w:t xml:space="preserve">Hobbies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.Reading</w:t>
            </w:r>
          </w:p>
          <w:p w:rsidR="00000000" w:rsidDel="00000000" w:rsidP="00000000" w:rsidRDefault="00000000" w:rsidRPr="00000000" w14:paraId="00000089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.Writing scripts</w:t>
            </w:r>
          </w:p>
          <w:p w:rsidR="00000000" w:rsidDel="00000000" w:rsidP="00000000" w:rsidRDefault="00000000" w:rsidRPr="00000000" w14:paraId="0000008A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.Acting</w:t>
            </w:r>
          </w:p>
          <w:p w:rsidR="00000000" w:rsidDel="00000000" w:rsidP="00000000" w:rsidRDefault="00000000" w:rsidRPr="00000000" w14:paraId="0000008B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.Landscape photography 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.Portrait photography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.Meditation</w:t>
            </w:r>
          </w:p>
          <w:p w:rsidR="00000000" w:rsidDel="00000000" w:rsidP="00000000" w:rsidRDefault="00000000" w:rsidRPr="00000000" w14:paraId="0000008E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a42827"/>
                <w:rtl w:val="0"/>
              </w:rPr>
              <w:t xml:space="preserve">.Camping</w:t>
            </w:r>
          </w:p>
          <w:p w:rsidR="00000000" w:rsidDel="00000000" w:rsidP="00000000" w:rsidRDefault="00000000" w:rsidRPr="00000000" w14:paraId="0000008F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a428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before="0" w:line="240" w:lineRule="auto"/>
              <w:rPr>
                <w:rFonts w:ascii="Georgia" w:cs="Georgia" w:eastAsia="Georgia" w:hAnsi="Georgia"/>
                <w:b w:val="1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a42827"/>
                <w:rtl w:val="0"/>
              </w:rPr>
              <w:t xml:space="preserve">Language </w:t>
            </w:r>
          </w:p>
          <w:p w:rsidR="00000000" w:rsidDel="00000000" w:rsidP="00000000" w:rsidRDefault="00000000" w:rsidRPr="00000000" w14:paraId="00000091">
            <w:pPr>
              <w:widowControl w:val="0"/>
              <w:spacing w:before="0" w:line="240" w:lineRule="auto"/>
              <w:rPr>
                <w:rFonts w:ascii="Georgia" w:cs="Georgia" w:eastAsia="Georgia" w:hAnsi="Georgia"/>
                <w:b w:val="1"/>
                <w:color w:val="a428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before="0" w:line="240" w:lineRule="auto"/>
              <w:rPr>
                <w:rFonts w:ascii="Georgia" w:cs="Georgia" w:eastAsia="Georgia" w:hAnsi="Georgia"/>
                <w:color w:val="d1414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d14140"/>
                <w:rtl w:val="0"/>
              </w:rPr>
              <w:t xml:space="preserve">.Arabic Mother language  </w:t>
            </w:r>
          </w:p>
          <w:p w:rsidR="00000000" w:rsidDel="00000000" w:rsidP="00000000" w:rsidRDefault="00000000" w:rsidRPr="00000000" w14:paraId="00000093">
            <w:pPr>
              <w:widowControl w:val="0"/>
              <w:spacing w:before="0" w:line="240" w:lineRule="auto"/>
              <w:rPr>
                <w:rFonts w:ascii="Georgia" w:cs="Georgia" w:eastAsia="Georgia" w:hAnsi="Georgia"/>
                <w:b w:val="1"/>
                <w:color w:val="a42827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d14140"/>
                <w:rtl w:val="0"/>
              </w:rPr>
              <w:t xml:space="preserve">.Fluent 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a428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A">
            <w:pPr>
              <w:widowControl w:val="0"/>
              <w:spacing w:before="0" w:line="240" w:lineRule="auto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240" w:line="271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45455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>
        <w:spacing w:before="240" w:line="271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2520"/>
        <w:tab w:val="left" w:pos="3360"/>
      </w:tabs>
      <w:spacing w:after="120" w:before="120" w:lineRule="auto"/>
    </w:pPr>
    <w:rPr>
      <w:b w:val="1"/>
      <w:smallCaps w:val="1"/>
      <w:color w:val="d14140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pos="720"/>
        <w:tab w:val="left" w:pos="1199"/>
      </w:tabs>
      <w:spacing w:after="240" w:before="360" w:lineRule="auto"/>
    </w:pPr>
    <w:rPr>
      <w:b w:val="1"/>
      <w:color w:val="a42827"/>
      <w:sz w:val="26"/>
      <w:szCs w:val="26"/>
    </w:rPr>
  </w:style>
  <w:style w:type="paragraph" w:styleId="Heading3">
    <w:name w:val="heading 3"/>
    <w:basedOn w:val="Normal"/>
    <w:next w:val="Normal"/>
    <w:pPr>
      <w:keepNext w:val="1"/>
      <w:tabs>
        <w:tab w:val="left" w:pos="900"/>
        <w:tab w:val="left" w:pos="1560"/>
      </w:tabs>
      <w:spacing w:after="240" w:before="360" w:lineRule="auto"/>
    </w:pPr>
    <w:rPr>
      <w:b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pos="720"/>
        <w:tab w:val="left" w:pos="1199"/>
      </w:tabs>
      <w:spacing w:after="240" w:before="120" w:lineRule="auto"/>
    </w:pPr>
    <w:rPr>
      <w:b w:val="1"/>
      <w:smallCaps w:val="1"/>
      <w:color w:val="4bacc6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rFonts w:ascii="Georgia" w:cs="Georgia" w:eastAsia="Georgia" w:hAnsi="Georgia"/>
      <w:color w:val="6d1a1a"/>
    </w:rPr>
  </w:style>
  <w:style w:type="paragraph" w:styleId="Title">
    <w:name w:val="Title"/>
    <w:basedOn w:val="Normal"/>
    <w:next w:val="Normal"/>
    <w:pPr>
      <w:widowControl w:val="0"/>
      <w:spacing w:before="0" w:line="240" w:lineRule="auto"/>
    </w:pPr>
    <w:rPr>
      <w:rFonts w:ascii="Georgia" w:cs="Georgia" w:eastAsia="Georgia" w:hAnsi="Georgia"/>
      <w:b w:val="1"/>
      <w:color w:val="d14140"/>
      <w:sz w:val="48"/>
      <w:szCs w:val="48"/>
    </w:rPr>
  </w:style>
  <w:style w:type="paragraph" w:styleId="Normal" w:default="1">
    <w:name w:val="Normal"/>
    <w:uiPriority w:val="1"/>
    <w:qFormat w:val="1"/>
    <w:rsid w:val="007520D7"/>
    <w:pPr>
      <w:spacing w:after="0" w:before="240"/>
    </w:pPr>
    <w:rPr>
      <w:sz w:val="22"/>
    </w:rPr>
  </w:style>
  <w:style w:type="paragraph" w:styleId="Heading1">
    <w:name w:val="heading 1"/>
    <w:basedOn w:val="Normal"/>
    <w:link w:val="Heading1Char"/>
    <w:uiPriority w:val="1"/>
    <w:qFormat w:val="1"/>
    <w:rsid w:val="00F079F2"/>
    <w:pPr>
      <w:tabs>
        <w:tab w:val="left" w:pos="2520"/>
        <w:tab w:val="left" w:pos="3360"/>
      </w:tabs>
      <w:spacing w:after="120" w:before="120"/>
      <w:outlineLvl w:val="0"/>
    </w:pPr>
    <w:rPr>
      <w:b w:val="1"/>
      <w:caps w:val="1"/>
      <w:color w:val="d14140" w:themeColor="accent1"/>
      <w:sz w:val="24"/>
    </w:rPr>
  </w:style>
  <w:style w:type="paragraph" w:styleId="Heading2">
    <w:name w:val="heading 2"/>
    <w:basedOn w:val="Normal"/>
    <w:link w:val="Heading2Char"/>
    <w:uiPriority w:val="1"/>
    <w:qFormat w:val="1"/>
    <w:rsid w:val="00187D40"/>
    <w:pPr>
      <w:keepNext w:val="1"/>
      <w:tabs>
        <w:tab w:val="left" w:pos="720"/>
        <w:tab w:val="left" w:pos="1199"/>
      </w:tabs>
      <w:spacing w:after="240" w:before="360"/>
      <w:outlineLvl w:val="1"/>
    </w:pPr>
    <w:rPr>
      <w:b w:val="1"/>
      <w:bCs w:val="1"/>
      <w:color w:val="a42827" w:themeColor="accent1" w:themeShade="0000BF"/>
      <w:sz w:val="26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 w:val="1"/>
    <w:qFormat w:val="1"/>
    <w:rsid w:val="00CD4532"/>
    <w:pPr>
      <w:keepNext w:val="1"/>
      <w:tabs>
        <w:tab w:val="left" w:pos="900"/>
        <w:tab w:val="left" w:pos="1560"/>
      </w:tabs>
      <w:spacing w:after="240" w:before="360"/>
      <w:outlineLvl w:val="2"/>
    </w:pPr>
    <w:rPr>
      <w:b w:val="1"/>
      <w:bCs w:val="1"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 w:val="1"/>
    <w:qFormat w:val="1"/>
    <w:rsid w:val="000D1F49"/>
    <w:pPr>
      <w:spacing w:before="184"/>
      <w:outlineLvl w:val="3"/>
    </w:pPr>
    <w:rPr>
      <w:b w:val="1"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 w:val="1"/>
    <w:qFormat w:val="1"/>
    <w:rsid w:val="000D1F49"/>
    <w:pPr>
      <w:numPr>
        <w:ilvl w:val="4"/>
      </w:numPr>
      <w:spacing w:before="120"/>
      <w:outlineLvl w:val="4"/>
    </w:pPr>
    <w:rPr>
      <w:caps w:val="1"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 w:val="1"/>
    <w:qFormat w:val="1"/>
    <w:rsid w:val="000D1F49"/>
    <w:pPr>
      <w:keepNext w:val="1"/>
      <w:keepLines w:val="1"/>
      <w:numPr>
        <w:ilvl w:val="5"/>
        <w:numId w:val="16"/>
      </w:numPr>
      <w:spacing w:before="40"/>
      <w:outlineLvl w:val="5"/>
    </w:pPr>
    <w:rPr>
      <w:rFonts w:asciiTheme="majorHAnsi" w:cstheme="majorBidi" w:eastAsiaTheme="majorEastAsia" w:hAnsiTheme="majorHAnsi"/>
      <w:color w:val="6d1a1a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6d1a1a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rsid w:val="00F079F2"/>
    <w:rPr>
      <w:b w:val="1"/>
      <w:caps w:val="1"/>
      <w:color w:val="d14140" w:themeColor="accent1"/>
      <w:sz w:val="24"/>
    </w:rPr>
  </w:style>
  <w:style w:type="character" w:styleId="Hashtag" w:customStyle="1">
    <w:name w:val="Hashtag"/>
    <w:basedOn w:val="DefaultParagraphFont"/>
    <w:uiPriority w:val="99"/>
    <w:semiHidden w:val="1"/>
    <w:rsid w:val="00CD4532"/>
    <w:rPr>
      <w:color w:val="2b579a"/>
      <w:shd w:color="auto" w:fill="e6e6e6" w:val="clear"/>
    </w:rPr>
  </w:style>
  <w:style w:type="paragraph" w:styleId="NumberedList" w:customStyle="1">
    <w:name w:val="Numbered List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Default" w:customStyle="1">
    <w:name w:val="Default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1"/>
    <w:rsid w:val="00187D40"/>
    <w:rPr>
      <w:b w:val="1"/>
      <w:bCs w:val="1"/>
      <w:color w:val="a42827" w:themeColor="accent1" w:themeShade="0000BF"/>
      <w:sz w:val="26"/>
      <w:szCs w:val="32"/>
      <w:lang w:eastAsia="zh-CN"/>
    </w:rPr>
  </w:style>
  <w:style w:type="paragraph" w:styleId="NormalIndent">
    <w:name w:val="Normal Indent"/>
    <w:basedOn w:val="Normal"/>
    <w:uiPriority w:val="99"/>
    <w:semiHidden w:val="1"/>
    <w:rsid w:val="000D1F49"/>
    <w:pPr>
      <w:spacing w:before="120"/>
      <w:ind w:left="720"/>
    </w:pPr>
  </w:style>
  <w:style w:type="character" w:styleId="Heading3Char" w:customStyle="1">
    <w:name w:val="Heading 3 Char"/>
    <w:basedOn w:val="DefaultParagraphFont"/>
    <w:link w:val="Heading3"/>
    <w:uiPriority w:val="1"/>
    <w:semiHidden w:val="1"/>
    <w:rsid w:val="00A2266E"/>
    <w:rPr>
      <w:b w:val="1"/>
      <w:bCs w:val="1"/>
      <w:color w:val="694a77"/>
      <w:sz w:val="22"/>
      <w:szCs w:val="27"/>
    </w:rPr>
  </w:style>
  <w:style w:type="paragraph" w:styleId="TOC1">
    <w:name w:val="toc 1"/>
    <w:basedOn w:val="Normal"/>
    <w:next w:val="Normal"/>
    <w:autoRedefine w:val="1"/>
    <w:uiPriority w:val="39"/>
    <w:semiHidden w:val="1"/>
    <w:qFormat w:val="1"/>
    <w:rsid w:val="000D1F49"/>
    <w:pPr>
      <w:tabs>
        <w:tab w:val="left" w:pos="1260"/>
        <w:tab w:val="left" w:pos="1440"/>
        <w:tab w:val="right" w:leader="dot" w:pos="9830"/>
      </w:tabs>
    </w:pPr>
    <w:rPr>
      <w:b w:val="1"/>
      <w:noProof w:val="1"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rsid w:val="000D1F49"/>
    <w:pPr>
      <w:spacing w:before="120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2266E"/>
    <w:rPr>
      <w:sz w:val="18"/>
      <w:szCs w:val="20"/>
    </w:rPr>
  </w:style>
  <w:style w:type="paragraph" w:styleId="ListBullet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 w:val="1"/>
    <w:rsid w:val="000D1F49"/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semiHidden w:val="1"/>
    <w:rsid w:val="0085363C"/>
    <w:pPr>
      <w:tabs>
        <w:tab w:val="center" w:pos="4680"/>
        <w:tab w:val="right" w:pos="9360"/>
      </w:tabs>
    </w:pPr>
    <w:rPr>
      <w:noProof w:val="1"/>
      <w:color w:val="454551" w:themeColor="text2"/>
      <w:sz w:val="16"/>
      <w:szCs w:val="24"/>
    </w:r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A2266E"/>
    <w:rPr>
      <w:noProof w:val="1"/>
      <w:color w:val="454551" w:themeColor="text2"/>
      <w:sz w:val="16"/>
      <w:szCs w:val="24"/>
    </w:rPr>
  </w:style>
  <w:style w:type="paragraph" w:styleId="Footer">
    <w:name w:val="footer"/>
    <w:basedOn w:val="Normal"/>
    <w:link w:val="FooterChar"/>
    <w:uiPriority w:val="99"/>
    <w:semiHidden w:val="1"/>
    <w:rsid w:val="0085363C"/>
    <w:pPr>
      <w:tabs>
        <w:tab w:val="center" w:pos="4680"/>
        <w:tab w:val="right" w:pos="9810"/>
      </w:tabs>
    </w:pPr>
    <w:rPr>
      <w:color w:val="8a8a9b" w:themeColor="text2" w:themeTint="000099"/>
      <w:sz w:val="18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A2266E"/>
    <w:rPr>
      <w:color w:val="8a8a9b" w:themeColor="text2" w:themeTint="000099"/>
      <w:sz w:val="18"/>
      <w:szCs w:val="24"/>
    </w:rPr>
  </w:style>
  <w:style w:type="character" w:styleId="FootnoteReference">
    <w:name w:val="footnote reference"/>
    <w:basedOn w:val="DefaultParagraphFont"/>
    <w:uiPriority w:val="99"/>
    <w:semiHidden w:val="1"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 w:val="1"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 w:val="1"/>
    <w:rsid w:val="000D1F49"/>
    <w:rPr>
      <w:color w:val="6b9f25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1F4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NoSpacing">
    <w:name w:val="No Spacing"/>
    <w:uiPriority w:val="1"/>
    <w:semiHidden w:val="1"/>
    <w:qFormat w:val="1"/>
    <w:rsid w:val="00A2266E"/>
    <w:pPr>
      <w:widowControl w:val="0"/>
      <w:autoSpaceDE w:val="0"/>
      <w:autoSpaceDN w:val="0"/>
    </w:pPr>
    <w:rPr>
      <w:rFonts w:cs="Calibri" w:eastAsia="Calibri"/>
      <w:sz w:val="2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75B47"/>
    <w:pPr>
      <w:widowControl w:val="0"/>
      <w:kinsoku w:val="0"/>
      <w:overflowPunct w:val="0"/>
      <w:autoSpaceDE w:val="0"/>
      <w:autoSpaceDN w:val="0"/>
      <w:adjustRightInd w:val="0"/>
      <w:spacing w:before="0" w:line="240" w:lineRule="auto"/>
    </w:pPr>
    <w:rPr>
      <w:rFonts w:ascii="Georgia" w:cs="Georgia" w:eastAsia="Times New Roman" w:hAnsi="Georgia"/>
      <w:b w:val="1"/>
      <w:bCs w:val="1"/>
      <w:color w:val="d14140"/>
      <w:sz w:val="48"/>
      <w:szCs w:val="51"/>
    </w:rPr>
  </w:style>
  <w:style w:type="character" w:styleId="TitleChar" w:customStyle="1">
    <w:name w:val="Title Char"/>
    <w:basedOn w:val="DefaultParagraphFont"/>
    <w:link w:val="Title"/>
    <w:uiPriority w:val="10"/>
    <w:rsid w:val="00C75B47"/>
    <w:rPr>
      <w:rFonts w:ascii="Georgia" w:cs="Georgia" w:eastAsia="Times New Roman" w:hAnsi="Georgia"/>
      <w:b w:val="1"/>
      <w:bCs w:val="1"/>
      <w:color w:val="d14140"/>
      <w:sz w:val="48"/>
      <w:szCs w:val="51"/>
    </w:rPr>
  </w:style>
  <w:style w:type="paragraph" w:styleId="ListBullet2">
    <w:name w:val="List Bullet 2"/>
    <w:basedOn w:val="Normal"/>
    <w:uiPriority w:val="99"/>
    <w:semiHidden w:val="1"/>
    <w:rsid w:val="000D1F49"/>
    <w:pPr>
      <w:numPr>
        <w:ilvl w:val="1"/>
        <w:numId w:val="4"/>
      </w:numPr>
      <w:spacing w:before="120"/>
    </w:pPr>
  </w:style>
  <w:style w:type="table" w:styleId="FigureTable" w:customStyle="1">
    <w:name w:val="Figure Table"/>
    <w:basedOn w:val="TableNormal"/>
    <w:uiPriority w:val="99"/>
    <w:rsid w:val="000D1F49"/>
    <w:tblPr/>
    <w:trPr>
      <w:cantSplit w:val="1"/>
    </w:t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D4532"/>
    <w:rPr>
      <w:b w:val="1"/>
      <w:sz w:val="25"/>
      <w:szCs w:val="25"/>
    </w:rPr>
  </w:style>
  <w:style w:type="character" w:styleId="Heading5Char" w:customStyle="1">
    <w:name w:val="Heading 5 Char"/>
    <w:basedOn w:val="Heading2Char"/>
    <w:link w:val="Heading5"/>
    <w:uiPriority w:val="1"/>
    <w:semiHidden w:val="1"/>
    <w:rsid w:val="00CD4532"/>
    <w:rPr>
      <w:b w:val="1"/>
      <w:bCs w:val="1"/>
      <w:caps w:val="1"/>
      <w:color w:val="4bacc6"/>
      <w:sz w:val="32"/>
      <w:szCs w:val="32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D4532"/>
    <w:rPr>
      <w:rFonts w:asciiTheme="majorHAnsi" w:cstheme="majorBidi" w:eastAsiaTheme="majorEastAsia" w:hAnsiTheme="majorHAnsi"/>
      <w:color w:val="6d1a1a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D4532"/>
    <w:rPr>
      <w:rFonts w:asciiTheme="majorHAnsi" w:cstheme="majorBidi" w:eastAsiaTheme="majorEastAsia" w:hAnsiTheme="majorHAnsi"/>
      <w:i w:val="1"/>
      <w:iCs w:val="1"/>
      <w:color w:val="6d1a1a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D453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D453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TableofFigur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 w:val="1"/>
    </w:rPr>
  </w:style>
  <w:style w:type="paragraph" w:styleId="ListNumber2">
    <w:name w:val="List Number 2"/>
    <w:basedOn w:val="Normal"/>
    <w:uiPriority w:val="99"/>
    <w:semiHidden w:val="1"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1F49"/>
    <w:rPr>
      <w:color w:val="8c8c8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BookTitle">
    <w:name w:val="Book Title"/>
    <w:basedOn w:val="DefaultParagraphFont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TOCHeading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A2266E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 w:val="1"/>
    <w:unhideWhenUsed w:val="1"/>
    <w:qFormat w:val="1"/>
    <w:rsid w:val="0063260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632608"/>
  </w:style>
  <w:style w:type="paragraph" w:styleId="Heading1Alt" w:customStyle="1">
    <w:name w:val="Heading 1 Alt"/>
    <w:basedOn w:val="Normal"/>
    <w:uiPriority w:val="1"/>
    <w:qFormat w:val="1"/>
    <w:rsid w:val="007520D7"/>
    <w:pPr>
      <w:widowControl w:val="0"/>
      <w:kinsoku w:val="0"/>
      <w:overflowPunct w:val="0"/>
      <w:autoSpaceDE w:val="0"/>
      <w:autoSpaceDN w:val="0"/>
      <w:adjustRightInd w:val="0"/>
      <w:spacing w:after="120" w:before="120" w:line="240" w:lineRule="auto"/>
      <w:outlineLvl w:val="0"/>
    </w:pPr>
    <w:rPr>
      <w:rFonts w:ascii="Georgia" w:cs="Georgia" w:eastAsia="Times New Roman" w:hAnsi="Georgia"/>
      <w:b w:val="1"/>
      <w:bCs w:val="1"/>
      <w:color w:val="ffffff"/>
      <w:sz w:val="24"/>
      <w:szCs w:val="24"/>
    </w:rPr>
  </w:style>
  <w:style w:type="paragraph" w:styleId="Heading2Alt" w:customStyle="1">
    <w:name w:val="Heading 2 Alt"/>
    <w:basedOn w:val="Heading1Alt"/>
    <w:next w:val="Normal"/>
    <w:uiPriority w:val="1"/>
    <w:qFormat w:val="1"/>
    <w:rsid w:val="007520D7"/>
    <w:pPr>
      <w:ind w:left="720" w:hanging="720"/>
    </w:pPr>
    <w:rPr>
      <w:rFonts w:asciiTheme="minorHAnsi" w:hAnsiTheme="minorHAnsi"/>
      <w:b w:val="0"/>
      <w:sz w:val="20"/>
    </w:rPr>
  </w:style>
  <w:style w:type="character" w:styleId="PlaceholderText">
    <w:name w:val="Placeholder Text"/>
    <w:basedOn w:val="DefaultParagraphFont"/>
    <w:uiPriority w:val="99"/>
    <w:semiHidden w:val="1"/>
    <w:rsid w:val="00C75B47"/>
    <w:rPr>
      <w:color w:val="808080"/>
    </w:rPr>
  </w:style>
  <w:style w:type="paragraph" w:styleId="JobDates" w:customStyle="1">
    <w:name w:val="Job Dates"/>
    <w:basedOn w:val="Normal"/>
    <w:uiPriority w:val="1"/>
    <w:qFormat w:val="1"/>
    <w:rsid w:val="00F079F2"/>
    <w:pPr>
      <w:widowControl w:val="0"/>
      <w:autoSpaceDE w:val="0"/>
      <w:autoSpaceDN w:val="0"/>
      <w:adjustRightInd w:val="0"/>
      <w:spacing w:before="200" w:line="240" w:lineRule="auto"/>
    </w:pPr>
    <w:rPr>
      <w:rFonts w:cs="Georgia" w:eastAsia="Times New Roman"/>
      <w:sz w:val="18"/>
      <w:szCs w:val="26"/>
    </w:rPr>
  </w:style>
  <w:style w:type="paragraph" w:styleId="JobDetails" w:customStyle="1">
    <w:name w:val="Job Details"/>
    <w:basedOn w:val="Normal"/>
    <w:uiPriority w:val="1"/>
    <w:qFormat w:val="1"/>
    <w:rsid w:val="00F079F2"/>
    <w:pPr>
      <w:widowControl w:val="0"/>
      <w:autoSpaceDE w:val="0"/>
      <w:autoSpaceDN w:val="0"/>
      <w:adjustRightInd w:val="0"/>
      <w:spacing w:before="0" w:line="240" w:lineRule="auto"/>
    </w:pPr>
    <w:rPr>
      <w:rFonts w:ascii="Georgia" w:cs="Georgia" w:eastAsia="Times New Roman" w:hAnsi="Georgia"/>
      <w:szCs w:val="22"/>
    </w:rPr>
  </w:style>
  <w:style w:type="paragraph" w:styleId="JobDescription" w:customStyle="1">
    <w:name w:val="Job Description"/>
    <w:basedOn w:val="Normal"/>
    <w:uiPriority w:val="1"/>
    <w:qFormat w:val="1"/>
    <w:rsid w:val="00F079F2"/>
    <w:pPr>
      <w:widowControl w:val="0"/>
      <w:autoSpaceDE w:val="0"/>
      <w:autoSpaceDN w:val="0"/>
      <w:adjustRightInd w:val="0"/>
      <w:spacing w:before="120" w:line="240" w:lineRule="auto"/>
    </w:pPr>
    <w:rPr>
      <w:rFonts w:ascii="Georgia" w:cs="Georgia" w:eastAsia="Times New Roman" w:hAnsi="Georgia"/>
      <w:szCs w:val="22"/>
    </w:rPr>
  </w:style>
  <w:style w:type="paragraph" w:styleId="Whitetext" w:customStyle="1">
    <w:name w:val="White text"/>
    <w:basedOn w:val="Normal"/>
    <w:uiPriority w:val="1"/>
    <w:qFormat w:val="1"/>
    <w:rsid w:val="00F079F2"/>
    <w:pPr>
      <w:widowControl w:val="0"/>
      <w:autoSpaceDE w:val="0"/>
      <w:autoSpaceDN w:val="0"/>
      <w:adjustRightInd w:val="0"/>
      <w:spacing w:before="0" w:line="240" w:lineRule="auto"/>
      <w:ind w:right="680"/>
    </w:pPr>
    <w:rPr>
      <w:rFonts w:cs="Times" w:eastAsia="Times New Roman"/>
      <w:color w:val="ffffff" w:themeColor="background1"/>
      <w:sz w:val="18"/>
      <w:szCs w:val="22"/>
    </w:rPr>
  </w:style>
  <w:style w:type="character" w:styleId="Strong">
    <w:name w:val="Strong"/>
    <w:basedOn w:val="DefaultParagraphFont"/>
    <w:uiPriority w:val="22"/>
    <w:qFormat w:val="1"/>
    <w:rsid w:val="00D9726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nul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L02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D1414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L0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2019-01-14T17:44:00Z</dcterms:created>
  <dc:creator>DR.Ahmed Saker 2O14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