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D5" w:rsidRPr="005D4207" w:rsidRDefault="003F23D5" w:rsidP="003F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20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Robert Khairalla</w:t>
      </w:r>
      <w:r w:rsidRPr="005D4207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3F23D5" w:rsidRPr="003F23D5" w:rsidRDefault="003F23D5" w:rsidP="005D4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Rue 1, Zone Rouge, Adma, Keserwan, Lebanon </w:t>
      </w:r>
    </w:p>
    <w:p w:rsidR="003F23D5" w:rsidRPr="003F23D5" w:rsidRDefault="003F23D5" w:rsidP="003F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robert.khairalla</w:t>
      </w:r>
      <w:hyperlink r:id="rId7" w:history="1">
        <w:r w:rsidRPr="003F23D5">
          <w:rPr>
            <w:rFonts w:ascii="Calibri" w:eastAsia="Times New Roman" w:hAnsi="Calibri" w:cs="Calibri"/>
            <w:color w:val="000000"/>
          </w:rPr>
          <w:t>@lau.edu</w:t>
        </w:r>
      </w:hyperlink>
      <w:r w:rsidRPr="003F23D5">
        <w:rPr>
          <w:rFonts w:ascii="Calibri" w:eastAsia="Times New Roman" w:hAnsi="Calibri" w:cs="Calibri"/>
          <w:color w:val="000000"/>
        </w:rPr>
        <w:t>; + 961- 71- 611042 </w:t>
      </w:r>
    </w:p>
    <w:p w:rsidR="003F23D5" w:rsidRPr="003F23D5" w:rsidRDefault="003F23D5" w:rsidP="005D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 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EDUCATION</w:t>
      </w:r>
      <w:r w:rsidRPr="003F23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3F23D5" w:rsidRPr="003F23D5" w:rsidRDefault="003F23D5" w:rsidP="0049081A">
      <w:pPr>
        <w:spacing w:after="0" w:line="240" w:lineRule="auto"/>
        <w:ind w:left="360"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Lebanese American University, Byblos, Lebanon             </w:t>
      </w:r>
      <w:r w:rsidRPr="003F23D5">
        <w:rPr>
          <w:rFonts w:ascii="Calibri" w:eastAsia="Times New Roman" w:hAnsi="Calibri" w:cs="Calibri"/>
          <w:color w:val="000000"/>
          <w:sz w:val="24"/>
          <w:szCs w:val="24"/>
        </w:rPr>
        <w:t xml:space="preserve">Aug. </w:t>
      </w:r>
      <w:r w:rsidR="00030C55">
        <w:rPr>
          <w:rFonts w:ascii="Calibri" w:eastAsia="Times New Roman" w:hAnsi="Calibri" w:cs="Calibri"/>
          <w:color w:val="000000"/>
          <w:sz w:val="24"/>
          <w:szCs w:val="24"/>
        </w:rPr>
        <w:t>2017 – Expected June 2021</w:t>
      </w:r>
      <w:r w:rsidRPr="003F23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3F23D5" w:rsidRPr="003F23D5" w:rsidRDefault="003F23D5" w:rsidP="0049081A">
      <w:pPr>
        <w:spacing w:after="0" w:line="240" w:lineRule="auto"/>
        <w:ind w:left="360"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Bachelor of Sciences in Business Studies - Em</w:t>
      </w:r>
      <w:r w:rsidR="009E1FDC">
        <w:rPr>
          <w:rFonts w:ascii="Calibri" w:eastAsia="Times New Roman" w:hAnsi="Calibri" w:cs="Calibri"/>
          <w:color w:val="000000"/>
        </w:rPr>
        <w:t>phasis in Banking &amp; Finance</w:t>
      </w:r>
      <w:r w:rsidRPr="003F23D5">
        <w:rPr>
          <w:rFonts w:ascii="Calibri" w:eastAsia="Times New Roman" w:hAnsi="Calibri" w:cs="Calibri"/>
          <w:color w:val="000000"/>
        </w:rPr>
        <w:t> </w:t>
      </w:r>
    </w:p>
    <w:p w:rsidR="003F23D5" w:rsidRPr="003F23D5" w:rsidRDefault="003F23D5" w:rsidP="0049081A">
      <w:pPr>
        <w:spacing w:after="0" w:line="240" w:lineRule="auto"/>
        <w:ind w:left="360"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Minor in Political Science/International Affairs </w:t>
      </w:r>
    </w:p>
    <w:p w:rsidR="003F23D5" w:rsidRPr="003F23D5" w:rsidRDefault="003F23D5" w:rsidP="0049081A">
      <w:pPr>
        <w:spacing w:after="0" w:line="240" w:lineRule="auto"/>
        <w:ind w:left="1440"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                                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WORK EXPERIENCE</w:t>
      </w:r>
      <w:r w:rsidRPr="003F23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5D4207" w:rsidRDefault="005D4207" w:rsidP="0049081A">
      <w:pPr>
        <w:spacing w:after="0" w:line="240" w:lineRule="auto"/>
        <w:ind w:firstLine="27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June 2019 – Present </w:t>
      </w:r>
      <w:r w:rsidRPr="005D4207">
        <w:rPr>
          <w:rFonts w:ascii="Calibri" w:eastAsia="Times New Roman" w:hAnsi="Calibri" w:cs="Calibri"/>
          <w:b/>
          <w:color w:val="000000"/>
        </w:rPr>
        <w:t>Amideast, Lebanon</w:t>
      </w:r>
    </w:p>
    <w:p w:rsidR="005D4207" w:rsidRPr="005D4207" w:rsidRDefault="005D4207" w:rsidP="0049081A">
      <w:pPr>
        <w:spacing w:after="0" w:line="240" w:lineRule="auto"/>
        <w:ind w:firstLine="270"/>
        <w:jc w:val="both"/>
        <w:rPr>
          <w:rFonts w:ascii="Calibri" w:eastAsia="Times New Roman" w:hAnsi="Calibri" w:cs="Calibri"/>
          <w:b/>
          <w:color w:val="000000"/>
        </w:rPr>
      </w:pPr>
      <w:r w:rsidRPr="005D4207">
        <w:rPr>
          <w:rFonts w:ascii="Calibri" w:eastAsia="Times New Roman" w:hAnsi="Calibri" w:cs="Calibri"/>
          <w:b/>
          <w:i/>
          <w:color w:val="000000"/>
        </w:rPr>
        <w:t>Position</w:t>
      </w:r>
      <w:r w:rsidRPr="005D4207">
        <w:rPr>
          <w:rFonts w:ascii="Calibri" w:eastAsia="Times New Roman" w:hAnsi="Calibri" w:cs="Calibri"/>
          <w:b/>
          <w:color w:val="000000"/>
        </w:rPr>
        <w:t xml:space="preserve">: Intern </w:t>
      </w:r>
      <w:r>
        <w:rPr>
          <w:rFonts w:ascii="Calibri" w:eastAsia="Times New Roman" w:hAnsi="Calibri" w:cs="Calibri"/>
          <w:b/>
          <w:color w:val="000000"/>
        </w:rPr>
        <w:t xml:space="preserve">at the </w:t>
      </w:r>
      <w:r w:rsidRPr="005D4207">
        <w:rPr>
          <w:rFonts w:ascii="Calibri" w:eastAsia="Times New Roman" w:hAnsi="Calibri" w:cs="Calibri"/>
          <w:b/>
          <w:color w:val="000000"/>
        </w:rPr>
        <w:t xml:space="preserve">Entrepreneurship and Professional Development Department </w:t>
      </w:r>
    </w:p>
    <w:p w:rsidR="005D4207" w:rsidRPr="00B50721" w:rsidRDefault="005D4207" w:rsidP="004908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0721">
        <w:rPr>
          <w:rFonts w:ascii="Calibri" w:eastAsia="Times New Roman" w:hAnsi="Calibri" w:cs="Calibri"/>
          <w:color w:val="000000"/>
        </w:rPr>
        <w:t xml:space="preserve">Research </w:t>
      </w:r>
    </w:p>
    <w:p w:rsidR="005D4207" w:rsidRPr="00B50721" w:rsidRDefault="005D4207" w:rsidP="004908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0721">
        <w:rPr>
          <w:rFonts w:ascii="Calibri" w:eastAsia="Times New Roman" w:hAnsi="Calibri" w:cs="Calibri"/>
          <w:color w:val="000000"/>
        </w:rPr>
        <w:t xml:space="preserve">Assisting in entrepreneurship coaching program </w:t>
      </w:r>
    </w:p>
    <w:p w:rsidR="005D4207" w:rsidRPr="00B50721" w:rsidRDefault="005D4207" w:rsidP="004908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0721">
        <w:rPr>
          <w:rFonts w:ascii="Calibri" w:eastAsia="Times New Roman" w:hAnsi="Calibri" w:cs="Calibri"/>
          <w:color w:val="000000"/>
        </w:rPr>
        <w:t>Technical support in customer service and sales</w:t>
      </w:r>
    </w:p>
    <w:p w:rsidR="005D4207" w:rsidRPr="00B50721" w:rsidRDefault="005D4207" w:rsidP="004908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0721">
        <w:rPr>
          <w:rFonts w:ascii="Calibri" w:eastAsia="Times New Roman" w:hAnsi="Calibri" w:cs="Calibri"/>
          <w:color w:val="000000"/>
        </w:rPr>
        <w:t>Admin support</w:t>
      </w:r>
    </w:p>
    <w:p w:rsidR="005D4207" w:rsidRPr="005D4207" w:rsidRDefault="005D4207" w:rsidP="0049081A">
      <w:pPr>
        <w:pStyle w:val="ListParagraph"/>
        <w:spacing w:after="0" w:line="240" w:lineRule="auto"/>
        <w:ind w:firstLine="270"/>
        <w:jc w:val="both"/>
        <w:rPr>
          <w:rFonts w:ascii="Calibri" w:eastAsia="Times New Roman" w:hAnsi="Calibri" w:cs="Calibri"/>
          <w:color w:val="000000"/>
        </w:rPr>
      </w:pPr>
    </w:p>
    <w:p w:rsidR="003F23D5" w:rsidRPr="003F23D5" w:rsidRDefault="006070DB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May 2018 – July 2019</w:t>
      </w:r>
      <w:r w:rsidR="003F23D5" w:rsidRPr="003F23D5">
        <w:rPr>
          <w:rFonts w:ascii="Calibri" w:eastAsia="Times New Roman" w:hAnsi="Calibri" w:cs="Calibri"/>
          <w:color w:val="000000"/>
        </w:rPr>
        <w:t> </w:t>
      </w:r>
      <w:r w:rsidR="009E1FDC">
        <w:rPr>
          <w:rFonts w:ascii="Calibri" w:eastAsia="Times New Roman" w:hAnsi="Calibri" w:cs="Calibri"/>
          <w:b/>
          <w:bCs/>
          <w:color w:val="000000"/>
        </w:rPr>
        <w:t>FindUr</w:t>
      </w:r>
      <w:r w:rsidR="003F23D5" w:rsidRPr="003F23D5">
        <w:rPr>
          <w:rFonts w:ascii="Calibri" w:eastAsia="Times New Roman" w:hAnsi="Calibri" w:cs="Calibri"/>
          <w:b/>
          <w:bCs/>
          <w:color w:val="000000"/>
        </w:rPr>
        <w:t>Doc. Lebanon</w:t>
      </w:r>
      <w:r w:rsidR="003F23D5" w:rsidRPr="003F23D5">
        <w:rPr>
          <w:rFonts w:ascii="Calibri" w:eastAsia="Times New Roman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i/>
          <w:iCs/>
          <w:color w:val="000000"/>
        </w:rPr>
        <w:t>Position:  </w:t>
      </w:r>
      <w:r w:rsidRPr="003F23D5">
        <w:rPr>
          <w:rFonts w:ascii="Calibri" w:eastAsia="Times New Roman" w:hAnsi="Calibri" w:cs="Calibri"/>
          <w:b/>
          <w:bCs/>
          <w:color w:val="000000"/>
        </w:rPr>
        <w:t>Business Developer and Marketing Associate </w:t>
      </w:r>
      <w:r w:rsidRPr="003F23D5">
        <w:rPr>
          <w:rFonts w:ascii="Calibri" w:eastAsia="Times New Roman" w:hAnsi="Calibri" w:cs="Calibri"/>
          <w:color w:val="000000"/>
        </w:rPr>
        <w:t> </w:t>
      </w:r>
    </w:p>
    <w:p w:rsidR="00013310" w:rsidRDefault="009E1FDC" w:rsidP="0049081A">
      <w:pPr>
        <w:spacing w:after="0" w:line="240" w:lineRule="auto"/>
        <w:ind w:firstLine="27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</w:rPr>
        <w:t>FindUr</w:t>
      </w:r>
      <w:r w:rsidR="00013310" w:rsidRPr="003F23D5">
        <w:rPr>
          <w:rFonts w:ascii="Calibri" w:eastAsia="Times New Roman" w:hAnsi="Calibri" w:cs="Calibri"/>
          <w:color w:val="000000"/>
        </w:rPr>
        <w:t xml:space="preserve">Doc. is a start-up online application that is going to launch in 2019. </w:t>
      </w:r>
    </w:p>
    <w:p w:rsidR="00013310" w:rsidRPr="00E32F32" w:rsidRDefault="00013310" w:rsidP="0049081A">
      <w:pPr>
        <w:pStyle w:val="ListParagraph"/>
        <w:numPr>
          <w:ilvl w:val="0"/>
          <w:numId w:val="6"/>
        </w:numPr>
        <w:spacing w:after="0" w:line="240" w:lineRule="auto"/>
        <w:ind w:firstLine="27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E32F32">
        <w:rPr>
          <w:rFonts w:ascii="Calibri" w:eastAsia="Times New Roman" w:hAnsi="Calibri" w:cs="Calibri"/>
          <w:color w:val="000000"/>
        </w:rPr>
        <w:t>IAAF Award, Best Entrepreneurial Project</w:t>
      </w:r>
      <w:r w:rsidR="00A5738A">
        <w:rPr>
          <w:rFonts w:ascii="Calibri" w:eastAsia="Times New Roman" w:hAnsi="Calibri" w:cs="Calibri"/>
          <w:color w:val="000000"/>
        </w:rPr>
        <w:t xml:space="preserve"> (November 2018)</w:t>
      </w:r>
    </w:p>
    <w:p w:rsidR="00013310" w:rsidRPr="00B50721" w:rsidRDefault="00013310" w:rsidP="0049081A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50721">
        <w:rPr>
          <w:rFonts w:ascii="Arial" w:eastAsia="Times New Roman" w:hAnsi="Arial" w:cs="Arial"/>
          <w:color w:val="000000"/>
          <w:sz w:val="20"/>
          <w:szCs w:val="20"/>
        </w:rPr>
        <w:t xml:space="preserve">Conduct meetings </w:t>
      </w:r>
      <w:r w:rsidR="007D31E3" w:rsidRPr="00B50721">
        <w:rPr>
          <w:rFonts w:ascii="Arial" w:eastAsia="Times New Roman" w:hAnsi="Arial" w:cs="Arial"/>
          <w:color w:val="000000"/>
          <w:sz w:val="20"/>
          <w:szCs w:val="20"/>
        </w:rPr>
        <w:t xml:space="preserve">with doctors </w:t>
      </w:r>
      <w:r w:rsidRPr="00B50721">
        <w:rPr>
          <w:rFonts w:ascii="Arial" w:eastAsia="Times New Roman" w:hAnsi="Arial" w:cs="Arial"/>
          <w:color w:val="000000"/>
          <w:sz w:val="20"/>
          <w:szCs w:val="20"/>
        </w:rPr>
        <w:t xml:space="preserve">to subscribe </w:t>
      </w:r>
      <w:r w:rsidR="007D31E3" w:rsidRPr="00B50721">
        <w:rPr>
          <w:rFonts w:ascii="Arial" w:eastAsia="Times New Roman" w:hAnsi="Arial" w:cs="Arial"/>
          <w:color w:val="000000"/>
          <w:sz w:val="20"/>
          <w:szCs w:val="20"/>
        </w:rPr>
        <w:t>them to the application</w:t>
      </w:r>
      <w:r w:rsidR="00EC007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13310" w:rsidRPr="00B50721" w:rsidRDefault="00013310" w:rsidP="0049081A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50721">
        <w:rPr>
          <w:rFonts w:ascii="Arial" w:eastAsia="Times New Roman" w:hAnsi="Arial" w:cs="Arial"/>
          <w:color w:val="000000"/>
          <w:sz w:val="20"/>
          <w:szCs w:val="20"/>
        </w:rPr>
        <w:t>Formulate marketing strategies in shaping the company’s image</w:t>
      </w:r>
      <w:r w:rsidR="00EC007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13310" w:rsidRPr="00B50721" w:rsidRDefault="00013310" w:rsidP="0049081A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50721">
        <w:rPr>
          <w:rFonts w:ascii="Arial" w:eastAsia="Times New Roman" w:hAnsi="Arial" w:cs="Arial"/>
          <w:color w:val="000000"/>
          <w:sz w:val="20"/>
          <w:szCs w:val="20"/>
        </w:rPr>
        <w:t>Prepare marketing campaigns to promote the application</w:t>
      </w:r>
      <w:r w:rsidR="00AA4258" w:rsidRPr="00B50721">
        <w:rPr>
          <w:rFonts w:ascii="Arial" w:eastAsia="Times New Roman" w:hAnsi="Arial" w:cs="Arial"/>
          <w:color w:val="000000"/>
          <w:sz w:val="20"/>
          <w:szCs w:val="20"/>
        </w:rPr>
        <w:t xml:space="preserve"> prior to the launching phase</w:t>
      </w:r>
      <w:r w:rsidR="00EC007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 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Sep. 2017 - Sep 2018 </w:t>
      </w:r>
      <w:r w:rsidRPr="003F23D5">
        <w:rPr>
          <w:rFonts w:ascii="Calibri" w:eastAsia="Times New Roman" w:hAnsi="Calibri" w:cs="Calibri"/>
          <w:b/>
          <w:bCs/>
          <w:color w:val="000000"/>
        </w:rPr>
        <w:t>Global Classrooms LAU Model United Nations</w:t>
      </w:r>
      <w:r w:rsidRPr="003F23D5">
        <w:rPr>
          <w:rFonts w:ascii="Calibri" w:eastAsia="Times New Roman" w:hAnsi="Calibri" w:cs="Calibri"/>
          <w:color w:val="000000"/>
        </w:rPr>
        <w:t> 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i/>
          <w:iCs/>
          <w:color w:val="000000"/>
        </w:rPr>
        <w:t>Position:  Trainer </w:t>
      </w:r>
      <w:r w:rsidRPr="003F23D5">
        <w:rPr>
          <w:rFonts w:ascii="Calibri" w:eastAsia="Times New Roman" w:hAnsi="Calibri" w:cs="Calibri"/>
          <w:color w:val="000000"/>
        </w:rPr>
        <w:t>13</w:t>
      </w:r>
      <w:r w:rsidRPr="003F23D5">
        <w:rPr>
          <w:rFonts w:ascii="Calibri" w:eastAsia="Times New Roman" w:hAnsi="Calibri" w:cs="Calibri"/>
          <w:color w:val="000000"/>
          <w:sz w:val="10"/>
          <w:szCs w:val="10"/>
          <w:vertAlign w:val="superscript"/>
        </w:rPr>
        <w:t>th</w:t>
      </w:r>
      <w:r w:rsidRPr="003F23D5">
        <w:rPr>
          <w:rFonts w:ascii="Calibri" w:eastAsia="Times New Roman" w:hAnsi="Calibri" w:cs="Calibri"/>
          <w:color w:val="000000"/>
        </w:rPr>
        <w:t> GCLAUMUN Training and Educational Development team in Byblos, Lebanon.</w:t>
      </w:r>
      <w:r w:rsidRPr="003F23D5">
        <w:rPr>
          <w:rFonts w:ascii="Calibri" w:eastAsia="Times New Roman" w:hAnsi="Calibri" w:cs="Calibri"/>
          <w:b/>
          <w:bCs/>
          <w:color w:val="000000"/>
        </w:rPr>
        <w:t> </w:t>
      </w:r>
      <w:r w:rsidRPr="003F23D5">
        <w:rPr>
          <w:rFonts w:ascii="Calibri" w:eastAsia="Times New Roman" w:hAnsi="Calibri" w:cs="Calibri"/>
          <w:color w:val="000000"/>
        </w:rPr>
        <w:t> </w:t>
      </w:r>
    </w:p>
    <w:p w:rsidR="003F23D5" w:rsidRPr="00B50721" w:rsidRDefault="009E1FDC" w:rsidP="0049081A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</w:rPr>
        <w:t>Conference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  <w:u w:val="single"/>
        </w:rPr>
        <w:t>Assistant</w:t>
      </w:r>
      <w:r w:rsidRPr="003F23D5">
        <w:rPr>
          <w:rFonts w:ascii="Calibri" w:eastAsia="Times New Roman" w:hAnsi="Calibri" w:cs="Calibri"/>
          <w:b/>
          <w:bCs/>
          <w:color w:val="000000"/>
          <w:u w:val="single"/>
        </w:rPr>
        <w:t> </w:t>
      </w:r>
      <w:r w:rsidRPr="003F23D5">
        <w:rPr>
          <w:rFonts w:ascii="Calibri" w:eastAsia="Times New Roman" w:hAnsi="Calibri" w:cs="Calibri"/>
          <w:color w:val="000000"/>
          <w:u w:val="single"/>
        </w:rPr>
        <w:t>Director</w:t>
      </w:r>
      <w:r w:rsidRPr="009B5243">
        <w:rPr>
          <w:rFonts w:ascii="Calibri" w:eastAsia="Times New Roman" w:hAnsi="Calibri" w:cs="Calibri"/>
          <w:color w:val="000000"/>
        </w:rPr>
        <w:t>,</w:t>
      </w:r>
      <w:r w:rsidRPr="003F23D5">
        <w:rPr>
          <w:rFonts w:ascii="Calibri" w:eastAsia="Times New Roman" w:hAnsi="Calibri" w:cs="Calibri"/>
          <w:color w:val="000000"/>
        </w:rPr>
        <w:t> Middle School Conference, GCI MS MUN, </w:t>
      </w:r>
      <w:r w:rsidRPr="003F23D5">
        <w:rPr>
          <w:rFonts w:ascii="Calibri" w:eastAsia="Times New Roman" w:hAnsi="Calibri" w:cs="Calibri"/>
          <w:i/>
          <w:iCs/>
          <w:color w:val="000000"/>
        </w:rPr>
        <w:t>UNEA</w:t>
      </w:r>
      <w:r w:rsidRPr="003F23D5">
        <w:rPr>
          <w:rFonts w:ascii="Calibri" w:eastAsia="Times New Roman" w:hAnsi="Calibri" w:cs="Calibri"/>
          <w:color w:val="000000"/>
        </w:rPr>
        <w:t>, “Combating Illegal Trade in Wildlife” (March 22-24, 2018/ New York, United States</w:t>
      </w:r>
      <w:bookmarkStart w:id="0" w:name="_GoBack"/>
      <w:bookmarkEnd w:id="0"/>
      <w:r w:rsidR="00693910" w:rsidRPr="003F23D5">
        <w:rPr>
          <w:rFonts w:ascii="Calibri" w:eastAsia="Times New Roman" w:hAnsi="Calibri" w:cs="Calibri"/>
          <w:color w:val="000000"/>
        </w:rPr>
        <w:t>).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FDC" w:rsidRDefault="003F23D5" w:rsidP="0049081A">
      <w:pPr>
        <w:spacing w:after="0" w:line="240" w:lineRule="auto"/>
        <w:ind w:firstLine="27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VOLUNTEER WORK &amp; EXTRA-CURRICULAR ACTIVITIES 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E1FDC" w:rsidRDefault="009E1FDC" w:rsidP="0049081A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180 Degrees Consulting, LAU Byblos </w:t>
      </w:r>
      <w:r w:rsidRPr="009E1FDC">
        <w:rPr>
          <w:rFonts w:ascii="Calibri" w:eastAsia="Times New Roman" w:hAnsi="Calibri" w:cs="Calibri"/>
          <w:bCs/>
          <w:color w:val="000000"/>
        </w:rPr>
        <w:t>(Aug. 2019 – Present)</w:t>
      </w:r>
    </w:p>
    <w:p w:rsidR="009E1FDC" w:rsidRDefault="009E1FDC" w:rsidP="0049081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9E1FDC">
        <w:rPr>
          <w:rFonts w:ascii="Calibri" w:eastAsia="Times New Roman" w:hAnsi="Calibri" w:cs="Calibri"/>
          <w:b/>
          <w:bCs/>
          <w:color w:val="000000"/>
        </w:rPr>
        <w:t>Marketing &amp; Events Director:</w:t>
      </w:r>
      <w:r>
        <w:rPr>
          <w:rFonts w:ascii="Calibri" w:eastAsia="Times New Roman" w:hAnsi="Calibri" w:cs="Calibri"/>
          <w:bCs/>
          <w:color w:val="000000"/>
        </w:rPr>
        <w:t xml:space="preserve"> Our</w:t>
      </w:r>
      <w:r w:rsidRPr="009E1FDC">
        <w:rPr>
          <w:rFonts w:ascii="Calibri" w:eastAsia="Times New Roman" w:hAnsi="Calibri" w:cs="Calibri"/>
          <w:bCs/>
          <w:color w:val="000000"/>
        </w:rPr>
        <w:t xml:space="preserve"> main goal is to build the capacity of social enterprises to help them increase their social impact by working with them on real life cases that they are facing.</w:t>
      </w:r>
    </w:p>
    <w:p w:rsidR="009E1FDC" w:rsidRDefault="009E1FDC" w:rsidP="0049081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</w:rPr>
        <w:t>Lebanese Red Cross, Byblos </w:t>
      </w:r>
      <w:r w:rsidRPr="003F23D5">
        <w:rPr>
          <w:rFonts w:ascii="Calibri" w:eastAsia="Times New Roman" w:hAnsi="Calibri" w:cs="Calibri"/>
          <w:color w:val="000000"/>
        </w:rPr>
        <w:t>(Aug. 2016– Aug. 2018)  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i/>
          <w:iCs/>
          <w:color w:val="000000"/>
        </w:rPr>
        <w:t>Youth Department:</w:t>
      </w:r>
      <w:r w:rsidRPr="003F23D5">
        <w:rPr>
          <w:rFonts w:ascii="Calibri" w:eastAsia="Times New Roman" w:hAnsi="Calibri" w:cs="Calibri"/>
          <w:b/>
          <w:bCs/>
          <w:color w:val="000000"/>
        </w:rPr>
        <w:t>  </w:t>
      </w:r>
      <w:r w:rsidRPr="003F23D5">
        <w:rPr>
          <w:rFonts w:ascii="Calibri" w:eastAsia="Times New Roman" w:hAnsi="Calibri" w:cs="Calibri"/>
          <w:color w:val="000000"/>
        </w:rPr>
        <w:t>Our mission is to provide support and enhancement to the communities in need. 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 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</w:rPr>
        <w:t>Children’s Cancer Center of Lebanon “CCCL”</w:t>
      </w:r>
      <w:r w:rsidRPr="003F23D5">
        <w:rPr>
          <w:rFonts w:ascii="Calibri" w:eastAsia="Times New Roman" w:hAnsi="Calibri" w:cs="Calibri"/>
          <w:color w:val="000000"/>
        </w:rPr>
        <w:t> (June 2011) 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</w:rPr>
        <w:t>Fundraising Volunteer</w:t>
      </w:r>
      <w:r w:rsidRPr="003F23D5">
        <w:rPr>
          <w:rFonts w:ascii="Calibri" w:eastAsia="Times New Roman" w:hAnsi="Calibri" w:cs="Calibri"/>
          <w:color w:val="000000"/>
        </w:rPr>
        <w:t>: Sold my paintings and postcards that were donated to CCCL at the “Art &amp; Taste” gallery </w:t>
      </w:r>
      <w:r w:rsidR="00EC0078">
        <w:rPr>
          <w:rFonts w:ascii="Calibri" w:eastAsia="Times New Roman" w:hAnsi="Calibri" w:cs="Calibri"/>
          <w:color w:val="000000"/>
        </w:rPr>
        <w:t>in Adma.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color w:val="000000"/>
        </w:rPr>
        <w:t> 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</w:rPr>
        <w:t>Meydan Grandstand, Dubai</w:t>
      </w:r>
      <w:r w:rsidRPr="003F23D5">
        <w:rPr>
          <w:rFonts w:ascii="Calibri" w:eastAsia="Times New Roman" w:hAnsi="Calibri" w:cs="Calibri"/>
          <w:color w:val="000000"/>
        </w:rPr>
        <w:t xml:space="preserve"> (October 2011) </w:t>
      </w:r>
    </w:p>
    <w:p w:rsidR="003F23D5" w:rsidRPr="003F23D5" w:rsidRDefault="003F23D5" w:rsidP="0049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</w:rPr>
        <w:t>Fundraising Volunteer</w:t>
      </w:r>
      <w:r w:rsidRPr="003F23D5">
        <w:rPr>
          <w:rFonts w:ascii="Calibri" w:eastAsia="Times New Roman" w:hAnsi="Calibri" w:cs="Calibri"/>
          <w:color w:val="000000"/>
        </w:rPr>
        <w:t>: “Celebration of Life, Carnival Night” Exhibited and sold postcards and paintings of my artwork to aid cancer survivors.</w:t>
      </w: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3D5" w:rsidRPr="003F23D5" w:rsidRDefault="003F23D5" w:rsidP="0049081A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CERTIFICATIONS /AWARDS</w:t>
      </w:r>
      <w:r w:rsidRPr="003F23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50721" w:rsidRPr="00B50721" w:rsidRDefault="003F23D5" w:rsidP="0049081A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50721">
        <w:rPr>
          <w:rFonts w:ascii="Calibri" w:eastAsia="Times New Roman" w:hAnsi="Calibri" w:cs="Calibri"/>
          <w:b/>
          <w:bCs/>
          <w:color w:val="000000"/>
        </w:rPr>
        <w:t>Taekwondo Hall of Fame “Youth Excellence Citation Award” </w:t>
      </w:r>
      <w:r w:rsidRPr="00B50721">
        <w:rPr>
          <w:rFonts w:ascii="Calibri" w:eastAsia="Times New Roman" w:hAnsi="Calibri" w:cs="Calibri"/>
          <w:color w:val="000000"/>
        </w:rPr>
        <w:t xml:space="preserve">Kukkiwon, </w:t>
      </w:r>
      <w:r w:rsidRPr="00B50721">
        <w:rPr>
          <w:rFonts w:ascii="Calibri" w:eastAsia="Times New Roman" w:hAnsi="Calibri" w:cs="Calibri"/>
          <w:b/>
          <w:bCs/>
          <w:color w:val="000000"/>
        </w:rPr>
        <w:t>South Korea</w:t>
      </w:r>
      <w:r w:rsidRPr="00B50721">
        <w:rPr>
          <w:rFonts w:ascii="Calibri" w:eastAsia="Times New Roman" w:hAnsi="Calibri" w:cs="Calibri"/>
          <w:color w:val="000000"/>
        </w:rPr>
        <w:t xml:space="preserve"> </w:t>
      </w:r>
      <w:r w:rsidRPr="00B50721">
        <w:rPr>
          <w:rFonts w:ascii="Calibri" w:eastAsia="Times New Roman" w:hAnsi="Calibri" w:cs="Calibri"/>
          <w:b/>
          <w:bCs/>
          <w:color w:val="000000"/>
        </w:rPr>
        <w:t>(August 2011)</w:t>
      </w:r>
    </w:p>
    <w:p w:rsidR="00B50721" w:rsidRPr="00B50721" w:rsidRDefault="003F23D5" w:rsidP="0049081A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50721">
        <w:rPr>
          <w:rFonts w:ascii="Calibri" w:eastAsia="Times New Roman" w:hAnsi="Calibri" w:cs="Calibri"/>
          <w:b/>
          <w:bCs/>
          <w:color w:val="000000"/>
        </w:rPr>
        <w:t>Diplomacy Award in the 11th GC LAU Model United Nations Conference (2016)</w:t>
      </w:r>
      <w:r w:rsidRPr="00B50721">
        <w:rPr>
          <w:rFonts w:ascii="Calibri" w:eastAsia="Times New Roman" w:hAnsi="Calibri" w:cs="Calibri"/>
          <w:color w:val="000000"/>
        </w:rPr>
        <w:t> </w:t>
      </w:r>
    </w:p>
    <w:p w:rsidR="00B50721" w:rsidRPr="00B50721" w:rsidRDefault="003F23D5" w:rsidP="0049081A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50721">
        <w:rPr>
          <w:rFonts w:ascii="Calibri" w:eastAsia="Times New Roman" w:hAnsi="Calibri" w:cs="Calibri"/>
          <w:b/>
          <w:bCs/>
          <w:color w:val="000000"/>
        </w:rPr>
        <w:t>Anghami “LAU Case Study” Finalist (April 2018)</w:t>
      </w:r>
      <w:r w:rsidRPr="00B50721">
        <w:rPr>
          <w:rFonts w:ascii="Calibri" w:eastAsia="Times New Roman" w:hAnsi="Calibri" w:cs="Calibri"/>
          <w:color w:val="000000"/>
        </w:rPr>
        <w:t> </w:t>
      </w:r>
    </w:p>
    <w:p w:rsidR="00C76019" w:rsidRPr="009E1FDC" w:rsidRDefault="003F23D5" w:rsidP="009E1FD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50721">
        <w:rPr>
          <w:rFonts w:ascii="Calibri" w:eastAsia="Times New Roman" w:hAnsi="Calibri" w:cs="Calibri"/>
          <w:b/>
          <w:bCs/>
          <w:color w:val="000000"/>
        </w:rPr>
        <w:t>Certificate of Completion </w:t>
      </w:r>
      <w:r w:rsidRPr="00B50721">
        <w:rPr>
          <w:rFonts w:ascii="Calibri" w:eastAsia="Times New Roman" w:hAnsi="Calibri" w:cs="Calibri"/>
          <w:color w:val="000000"/>
        </w:rPr>
        <w:t xml:space="preserve">Kyunghee University Taekwondo Training Program in </w:t>
      </w:r>
      <w:r w:rsidRPr="00B50721">
        <w:rPr>
          <w:rFonts w:ascii="Calibri" w:eastAsia="Times New Roman" w:hAnsi="Calibri" w:cs="Calibri"/>
          <w:b/>
          <w:bCs/>
          <w:color w:val="000000"/>
        </w:rPr>
        <w:t>South Korea</w:t>
      </w:r>
      <w:r w:rsidRPr="00B50721">
        <w:rPr>
          <w:rFonts w:ascii="Calibri" w:eastAsia="Times New Roman" w:hAnsi="Calibri" w:cs="Calibri"/>
          <w:color w:val="000000"/>
        </w:rPr>
        <w:t xml:space="preserve"> </w:t>
      </w:r>
      <w:r w:rsidRPr="00B50721">
        <w:rPr>
          <w:rFonts w:ascii="Calibri" w:eastAsia="Times New Roman" w:hAnsi="Calibri" w:cs="Calibri"/>
          <w:b/>
          <w:bCs/>
          <w:color w:val="000000"/>
        </w:rPr>
        <w:t>(2013 and 2014) </w:t>
      </w:r>
    </w:p>
    <w:sectPr w:rsidR="00C76019" w:rsidRPr="009E1FDC" w:rsidSect="005D42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25" w:rsidRDefault="00540525" w:rsidP="005D4207">
      <w:pPr>
        <w:spacing w:after="0" w:line="240" w:lineRule="auto"/>
      </w:pPr>
      <w:r>
        <w:separator/>
      </w:r>
    </w:p>
  </w:endnote>
  <w:endnote w:type="continuationSeparator" w:id="0">
    <w:p w:rsidR="00540525" w:rsidRDefault="00540525" w:rsidP="005D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25" w:rsidRDefault="00540525" w:rsidP="005D4207">
      <w:pPr>
        <w:spacing w:after="0" w:line="240" w:lineRule="auto"/>
      </w:pPr>
      <w:r>
        <w:separator/>
      </w:r>
    </w:p>
  </w:footnote>
  <w:footnote w:type="continuationSeparator" w:id="0">
    <w:p w:rsidR="00540525" w:rsidRDefault="00540525" w:rsidP="005D4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8B3"/>
    <w:multiLevelType w:val="multilevel"/>
    <w:tmpl w:val="218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265B1"/>
    <w:multiLevelType w:val="hybridMultilevel"/>
    <w:tmpl w:val="E81E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4A88"/>
    <w:multiLevelType w:val="hybridMultilevel"/>
    <w:tmpl w:val="6D1438F8"/>
    <w:lvl w:ilvl="0" w:tplc="1B18E05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E7379"/>
    <w:multiLevelType w:val="multilevel"/>
    <w:tmpl w:val="6F98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E2458"/>
    <w:multiLevelType w:val="hybridMultilevel"/>
    <w:tmpl w:val="1878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34C34"/>
    <w:multiLevelType w:val="multilevel"/>
    <w:tmpl w:val="5DE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B64BE"/>
    <w:multiLevelType w:val="multilevel"/>
    <w:tmpl w:val="3A9C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F083E"/>
    <w:multiLevelType w:val="hybridMultilevel"/>
    <w:tmpl w:val="0380C20E"/>
    <w:lvl w:ilvl="0" w:tplc="8F2E50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864DC"/>
    <w:multiLevelType w:val="multilevel"/>
    <w:tmpl w:val="109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D5"/>
    <w:rsid w:val="00013310"/>
    <w:rsid w:val="00030C55"/>
    <w:rsid w:val="00221D28"/>
    <w:rsid w:val="003F23D5"/>
    <w:rsid w:val="0049081A"/>
    <w:rsid w:val="00540525"/>
    <w:rsid w:val="005D4207"/>
    <w:rsid w:val="006070DB"/>
    <w:rsid w:val="00653C28"/>
    <w:rsid w:val="00693910"/>
    <w:rsid w:val="007D31E3"/>
    <w:rsid w:val="009B2DF0"/>
    <w:rsid w:val="009B5243"/>
    <w:rsid w:val="009E1FDC"/>
    <w:rsid w:val="00A5738A"/>
    <w:rsid w:val="00AA4258"/>
    <w:rsid w:val="00B14A7B"/>
    <w:rsid w:val="00B50721"/>
    <w:rsid w:val="00C76019"/>
    <w:rsid w:val="00CB3AC1"/>
    <w:rsid w:val="00DD7CEA"/>
    <w:rsid w:val="00E32F32"/>
    <w:rsid w:val="00E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E9DF8-5636-4EA7-B8AF-3B77BDE6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23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207"/>
  </w:style>
  <w:style w:type="paragraph" w:styleId="Footer">
    <w:name w:val="footer"/>
    <w:basedOn w:val="Normal"/>
    <w:link w:val="FooterChar"/>
    <w:uiPriority w:val="99"/>
    <w:unhideWhenUsed/>
    <w:rsid w:val="005D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.khairalla@l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Khairalla</dc:creator>
  <cp:keywords/>
  <dc:description/>
  <cp:lastModifiedBy>Robert Khairalla</cp:lastModifiedBy>
  <cp:revision>16</cp:revision>
  <dcterms:created xsi:type="dcterms:W3CDTF">2019-05-07T10:57:00Z</dcterms:created>
  <dcterms:modified xsi:type="dcterms:W3CDTF">2019-12-11T14:10:00Z</dcterms:modified>
</cp:coreProperties>
</file>