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09" w:rsidRPr="0043062D" w:rsidRDefault="001D786D" w:rsidP="001D786D">
      <w:pPr>
        <w:shd w:val="clear" w:color="auto" w:fill="FFFFFF"/>
        <w:spacing w:before="180" w:after="180" w:line="384" w:lineRule="atLeast"/>
        <w:jc w:val="center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ascii="Calibri" w:eastAsia="Times New Roman" w:hAnsi="Calibri"/>
          <w:sz w:val="44"/>
          <w:szCs w:val="44"/>
          <w:lang w:eastAsia="en-GB"/>
        </w:rPr>
        <w:t>Georges Haddad</w:t>
      </w:r>
      <w:r w:rsidRPr="0043062D">
        <w:rPr>
          <w:rFonts w:ascii="Calibri" w:eastAsia="Times New Roman" w:hAnsi="Calibri"/>
          <w:lang w:eastAsia="en-GB"/>
        </w:rPr>
        <w:br/>
        <w:t xml:space="preserve">Beirut – Lebanon </w:t>
      </w:r>
      <w:r w:rsidRPr="0043062D">
        <w:rPr>
          <w:rFonts w:ascii="Calibri" w:eastAsia="Times New Roman" w:hAnsi="Calibri"/>
          <w:lang w:eastAsia="en-GB"/>
        </w:rPr>
        <w:br/>
        <w:t>+961 3 608 555</w:t>
      </w:r>
      <w:r w:rsidRPr="0043062D">
        <w:rPr>
          <w:rFonts w:ascii="Calibri" w:eastAsia="Times New Roman" w:hAnsi="Calibri"/>
          <w:lang w:eastAsia="en-GB"/>
        </w:rPr>
        <w:br/>
        <w:t>Georges_s_haddad@hotmail.com</w:t>
      </w:r>
    </w:p>
    <w:p w:rsidR="005A4409" w:rsidRPr="0043062D" w:rsidRDefault="005A4409" w:rsidP="0043062D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ascii="Calibri" w:eastAsia="Times New Roman" w:hAnsi="Calibri"/>
          <w:lang w:eastAsia="en-GB"/>
        </w:rPr>
        <w:t> </w:t>
      </w:r>
      <w:r w:rsidRPr="0043062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>Personal statement</w:t>
      </w:r>
      <w:r w:rsidR="0043062D" w:rsidRPr="0043062D">
        <w:rPr>
          <w:rFonts w:cs="Arial"/>
        </w:rPr>
        <w:pict>
          <v:rect id="_x0000_i1025" style="width:451.3pt;height:4pt" o:hralign="center" o:hrstd="t" o:hrnoshade="t" o:hr="t" fillcolor="gray [1629]" stroked="f"/>
        </w:pict>
      </w:r>
    </w:p>
    <w:p w:rsidR="006F2763" w:rsidRPr="0043062D" w:rsidRDefault="006E6DFE" w:rsidP="006F2763">
      <w:pPr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 xml:space="preserve">A highly motivated and </w:t>
      </w:r>
      <w:r w:rsidR="001D786D" w:rsidRPr="0043062D">
        <w:rPr>
          <w:rFonts w:eastAsia="Times New Roman" w:cs="Times New Roman"/>
          <w:sz w:val="24"/>
          <w:szCs w:val="24"/>
          <w:lang w:eastAsia="en-GB"/>
        </w:rPr>
        <w:t>driven finance manager with many</w:t>
      </w:r>
      <w:r w:rsidRPr="0043062D">
        <w:rPr>
          <w:rFonts w:eastAsia="Times New Roman" w:cs="Times New Roman"/>
          <w:sz w:val="24"/>
          <w:szCs w:val="24"/>
          <w:lang w:eastAsia="en-GB"/>
        </w:rPr>
        <w:t xml:space="preserve"> years' </w:t>
      </w:r>
      <w:r w:rsidR="001D786D" w:rsidRPr="0043062D">
        <w:rPr>
          <w:rFonts w:eastAsia="Times New Roman" w:cs="Times New Roman"/>
          <w:sz w:val="24"/>
          <w:szCs w:val="24"/>
          <w:lang w:eastAsia="en-GB"/>
        </w:rPr>
        <w:t xml:space="preserve">of </w:t>
      </w:r>
      <w:r w:rsidRPr="0043062D">
        <w:rPr>
          <w:rFonts w:eastAsia="Times New Roman" w:cs="Times New Roman"/>
          <w:sz w:val="24"/>
          <w:szCs w:val="24"/>
          <w:lang w:eastAsia="en-GB"/>
        </w:rPr>
        <w:t>experience in top level business environments. Confident, tenacious with a proven track record for first class account handling and client satisfaction. A broad knowledge of a wide range of financial practices, including credit control, budget handling and forecasting. An excellent communicator with a can-do approach to problem solving and resolution. Extremely meticulous with an eye for detail and positive outlook in often complex financial landscapes.</w:t>
      </w:r>
    </w:p>
    <w:p w:rsidR="005A4409" w:rsidRPr="0043062D" w:rsidRDefault="005A4409" w:rsidP="005A4409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 xml:space="preserve">Core skills </w:t>
      </w:r>
    </w:p>
    <w:p w:rsidR="005A4409" w:rsidRPr="0043062D" w:rsidRDefault="0043062D" w:rsidP="005A440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cs="Arial"/>
        </w:rPr>
        <w:pict>
          <v:rect id="_x0000_i1026" style="width:451.3pt;height:4pt" o:hralign="center" o:hrstd="t" o:hrnoshade="t" o:hr="t" fillcolor="gray [1629]" stroked="f"/>
        </w:pic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Strong financial and management skills</w: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Confident communicator, negotiator and decision maker</w: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Proven financial planner</w: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Thrives under the pressure of leadership and business targets</w: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Broad knowledge of financial management and client expectation</w:t>
      </w:r>
    </w:p>
    <w:p w:rsidR="006E6DFE" w:rsidRPr="0043062D" w:rsidRDefault="006E6DFE" w:rsidP="006E6DFE">
      <w:pPr>
        <w:numPr>
          <w:ilvl w:val="0"/>
          <w:numId w:val="20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Technically competent with extensive experience in a variety of software systems and databases</w:t>
      </w:r>
    </w:p>
    <w:p w:rsidR="005A4409" w:rsidRPr="0043062D" w:rsidRDefault="005A4409" w:rsidP="005A4409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 xml:space="preserve">Employment History </w:t>
      </w:r>
    </w:p>
    <w:p w:rsidR="005A4409" w:rsidRPr="0043062D" w:rsidRDefault="0043062D" w:rsidP="005A440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cs="Arial"/>
        </w:rPr>
        <w:pict>
          <v:rect id="_x0000_i1027" style="width:451.3pt;height:4pt" o:hralign="center" o:hrstd="t" o:hrnoshade="t" o:hr="t" fillcolor="gray [1629]" stroked="f"/>
        </w:pict>
      </w:r>
    </w:p>
    <w:p w:rsidR="006E6DFE" w:rsidRPr="0043062D" w:rsidRDefault="001D786D" w:rsidP="0043062D">
      <w:pPr>
        <w:spacing w:before="192" w:after="192" w:line="365" w:lineRule="atLeast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 xml:space="preserve">Finance Manager - </w:t>
      </w:r>
      <w:r w:rsidRPr="0043062D">
        <w:rPr>
          <w:rFonts w:eastAsia="Times New Roman" w:cs="Times New Roman"/>
          <w:b/>
          <w:i/>
          <w:iCs/>
          <w:sz w:val="24"/>
          <w:szCs w:val="24"/>
          <w:lang w:eastAsia="en-GB"/>
        </w:rPr>
        <w:t>(2007</w:t>
      </w:r>
      <w:r w:rsidR="006E6DFE" w:rsidRPr="0043062D">
        <w:rPr>
          <w:rFonts w:eastAsia="Times New Roman" w:cs="Times New Roman"/>
          <w:b/>
          <w:i/>
          <w:iCs/>
          <w:sz w:val="24"/>
          <w:szCs w:val="24"/>
          <w:lang w:eastAsia="en-GB"/>
        </w:rPr>
        <w:t> – Present</w:t>
      </w:r>
      <w:proofErr w:type="gramStart"/>
      <w:r w:rsidR="006E6DFE" w:rsidRPr="0043062D">
        <w:rPr>
          <w:rFonts w:eastAsia="Times New Roman" w:cs="Times New Roman"/>
          <w:b/>
          <w:i/>
          <w:iCs/>
          <w:sz w:val="24"/>
          <w:szCs w:val="24"/>
          <w:lang w:eastAsia="en-GB"/>
        </w:rPr>
        <w:t>)</w:t>
      </w:r>
      <w:proofErr w:type="gramEnd"/>
      <w:r w:rsidR="006E6DFE" w:rsidRPr="0043062D">
        <w:rPr>
          <w:rFonts w:eastAsia="Times New Roman" w:cs="Times New Roman"/>
          <w:sz w:val="24"/>
          <w:szCs w:val="24"/>
          <w:lang w:eastAsia="en-GB"/>
        </w:rPr>
        <w:br/>
        <w:t>Responsible for the handling of key financial accounts and maximising performance and cash flow.</w:t>
      </w:r>
    </w:p>
    <w:p w:rsidR="006E6DFE" w:rsidRPr="0043062D" w:rsidRDefault="006E6DFE" w:rsidP="006E6DFE">
      <w:pPr>
        <w:spacing w:before="192" w:after="192" w:line="365" w:lineRule="atLeast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Duties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Managing and driving the account team in order to achieve and exceed targets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Working closely with account managers to strengthen key areas and target financial growth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Monitoring account performance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lastRenderedPageBreak/>
        <w:t>Gathering and presenting key data to senior managers and suggesting necessary reactions to detailed forecasts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Creating and working to financial growth plans</w:t>
      </w:r>
    </w:p>
    <w:p w:rsidR="006E6DFE" w:rsidRPr="0043062D" w:rsidRDefault="006E6DFE" w:rsidP="006E6DFE">
      <w:pPr>
        <w:numPr>
          <w:ilvl w:val="0"/>
          <w:numId w:val="21"/>
        </w:numPr>
        <w:spacing w:before="100" w:beforeAutospacing="1" w:after="100" w:afterAutospacing="1" w:line="365" w:lineRule="atLeast"/>
        <w:ind w:left="360"/>
        <w:rPr>
          <w:rFonts w:eastAsia="Times New Roman" w:cs="Times New Roman"/>
          <w:sz w:val="24"/>
          <w:szCs w:val="24"/>
          <w:lang w:eastAsia="en-GB"/>
        </w:rPr>
      </w:pPr>
      <w:r w:rsidRPr="0043062D">
        <w:rPr>
          <w:rFonts w:eastAsia="Times New Roman" w:cs="Times New Roman"/>
          <w:sz w:val="24"/>
          <w:szCs w:val="24"/>
          <w:lang w:eastAsia="en-GB"/>
        </w:rPr>
        <w:t>Maximising performance of financial team</w:t>
      </w:r>
    </w:p>
    <w:p w:rsidR="0043062D" w:rsidRDefault="001D786D" w:rsidP="0043062D">
      <w:pPr>
        <w:spacing w:before="192" w:after="192" w:line="365" w:lineRule="atLeast"/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</w:pPr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Senior accountant</w:t>
      </w:r>
      <w:r w:rsidR="006E6DFE" w:rsidRPr="0043062D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–</w:t>
      </w:r>
      <w:r w:rsidR="006E6DFE" w:rsidRPr="0043062D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FML/</w:t>
      </w:r>
      <w:proofErr w:type="spellStart"/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Filtratubes</w:t>
      </w:r>
      <w:proofErr w:type="spellEnd"/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43062D">
        <w:rPr>
          <w:rFonts w:eastAsia="Times New Roman" w:cs="Times New Roman"/>
          <w:b/>
          <w:bCs/>
          <w:sz w:val="24"/>
          <w:szCs w:val="24"/>
          <w:lang w:eastAsia="en-GB"/>
        </w:rPr>
        <w:t>Filtratips</w:t>
      </w:r>
      <w:proofErr w:type="spellEnd"/>
      <w:r w:rsidR="0043062D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43062D">
        <w:rPr>
          <w:rFonts w:eastAsia="Times New Roman" w:cs="Times New Roman"/>
          <w:b/>
          <w:i/>
          <w:iCs/>
          <w:sz w:val="24"/>
          <w:szCs w:val="24"/>
          <w:lang w:eastAsia="en-GB"/>
        </w:rPr>
        <w:t>(1995 – 2007</w:t>
      </w:r>
      <w:r w:rsidR="006E6DFE" w:rsidRPr="0043062D">
        <w:rPr>
          <w:rFonts w:eastAsia="Times New Roman" w:cs="Times New Roman"/>
          <w:b/>
          <w:i/>
          <w:iCs/>
          <w:sz w:val="24"/>
          <w:szCs w:val="24"/>
          <w:lang w:eastAsia="en-GB"/>
        </w:rPr>
        <w:t>)</w:t>
      </w:r>
    </w:p>
    <w:p w:rsidR="0043062D" w:rsidRDefault="0043062D" w:rsidP="005A4409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</w:pPr>
    </w:p>
    <w:p w:rsidR="005A4409" w:rsidRPr="0043062D" w:rsidRDefault="005A4409" w:rsidP="005A4409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>Education</w:t>
      </w:r>
    </w:p>
    <w:p w:rsidR="005A4409" w:rsidRPr="0043062D" w:rsidRDefault="0043062D" w:rsidP="005A440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cs="Arial"/>
        </w:rPr>
        <w:pict>
          <v:rect id="_x0000_i1028" style="width:451.3pt;height:4pt" o:hralign="center" o:hrstd="t" o:hrnoshade="t" o:hr="t" fillcolor="gray [1629]" stroked="f"/>
        </w:pict>
      </w:r>
    </w:p>
    <w:p w:rsidR="001D786D" w:rsidRPr="0043062D" w:rsidRDefault="001D786D" w:rsidP="001D786D">
      <w:pPr>
        <w:rPr>
          <w:rFonts w:ascii="Verdana" w:hAnsi="Verdana"/>
          <w:b/>
          <w:bCs/>
          <w:lang w:val="en-US"/>
        </w:rPr>
      </w:pPr>
    </w:p>
    <w:p w:rsidR="001D786D" w:rsidRPr="0043062D" w:rsidRDefault="001D786D" w:rsidP="001D786D">
      <w:pPr>
        <w:pStyle w:val="Heading1"/>
        <w:numPr>
          <w:ilvl w:val="0"/>
          <w:numId w:val="24"/>
        </w:numPr>
        <w:rPr>
          <w:rFonts w:ascii="Verdana" w:hAnsi="Verdana"/>
          <w:sz w:val="21"/>
          <w:szCs w:val="21"/>
          <w:lang w:val="en-US"/>
        </w:rPr>
      </w:pPr>
      <w:r w:rsidRPr="0043062D">
        <w:rPr>
          <w:rFonts w:ascii="Verdana" w:hAnsi="Verdana"/>
          <w:sz w:val="21"/>
          <w:szCs w:val="21"/>
          <w:lang w:val="en-US"/>
        </w:rPr>
        <w:t>MILESTONE</w:t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</w:r>
      <w:r w:rsidRPr="0043062D">
        <w:rPr>
          <w:rFonts w:ascii="Verdana" w:hAnsi="Verdana"/>
          <w:sz w:val="21"/>
          <w:szCs w:val="21"/>
          <w:lang w:val="en-US"/>
        </w:rPr>
        <w:tab/>
        <w:t>2007</w:t>
      </w:r>
    </w:p>
    <w:p w:rsidR="001D786D" w:rsidRPr="0043062D" w:rsidRDefault="001D786D" w:rsidP="001D786D">
      <w:pPr>
        <w:ind w:left="720"/>
        <w:rPr>
          <w:rFonts w:ascii="Verdana" w:hAnsi="Verdana"/>
          <w:i/>
          <w:iCs/>
          <w:sz w:val="18"/>
          <w:szCs w:val="18"/>
          <w:lang w:val="en-US"/>
        </w:rPr>
      </w:pPr>
      <w:smartTag w:uri="urn:schemas-microsoft-com:office:smarttags" w:element="City">
        <w:r w:rsidRPr="0043062D">
          <w:rPr>
            <w:rFonts w:ascii="Verdana" w:hAnsi="Verdana"/>
            <w:i/>
            <w:iCs/>
            <w:sz w:val="18"/>
            <w:szCs w:val="18"/>
            <w:lang w:val="en-US"/>
          </w:rPr>
          <w:t>BEIRUT</w:t>
        </w:r>
      </w:smartTag>
      <w:r w:rsidRPr="0043062D">
        <w:rPr>
          <w:rFonts w:ascii="Verdana" w:hAnsi="Verdana"/>
          <w:i/>
          <w:iCs/>
          <w:sz w:val="18"/>
          <w:szCs w:val="18"/>
          <w:lang w:val="en-US"/>
        </w:rPr>
        <w:t xml:space="preserve"> – </w:t>
      </w:r>
      <w:smartTag w:uri="urn:schemas-microsoft-com:office:smarttags" w:element="place">
        <w:smartTag w:uri="urn:schemas-microsoft-com:office:smarttags" w:element="country-region">
          <w:r w:rsidRPr="0043062D">
            <w:rPr>
              <w:rFonts w:ascii="Verdana" w:hAnsi="Verdana"/>
              <w:i/>
              <w:iCs/>
              <w:sz w:val="18"/>
              <w:szCs w:val="18"/>
              <w:lang w:val="en-US"/>
            </w:rPr>
            <w:t>LEBANON</w:t>
          </w:r>
        </w:smartTag>
      </w:smartTag>
    </w:p>
    <w:p w:rsidR="001D786D" w:rsidRPr="0043062D" w:rsidRDefault="001D786D" w:rsidP="001D786D">
      <w:pPr>
        <w:numPr>
          <w:ilvl w:val="1"/>
          <w:numId w:val="24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Verdana" w:hAnsi="Verdana"/>
          <w:sz w:val="14"/>
          <w:szCs w:val="14"/>
          <w:lang w:val="en-US"/>
        </w:rPr>
      </w:pPr>
      <w:r w:rsidRPr="0043062D">
        <w:rPr>
          <w:rFonts w:ascii="Verdana" w:hAnsi="Verdana"/>
          <w:lang w:val="en-US"/>
        </w:rPr>
        <w:t xml:space="preserve">CMA </w:t>
      </w:r>
    </w:p>
    <w:p w:rsidR="001D786D" w:rsidRPr="0043062D" w:rsidRDefault="001D786D" w:rsidP="001D786D">
      <w:pPr>
        <w:spacing w:after="0" w:line="240" w:lineRule="auto"/>
        <w:ind w:left="720"/>
        <w:rPr>
          <w:rFonts w:ascii="Verdana" w:hAnsi="Verdana"/>
          <w:sz w:val="14"/>
          <w:szCs w:val="14"/>
          <w:lang w:val="en-US"/>
        </w:rPr>
      </w:pPr>
    </w:p>
    <w:p w:rsidR="001D786D" w:rsidRPr="0043062D" w:rsidRDefault="001D786D" w:rsidP="001D786D">
      <w:pPr>
        <w:pStyle w:val="Heading1"/>
        <w:numPr>
          <w:ilvl w:val="0"/>
          <w:numId w:val="24"/>
        </w:numPr>
        <w:rPr>
          <w:rFonts w:ascii="Verdana" w:hAnsi="Verdana"/>
          <w:sz w:val="25"/>
          <w:szCs w:val="25"/>
          <w:lang w:val="en-US"/>
        </w:rPr>
      </w:pPr>
      <w:r w:rsidRPr="0043062D">
        <w:rPr>
          <w:rFonts w:ascii="Verdana" w:hAnsi="Verdana"/>
          <w:sz w:val="21"/>
          <w:szCs w:val="21"/>
          <w:lang w:val="en-US"/>
        </w:rPr>
        <w:t>EASTERN BLUERIDGE UNIVERSITY</w:t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2"/>
          <w:szCs w:val="22"/>
          <w:lang w:val="en-US"/>
        </w:rPr>
        <w:t>2003</w:t>
      </w:r>
      <w:r w:rsidRPr="0043062D">
        <w:rPr>
          <w:rFonts w:ascii="Verdana" w:hAnsi="Verdana"/>
          <w:sz w:val="23"/>
          <w:szCs w:val="23"/>
          <w:lang w:val="en-US"/>
        </w:rPr>
        <w:t xml:space="preserve"> </w:t>
      </w:r>
    </w:p>
    <w:p w:rsidR="001D786D" w:rsidRPr="0043062D" w:rsidRDefault="001D786D" w:rsidP="001D786D">
      <w:pPr>
        <w:ind w:left="720"/>
        <w:rPr>
          <w:rFonts w:ascii="Verdana" w:hAnsi="Verdana"/>
          <w:i/>
          <w:iCs/>
          <w:sz w:val="18"/>
          <w:szCs w:val="18"/>
          <w:lang w:val="en-US"/>
        </w:rPr>
      </w:pPr>
      <w:smartTag w:uri="urn:schemas-microsoft-com:office:smarttags" w:element="country-region">
        <w:r w:rsidRPr="0043062D">
          <w:rPr>
            <w:rFonts w:ascii="Verdana" w:hAnsi="Verdana"/>
            <w:i/>
            <w:iCs/>
            <w:sz w:val="18"/>
            <w:szCs w:val="18"/>
            <w:lang w:val="en-US"/>
          </w:rPr>
          <w:t>USA</w:t>
        </w:r>
      </w:smartTag>
      <w:r w:rsidRPr="0043062D">
        <w:rPr>
          <w:rFonts w:ascii="Verdana" w:hAnsi="Verdana"/>
          <w:i/>
          <w:iCs/>
          <w:sz w:val="18"/>
          <w:szCs w:val="18"/>
          <w:lang w:val="en-US"/>
        </w:rPr>
        <w:t xml:space="preserve"> – </w:t>
      </w:r>
      <w:smartTag w:uri="urn:schemas-microsoft-com:office:smarttags" w:element="State">
        <w:smartTag w:uri="urn:schemas-microsoft-com:office:smarttags" w:element="place">
          <w:r w:rsidRPr="0043062D">
            <w:rPr>
              <w:rFonts w:ascii="Verdana" w:hAnsi="Verdana"/>
              <w:i/>
              <w:iCs/>
              <w:sz w:val="18"/>
              <w:szCs w:val="18"/>
              <w:lang w:val="en-US"/>
            </w:rPr>
            <w:t>VIRGINIA</w:t>
          </w:r>
        </w:smartTag>
      </w:smartTag>
      <w:r w:rsidRPr="0043062D">
        <w:rPr>
          <w:rFonts w:ascii="Verdana" w:hAnsi="Verdana"/>
          <w:i/>
          <w:iCs/>
          <w:sz w:val="18"/>
          <w:szCs w:val="18"/>
          <w:lang w:val="en-US"/>
        </w:rPr>
        <w:t xml:space="preserve"> </w:t>
      </w:r>
    </w:p>
    <w:p w:rsidR="001D786D" w:rsidRPr="0043062D" w:rsidRDefault="001D786D" w:rsidP="001D786D">
      <w:pPr>
        <w:numPr>
          <w:ilvl w:val="1"/>
          <w:numId w:val="24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Verdana" w:hAnsi="Verdana"/>
          <w:sz w:val="18"/>
          <w:szCs w:val="18"/>
          <w:lang w:val="en-US"/>
        </w:rPr>
      </w:pPr>
      <w:r w:rsidRPr="0043062D">
        <w:rPr>
          <w:rFonts w:ascii="Verdana" w:hAnsi="Verdana"/>
          <w:lang w:val="en-US"/>
        </w:rPr>
        <w:t>BA in Business Administration - Finance Emphasis</w:t>
      </w:r>
    </w:p>
    <w:p w:rsidR="001D786D" w:rsidRPr="0043062D" w:rsidRDefault="001D786D" w:rsidP="001D786D">
      <w:pPr>
        <w:pStyle w:val="Heading1"/>
        <w:ind w:left="360" w:firstLine="0"/>
        <w:rPr>
          <w:rFonts w:ascii="Verdana" w:hAnsi="Verdana"/>
          <w:sz w:val="21"/>
          <w:szCs w:val="21"/>
          <w:lang w:val="en-US"/>
        </w:rPr>
      </w:pPr>
    </w:p>
    <w:p w:rsidR="001D786D" w:rsidRPr="0043062D" w:rsidRDefault="001D786D" w:rsidP="001D786D">
      <w:pPr>
        <w:pStyle w:val="Heading1"/>
        <w:numPr>
          <w:ilvl w:val="0"/>
          <w:numId w:val="24"/>
        </w:numPr>
        <w:rPr>
          <w:rFonts w:ascii="Verdana" w:hAnsi="Verdana"/>
          <w:sz w:val="22"/>
          <w:szCs w:val="22"/>
          <w:lang w:val="en-US"/>
        </w:rPr>
      </w:pPr>
      <w:r w:rsidRPr="0043062D">
        <w:rPr>
          <w:rFonts w:ascii="Verdana" w:hAnsi="Verdana"/>
          <w:sz w:val="21"/>
          <w:szCs w:val="21"/>
          <w:lang w:val="en-US"/>
        </w:rPr>
        <w:t>COMMERCIAL CHAMBER OF BEIRUT</w:t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2"/>
          <w:szCs w:val="22"/>
          <w:lang w:val="en-US"/>
        </w:rPr>
        <w:t>2002</w:t>
      </w:r>
    </w:p>
    <w:p w:rsidR="001D786D" w:rsidRPr="0043062D" w:rsidRDefault="001D786D" w:rsidP="001D786D">
      <w:pPr>
        <w:ind w:left="720"/>
        <w:rPr>
          <w:rFonts w:ascii="Verdana" w:hAnsi="Verdana"/>
          <w:i/>
          <w:iCs/>
          <w:sz w:val="18"/>
          <w:szCs w:val="18"/>
          <w:lang w:val="en-US"/>
        </w:rPr>
      </w:pPr>
      <w:r w:rsidRPr="0043062D">
        <w:rPr>
          <w:rFonts w:ascii="Verdana" w:hAnsi="Verdana"/>
          <w:i/>
          <w:iCs/>
          <w:sz w:val="18"/>
          <w:szCs w:val="18"/>
          <w:lang w:val="en-US"/>
        </w:rPr>
        <w:t>BEIRUT – HAMRA STREET</w:t>
      </w:r>
    </w:p>
    <w:p w:rsidR="001D786D" w:rsidRPr="0043062D" w:rsidRDefault="001D786D" w:rsidP="001D786D">
      <w:pPr>
        <w:numPr>
          <w:ilvl w:val="1"/>
          <w:numId w:val="24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Verdana" w:hAnsi="Verdana"/>
          <w:lang w:val="en-US"/>
        </w:rPr>
      </w:pPr>
      <w:r w:rsidRPr="0043062D">
        <w:rPr>
          <w:rFonts w:ascii="Verdana" w:hAnsi="Verdana"/>
          <w:lang w:val="en-US"/>
        </w:rPr>
        <w:t xml:space="preserve">VAT certificate. </w:t>
      </w:r>
    </w:p>
    <w:p w:rsidR="001D786D" w:rsidRPr="0043062D" w:rsidRDefault="001D786D" w:rsidP="001D786D">
      <w:pPr>
        <w:rPr>
          <w:rFonts w:ascii="Verdana" w:hAnsi="Verdana"/>
          <w:b/>
          <w:bCs/>
          <w:sz w:val="16"/>
          <w:szCs w:val="16"/>
          <w:lang w:val="en-US"/>
        </w:rPr>
      </w:pPr>
    </w:p>
    <w:p w:rsidR="001D786D" w:rsidRPr="0043062D" w:rsidRDefault="001D786D" w:rsidP="001D786D">
      <w:pPr>
        <w:pStyle w:val="Heading1"/>
        <w:numPr>
          <w:ilvl w:val="0"/>
          <w:numId w:val="24"/>
        </w:numPr>
        <w:rPr>
          <w:rFonts w:ascii="Verdana" w:hAnsi="Verdana"/>
          <w:sz w:val="22"/>
          <w:szCs w:val="22"/>
          <w:lang w:val="en-US"/>
        </w:rPr>
      </w:pPr>
      <w:r w:rsidRPr="0043062D">
        <w:rPr>
          <w:rFonts w:ascii="Verdana" w:hAnsi="Verdana"/>
          <w:sz w:val="21"/>
          <w:szCs w:val="21"/>
          <w:lang w:val="en-US"/>
        </w:rPr>
        <w:t>SAINT CŒUR INSTITUTES</w:t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5"/>
          <w:szCs w:val="25"/>
          <w:lang w:val="en-US"/>
        </w:rPr>
        <w:tab/>
      </w:r>
      <w:r w:rsidRPr="0043062D">
        <w:rPr>
          <w:rFonts w:ascii="Verdana" w:hAnsi="Verdana"/>
          <w:sz w:val="22"/>
          <w:szCs w:val="22"/>
          <w:lang w:val="en-US"/>
        </w:rPr>
        <w:t xml:space="preserve">1993 </w:t>
      </w:r>
      <w:r w:rsidRPr="0043062D">
        <w:rPr>
          <w:rFonts w:ascii="Verdana" w:hAnsi="Verdana"/>
          <w:sz w:val="22"/>
          <w:szCs w:val="22"/>
        </w:rPr>
        <w:sym w:font="Wingdings" w:char="F0E0"/>
      </w:r>
      <w:r w:rsidRPr="0043062D">
        <w:rPr>
          <w:rFonts w:ascii="Verdana" w:hAnsi="Verdana"/>
          <w:sz w:val="22"/>
          <w:szCs w:val="22"/>
          <w:lang w:val="en-US"/>
        </w:rPr>
        <w:t xml:space="preserve"> 1996</w:t>
      </w:r>
    </w:p>
    <w:p w:rsidR="001D786D" w:rsidRPr="0043062D" w:rsidRDefault="001D786D" w:rsidP="001D786D">
      <w:pPr>
        <w:ind w:left="720"/>
        <w:rPr>
          <w:rFonts w:ascii="Verdana" w:hAnsi="Verdana"/>
          <w:i/>
          <w:iCs/>
          <w:sz w:val="18"/>
          <w:szCs w:val="18"/>
          <w:lang w:val="en-US"/>
        </w:rPr>
      </w:pPr>
      <w:smartTag w:uri="urn:schemas-microsoft-com:office:smarttags" w:element="place">
        <w:smartTag w:uri="urn:schemas-microsoft-com:office:smarttags" w:element="City">
          <w:r w:rsidRPr="0043062D">
            <w:rPr>
              <w:rFonts w:ascii="Verdana" w:hAnsi="Verdana"/>
              <w:i/>
              <w:iCs/>
              <w:sz w:val="18"/>
              <w:szCs w:val="18"/>
              <w:lang w:val="en-US"/>
            </w:rPr>
            <w:t>BEIRUT</w:t>
          </w:r>
        </w:smartTag>
      </w:smartTag>
      <w:r w:rsidRPr="0043062D">
        <w:rPr>
          <w:rFonts w:ascii="Verdana" w:hAnsi="Verdana"/>
          <w:i/>
          <w:iCs/>
          <w:sz w:val="18"/>
          <w:szCs w:val="18"/>
          <w:lang w:val="en-US"/>
        </w:rPr>
        <w:t xml:space="preserve"> - JDEIDEH</w:t>
      </w:r>
    </w:p>
    <w:p w:rsidR="001D786D" w:rsidRPr="0043062D" w:rsidRDefault="001D786D" w:rsidP="001D786D">
      <w:pPr>
        <w:numPr>
          <w:ilvl w:val="1"/>
          <w:numId w:val="24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Verdana" w:hAnsi="Verdana"/>
          <w:lang w:val="en-US"/>
        </w:rPr>
      </w:pPr>
      <w:r w:rsidRPr="0043062D">
        <w:rPr>
          <w:rFonts w:ascii="Verdana" w:hAnsi="Verdana"/>
          <w:lang w:val="en-US"/>
        </w:rPr>
        <w:t>TS3 Expertise &amp; Accounting Revision Diploma</w:t>
      </w:r>
    </w:p>
    <w:p w:rsidR="001D786D" w:rsidRPr="0043062D" w:rsidRDefault="001D786D" w:rsidP="001D786D">
      <w:pPr>
        <w:rPr>
          <w:rFonts w:ascii="Verdana" w:hAnsi="Verdana"/>
          <w:sz w:val="16"/>
          <w:szCs w:val="16"/>
          <w:lang w:val="en-US"/>
        </w:rPr>
      </w:pPr>
    </w:p>
    <w:p w:rsidR="001D786D" w:rsidRPr="0043062D" w:rsidRDefault="001D786D" w:rsidP="001D786D">
      <w:pPr>
        <w:pStyle w:val="Heading1"/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43062D">
        <w:rPr>
          <w:rFonts w:ascii="Verdana" w:hAnsi="Verdana"/>
          <w:sz w:val="21"/>
          <w:szCs w:val="21"/>
        </w:rPr>
        <w:t>SAINT CŒUR INSTITUTES</w:t>
      </w:r>
      <w:r w:rsidRPr="0043062D">
        <w:rPr>
          <w:rFonts w:ascii="Verdana" w:hAnsi="Verdana"/>
          <w:sz w:val="25"/>
          <w:szCs w:val="25"/>
        </w:rPr>
        <w:tab/>
      </w:r>
      <w:r w:rsidRPr="0043062D">
        <w:rPr>
          <w:rFonts w:ascii="Verdana" w:hAnsi="Verdana"/>
          <w:sz w:val="25"/>
          <w:szCs w:val="25"/>
        </w:rPr>
        <w:tab/>
      </w:r>
      <w:r w:rsidRPr="0043062D">
        <w:rPr>
          <w:rFonts w:ascii="Verdana" w:hAnsi="Verdana"/>
          <w:sz w:val="25"/>
          <w:szCs w:val="25"/>
        </w:rPr>
        <w:tab/>
      </w:r>
      <w:r w:rsidRPr="0043062D">
        <w:rPr>
          <w:rFonts w:ascii="Verdana" w:hAnsi="Verdana"/>
          <w:sz w:val="25"/>
          <w:szCs w:val="25"/>
        </w:rPr>
        <w:tab/>
      </w:r>
      <w:r w:rsidRPr="0043062D">
        <w:rPr>
          <w:rFonts w:ascii="Verdana" w:hAnsi="Verdana"/>
          <w:sz w:val="25"/>
          <w:szCs w:val="25"/>
        </w:rPr>
        <w:tab/>
      </w:r>
      <w:r w:rsidRPr="0043062D">
        <w:rPr>
          <w:rFonts w:ascii="Verdana" w:hAnsi="Verdana"/>
          <w:sz w:val="22"/>
          <w:szCs w:val="22"/>
        </w:rPr>
        <w:t xml:space="preserve">1991 </w:t>
      </w:r>
      <w:r w:rsidRPr="0043062D">
        <w:rPr>
          <w:rFonts w:ascii="Verdana" w:hAnsi="Verdana"/>
          <w:sz w:val="22"/>
          <w:szCs w:val="22"/>
        </w:rPr>
        <w:sym w:font="Wingdings" w:char="F0E0"/>
      </w:r>
      <w:r w:rsidRPr="0043062D">
        <w:rPr>
          <w:rFonts w:ascii="Verdana" w:hAnsi="Verdana"/>
          <w:sz w:val="22"/>
          <w:szCs w:val="22"/>
        </w:rPr>
        <w:t xml:space="preserve"> 1993</w:t>
      </w:r>
    </w:p>
    <w:p w:rsidR="001D786D" w:rsidRPr="0043062D" w:rsidRDefault="001D786D" w:rsidP="001D786D">
      <w:pPr>
        <w:ind w:left="720"/>
        <w:rPr>
          <w:rFonts w:ascii="Verdana" w:hAnsi="Verdana"/>
          <w:i/>
          <w:iCs/>
          <w:sz w:val="18"/>
          <w:szCs w:val="18"/>
          <w:lang w:val="en-US"/>
        </w:rPr>
      </w:pPr>
      <w:smartTag w:uri="urn:schemas-microsoft-com:office:smarttags" w:element="City">
        <w:smartTag w:uri="urn:schemas-microsoft-com:office:smarttags" w:element="place">
          <w:r w:rsidRPr="0043062D">
            <w:rPr>
              <w:rFonts w:ascii="Verdana" w:hAnsi="Verdana"/>
              <w:i/>
              <w:iCs/>
              <w:sz w:val="18"/>
              <w:szCs w:val="18"/>
              <w:lang w:val="en-US"/>
            </w:rPr>
            <w:t>BEIRUT</w:t>
          </w:r>
        </w:smartTag>
      </w:smartTag>
      <w:r w:rsidRPr="0043062D">
        <w:rPr>
          <w:rFonts w:ascii="Verdana" w:hAnsi="Verdana"/>
          <w:i/>
          <w:iCs/>
          <w:sz w:val="18"/>
          <w:szCs w:val="18"/>
          <w:lang w:val="en-US"/>
        </w:rPr>
        <w:t xml:space="preserve"> - JDEIDEH</w:t>
      </w:r>
    </w:p>
    <w:p w:rsidR="001D786D" w:rsidRPr="0043062D" w:rsidRDefault="001D786D" w:rsidP="001D786D">
      <w:pPr>
        <w:numPr>
          <w:ilvl w:val="1"/>
          <w:numId w:val="24"/>
        </w:numPr>
        <w:tabs>
          <w:tab w:val="clear" w:pos="1440"/>
          <w:tab w:val="num" w:pos="1080"/>
        </w:tabs>
        <w:spacing w:after="0" w:line="240" w:lineRule="auto"/>
        <w:ind w:left="840" w:hanging="120"/>
        <w:rPr>
          <w:rFonts w:ascii="Verdana" w:hAnsi="Verdana"/>
          <w:lang w:val="en-US"/>
        </w:rPr>
      </w:pPr>
      <w:r w:rsidRPr="0043062D">
        <w:rPr>
          <w:rFonts w:ascii="Verdana" w:hAnsi="Verdana"/>
          <w:lang w:val="en-US"/>
        </w:rPr>
        <w:t>BT3 Commercial Science Diploma</w:t>
      </w:r>
    </w:p>
    <w:p w:rsidR="001D786D" w:rsidRPr="0043062D" w:rsidRDefault="001D786D" w:rsidP="001D786D">
      <w:pPr>
        <w:spacing w:after="0" w:line="240" w:lineRule="auto"/>
        <w:ind w:left="720"/>
        <w:rPr>
          <w:rFonts w:ascii="Verdana" w:hAnsi="Verdana"/>
          <w:sz w:val="14"/>
          <w:szCs w:val="14"/>
          <w:lang w:val="en-US"/>
        </w:rPr>
      </w:pPr>
    </w:p>
    <w:p w:rsidR="0043062D" w:rsidRDefault="0043062D" w:rsidP="005A4409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</w:pPr>
    </w:p>
    <w:p w:rsidR="005A4409" w:rsidRPr="0043062D" w:rsidRDefault="005A4409" w:rsidP="005A4409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ascii="Calibri" w:eastAsia="Times New Roman" w:hAnsi="Calibri"/>
          <w:b/>
          <w:bCs/>
          <w:sz w:val="28"/>
          <w:szCs w:val="28"/>
          <w:bdr w:val="none" w:sz="0" w:space="0" w:color="auto" w:frame="1"/>
          <w:lang w:eastAsia="en-GB"/>
        </w:rPr>
        <w:t>References</w:t>
      </w:r>
    </w:p>
    <w:bookmarkStart w:id="0" w:name="_GoBack"/>
    <w:bookmarkEnd w:id="0"/>
    <w:p w:rsidR="00033CD4" w:rsidRPr="0043062D" w:rsidRDefault="00BD3EA8" w:rsidP="0043062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lang w:eastAsia="en-GB"/>
        </w:rPr>
      </w:pPr>
      <w:r w:rsidRPr="0043062D">
        <w:rPr>
          <w:rFonts w:eastAsia="Times New Roman"/>
          <w:b/>
          <w:bCs/>
          <w:noProof/>
          <w:sz w:val="28"/>
          <w:szCs w:val="28"/>
          <w:bdr w:val="none" w:sz="0" w:space="0" w:color="auto" w:frame="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68ACD" wp14:editId="0EB7D4D5">
                <wp:simplePos x="0" y="0"/>
                <wp:positionH relativeFrom="margin">
                  <wp:align>center</wp:align>
                </wp:positionH>
                <wp:positionV relativeFrom="paragraph">
                  <wp:posOffset>758825</wp:posOffset>
                </wp:positionV>
                <wp:extent cx="274320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CD4" w:rsidRPr="002D6C68" w:rsidRDefault="00033CD4" w:rsidP="001D786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B0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75pt;width:3in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" stroked="f">
                <v:textbox>
                  <w:txbxContent>
                    <w:p w:rsidR="00033CD4" w:rsidRPr="002D6C68" w:rsidRDefault="00033CD4" w:rsidP="001D786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062D" w:rsidRPr="0043062D">
        <w:rPr>
          <w:rFonts w:cs="Arial"/>
        </w:rPr>
        <w:pict>
          <v:rect id="_x0000_i1029" style="width:451.3pt;height:4pt" o:hralign="center" o:hrstd="t" o:hrnoshade="t" o:hr="t" fillcolor="gray [1629]" stroked="f"/>
        </w:pict>
      </w:r>
      <w:r w:rsidR="006F2763" w:rsidRPr="0043062D">
        <w:t xml:space="preserve"> </w:t>
      </w:r>
      <w:r w:rsidR="006F2763" w:rsidRPr="0043062D">
        <w:rPr>
          <w:rFonts w:eastAsia="Times New Roman" w:cs="Times New Roman"/>
          <w:sz w:val="24"/>
          <w:szCs w:val="24"/>
          <w:lang w:eastAsia="en-GB"/>
        </w:rPr>
        <w:t xml:space="preserve">Available upon request. </w:t>
      </w:r>
    </w:p>
    <w:sectPr w:rsidR="00033CD4" w:rsidRPr="0043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97E"/>
    <w:multiLevelType w:val="hybridMultilevel"/>
    <w:tmpl w:val="A2784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39C1"/>
    <w:multiLevelType w:val="hybridMultilevel"/>
    <w:tmpl w:val="CF4A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92F34"/>
    <w:multiLevelType w:val="multilevel"/>
    <w:tmpl w:val="4608236E"/>
    <w:lvl w:ilvl="0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4"/>
        </w:tabs>
        <w:ind w:left="60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4"/>
        </w:tabs>
        <w:ind w:left="82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4"/>
        </w:tabs>
        <w:ind w:left="89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  <w:sz w:val="20"/>
      </w:rPr>
    </w:lvl>
  </w:abstractNum>
  <w:abstractNum w:abstractNumId="3">
    <w:nsid w:val="0ED126C3"/>
    <w:multiLevelType w:val="multilevel"/>
    <w:tmpl w:val="985EC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42524"/>
    <w:multiLevelType w:val="multilevel"/>
    <w:tmpl w:val="3E18A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92F5F"/>
    <w:multiLevelType w:val="multilevel"/>
    <w:tmpl w:val="0AC22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65999"/>
    <w:multiLevelType w:val="hybridMultilevel"/>
    <w:tmpl w:val="04FA4D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A244C3"/>
    <w:multiLevelType w:val="multilevel"/>
    <w:tmpl w:val="5CDE3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A37C2"/>
    <w:multiLevelType w:val="multilevel"/>
    <w:tmpl w:val="75E66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6467F"/>
    <w:multiLevelType w:val="multilevel"/>
    <w:tmpl w:val="845AC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378BE"/>
    <w:multiLevelType w:val="multilevel"/>
    <w:tmpl w:val="C106A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0419B"/>
    <w:multiLevelType w:val="hybridMultilevel"/>
    <w:tmpl w:val="25B63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C7E75"/>
    <w:multiLevelType w:val="multilevel"/>
    <w:tmpl w:val="51A46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26372"/>
    <w:multiLevelType w:val="multilevel"/>
    <w:tmpl w:val="B04CE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A34AE"/>
    <w:multiLevelType w:val="multilevel"/>
    <w:tmpl w:val="8A3C8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269CA"/>
    <w:multiLevelType w:val="multilevel"/>
    <w:tmpl w:val="71B6D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2174E"/>
    <w:multiLevelType w:val="multilevel"/>
    <w:tmpl w:val="9A567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084531"/>
    <w:multiLevelType w:val="multilevel"/>
    <w:tmpl w:val="3DB46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F4CE9"/>
    <w:multiLevelType w:val="multilevel"/>
    <w:tmpl w:val="9B4C2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732429"/>
    <w:multiLevelType w:val="multilevel"/>
    <w:tmpl w:val="C8EA69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C33E8"/>
    <w:multiLevelType w:val="multilevel"/>
    <w:tmpl w:val="FC90E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BF4F95"/>
    <w:multiLevelType w:val="multilevel"/>
    <w:tmpl w:val="7B3C4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E0E04"/>
    <w:multiLevelType w:val="multilevel"/>
    <w:tmpl w:val="BBFE7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BC7764"/>
    <w:multiLevelType w:val="multilevel"/>
    <w:tmpl w:val="2AF8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1"/>
  </w:num>
  <w:num w:numId="10">
    <w:abstractNumId w:val="5"/>
  </w:num>
  <w:num w:numId="11">
    <w:abstractNumId w:val="1"/>
  </w:num>
  <w:num w:numId="12">
    <w:abstractNumId w:val="11"/>
  </w:num>
  <w:num w:numId="13">
    <w:abstractNumId w:val="18"/>
  </w:num>
  <w:num w:numId="14">
    <w:abstractNumId w:val="13"/>
  </w:num>
  <w:num w:numId="15">
    <w:abstractNumId w:val="22"/>
  </w:num>
  <w:num w:numId="16">
    <w:abstractNumId w:val="23"/>
  </w:num>
  <w:num w:numId="17">
    <w:abstractNumId w:val="19"/>
  </w:num>
  <w:num w:numId="18">
    <w:abstractNumId w:val="12"/>
  </w:num>
  <w:num w:numId="19">
    <w:abstractNumId w:val="20"/>
  </w:num>
  <w:num w:numId="20">
    <w:abstractNumId w:val="7"/>
  </w:num>
  <w:num w:numId="21">
    <w:abstractNumId w:val="8"/>
  </w:num>
  <w:num w:numId="22">
    <w:abstractNumId w:val="16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5C"/>
    <w:rsid w:val="00033CD4"/>
    <w:rsid w:val="001D786D"/>
    <w:rsid w:val="00223D5E"/>
    <w:rsid w:val="0043062D"/>
    <w:rsid w:val="004643F5"/>
    <w:rsid w:val="004B36C1"/>
    <w:rsid w:val="005A4409"/>
    <w:rsid w:val="005D425C"/>
    <w:rsid w:val="005F6A8F"/>
    <w:rsid w:val="006E6DFE"/>
    <w:rsid w:val="006F2763"/>
    <w:rsid w:val="007C075A"/>
    <w:rsid w:val="00972B33"/>
    <w:rsid w:val="00BD3EA8"/>
    <w:rsid w:val="00CF3D72"/>
    <w:rsid w:val="00D548DF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AA6F-437E-4D20-8623-C36B45E2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D786D"/>
    <w:pPr>
      <w:keepNext/>
      <w:spacing w:after="0" w:line="240" w:lineRule="auto"/>
      <w:ind w:firstLine="480"/>
      <w:outlineLvl w:val="0"/>
    </w:pPr>
    <w:rPr>
      <w:rFonts w:ascii="Garamond" w:eastAsia="Times New Roman" w:hAnsi="Garamond" w:cs="Times New Roman"/>
      <w:b/>
      <w:bCs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425C"/>
    <w:rPr>
      <w:b/>
      <w:bCs/>
    </w:rPr>
  </w:style>
  <w:style w:type="character" w:styleId="Emphasis">
    <w:name w:val="Emphasis"/>
    <w:basedOn w:val="DefaultParagraphFont"/>
    <w:uiPriority w:val="20"/>
    <w:qFormat/>
    <w:rsid w:val="005D425C"/>
    <w:rPr>
      <w:i/>
      <w:iCs/>
    </w:rPr>
  </w:style>
  <w:style w:type="character" w:customStyle="1" w:styleId="apple-converted-space">
    <w:name w:val="apple-converted-space"/>
    <w:basedOn w:val="DefaultParagraphFont"/>
    <w:rsid w:val="005D425C"/>
  </w:style>
  <w:style w:type="character" w:styleId="Hyperlink">
    <w:name w:val="Hyperlink"/>
    <w:rsid w:val="00033CD4"/>
    <w:rPr>
      <w:u w:val="single"/>
    </w:rPr>
  </w:style>
  <w:style w:type="paragraph" w:styleId="ListParagraph">
    <w:name w:val="List Paragraph"/>
    <w:basedOn w:val="Normal"/>
    <w:uiPriority w:val="34"/>
    <w:qFormat/>
    <w:rsid w:val="00CF3D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786D"/>
    <w:rPr>
      <w:rFonts w:ascii="Garamond" w:eastAsia="Times New Roman" w:hAnsi="Garamond" w:cs="Times New Roman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Bruce</dc:creator>
  <cp:keywords/>
  <dc:description/>
  <cp:lastModifiedBy>User</cp:lastModifiedBy>
  <cp:revision>3</cp:revision>
  <dcterms:created xsi:type="dcterms:W3CDTF">2017-04-01T20:21:00Z</dcterms:created>
  <dcterms:modified xsi:type="dcterms:W3CDTF">2017-04-02T17:49:00Z</dcterms:modified>
</cp:coreProperties>
</file>