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sz w:val="52"/>
          <w:szCs w:val="52"/>
          <w:vertAlign w:val="baseline"/>
        </w:rPr>
      </w:pPr>
      <w:r w:rsidDel="00000000" w:rsidR="00000000" w:rsidRPr="00000000">
        <w:rPr>
          <w:sz w:val="52"/>
          <w:szCs w:val="52"/>
          <w:vertAlign w:val="baseline"/>
          <w:rtl w:val="0"/>
        </w:rPr>
        <w:t xml:space="preserve">______</w:t>
      </w:r>
      <w:r w:rsidDel="00000000" w:rsidR="00000000" w:rsidRPr="00000000">
        <w:rPr>
          <w:b w:val="1"/>
          <w:sz w:val="52"/>
          <w:szCs w:val="52"/>
          <w:vertAlign w:val="baseline"/>
          <w:rtl w:val="0"/>
        </w:rPr>
        <w:t xml:space="preserve">Mohamad Saleh Mcheik 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______                    </w:t>
      </w:r>
    </w:p>
    <w:p w:rsidR="00000000" w:rsidDel="00000000" w:rsidP="00000000" w:rsidRDefault="00000000" w:rsidRPr="00000000" w14:paraId="00000001">
      <w:pPr>
        <w:contextualSpacing w:val="0"/>
        <w:rPr>
          <w:b w:val="0"/>
          <w:color w:val="0000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0"/>
          <w:color w:val="0000ff"/>
          <w:vertAlign w:val="baseline"/>
        </w:rPr>
      </w:pPr>
      <w:r w:rsidDel="00000000" w:rsidR="00000000" w:rsidRPr="00000000">
        <w:rPr>
          <w:b w:val="1"/>
          <w:color w:val="0000ff"/>
          <w:vertAlign w:val="baseline"/>
          <w:rtl w:val="0"/>
        </w:rPr>
        <w:t xml:space="preserve">Address     : </w:t>
      </w:r>
      <w:r w:rsidDel="00000000" w:rsidR="00000000" w:rsidRPr="00000000">
        <w:rPr>
          <w:color w:val="0000ff"/>
          <w:vertAlign w:val="baseline"/>
          <w:rtl w:val="0"/>
        </w:rPr>
        <w:t xml:space="preserve">Hadath - Lebanon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b w:val="0"/>
          <w:color w:val="0000ff"/>
          <w:vertAlign w:val="baseline"/>
        </w:rPr>
      </w:pPr>
      <w:r w:rsidDel="00000000" w:rsidR="00000000" w:rsidRPr="00000000">
        <w:rPr>
          <w:b w:val="1"/>
          <w:color w:val="0000ff"/>
          <w:vertAlign w:val="baseline"/>
          <w:rtl w:val="0"/>
        </w:rPr>
        <w:t xml:space="preserve">Tel              : </w:t>
      </w:r>
      <w:r w:rsidDel="00000000" w:rsidR="00000000" w:rsidRPr="00000000">
        <w:rPr>
          <w:color w:val="0000ff"/>
          <w:vertAlign w:val="baseline"/>
          <w:rtl w:val="0"/>
        </w:rPr>
        <w:t xml:space="preserve">00961-71-404312(mobile)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color w:val="0000ff"/>
          <w:vertAlign w:val="baseline"/>
        </w:rPr>
      </w:pPr>
      <w:r w:rsidDel="00000000" w:rsidR="00000000" w:rsidRPr="00000000">
        <w:rPr>
          <w:b w:val="1"/>
          <w:color w:val="0000ff"/>
          <w:vertAlign w:val="baseline"/>
          <w:rtl w:val="0"/>
        </w:rPr>
        <w:t xml:space="preserve">E-mail        : </w:t>
      </w:r>
      <w:r w:rsidDel="00000000" w:rsidR="00000000" w:rsidRPr="00000000">
        <w:rPr>
          <w:color w:val="0000ff"/>
          <w:vertAlign w:val="baseline"/>
          <w:rtl w:val="0"/>
        </w:rPr>
        <w:t xml:space="preserve">mohamadmcheik1984@gmail.com</w:t>
      </w:r>
    </w:p>
    <w:p w:rsidR="00000000" w:rsidDel="00000000" w:rsidP="00000000" w:rsidRDefault="00000000" w:rsidRPr="00000000" w14:paraId="00000005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0.0" w:type="dxa"/>
        <w:tblBorders>
          <w:top w:color="00ffff" w:space="0" w:sz="12" w:val="single"/>
          <w:left w:color="00ffff" w:space="0" w:sz="12" w:val="single"/>
          <w:bottom w:color="00ffff" w:space="0" w:sz="12" w:val="single"/>
          <w:right w:color="00ffff" w:space="0" w:sz="12" w:val="single"/>
          <w:insideH w:color="00ffff" w:space="0" w:sz="6" w:val="single"/>
          <w:insideV w:color="00ffff" w:space="0" w:sz="6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pos="1890"/>
                <w:tab w:val="left" w:pos="4005"/>
                <w:tab w:val="left" w:pos="4605"/>
                <w:tab w:val="left" w:pos="5475"/>
              </w:tabs>
              <w:contextualSpacing w:val="0"/>
              <w:rPr>
                <w:b w:val="0"/>
                <w:color w:val="3366ff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3366ff"/>
                <w:sz w:val="28"/>
                <w:szCs w:val="28"/>
                <w:u w:val="single"/>
                <w:vertAlign w:val="baseline"/>
                <w:rtl w:val="0"/>
              </w:rPr>
              <w:t xml:space="preserve">Personal Data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Nationality</w:t>
      </w:r>
      <w:r w:rsidDel="00000000" w:rsidR="00000000" w:rsidRPr="00000000">
        <w:rPr>
          <w:vertAlign w:val="baseline"/>
          <w:rtl w:val="0"/>
        </w:rPr>
        <w:t xml:space="preserve">        </w:t>
      </w:r>
      <w:r w:rsidDel="00000000" w:rsidR="00000000" w:rsidRPr="00000000">
        <w:rPr>
          <w:b w:val="1"/>
          <w:color w:val="3366ff"/>
          <w:vertAlign w:val="baseline"/>
          <w:rtl w:val="0"/>
        </w:rPr>
        <w:t xml:space="preserve">: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Lebanese</w:t>
      </w:r>
    </w:p>
    <w:p w:rsidR="00000000" w:rsidDel="00000000" w:rsidP="00000000" w:rsidRDefault="00000000" w:rsidRPr="00000000" w14:paraId="00000008">
      <w:pPr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Date of birth     </w:t>
      </w:r>
      <w:r w:rsidDel="00000000" w:rsidR="00000000" w:rsidRPr="00000000">
        <w:rPr>
          <w:b w:val="1"/>
          <w:color w:val="3366ff"/>
          <w:vertAlign w:val="baseline"/>
          <w:rtl w:val="0"/>
        </w:rPr>
        <w:t xml:space="preserve">:</w:t>
      </w:r>
      <w:r w:rsidDel="00000000" w:rsidR="00000000" w:rsidRPr="00000000">
        <w:rPr>
          <w:vertAlign w:val="baseline"/>
          <w:rtl w:val="0"/>
        </w:rPr>
        <w:t xml:space="preserve"> 03- March</w:t>
      </w:r>
      <w:r w:rsidDel="00000000" w:rsidR="00000000" w:rsidRPr="00000000">
        <w:rPr>
          <w:b w:val="1"/>
          <w:vertAlign w:val="baseline"/>
          <w:rtl w:val="0"/>
        </w:rPr>
        <w:t xml:space="preserve">-</w:t>
      </w:r>
      <w:r w:rsidDel="00000000" w:rsidR="00000000" w:rsidRPr="00000000">
        <w:rPr>
          <w:vertAlign w:val="baseline"/>
          <w:rtl w:val="0"/>
        </w:rPr>
        <w:t xml:space="preserve">1984 </w:t>
      </w:r>
    </w:p>
    <w:p w:rsidR="00000000" w:rsidDel="00000000" w:rsidP="00000000" w:rsidRDefault="00000000" w:rsidRPr="00000000" w14:paraId="00000009">
      <w:pPr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Gender </w:t>
      </w:r>
      <w:r w:rsidDel="00000000" w:rsidR="00000000" w:rsidRPr="00000000">
        <w:rPr>
          <w:vertAlign w:val="baseline"/>
          <w:rtl w:val="0"/>
        </w:rPr>
        <w:t xml:space="preserve">             </w:t>
      </w:r>
      <w:r w:rsidDel="00000000" w:rsidR="00000000" w:rsidRPr="00000000">
        <w:rPr>
          <w:b w:val="1"/>
          <w:color w:val="3366ff"/>
          <w:vertAlign w:val="baseline"/>
          <w:rtl w:val="0"/>
        </w:rPr>
        <w:t xml:space="preserve">: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Male </w:t>
      </w:r>
    </w:p>
    <w:p w:rsidR="00000000" w:rsidDel="00000000" w:rsidP="00000000" w:rsidRDefault="00000000" w:rsidRPr="00000000" w14:paraId="0000000A">
      <w:pPr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Marital status</w:t>
      </w:r>
      <w:r w:rsidDel="00000000" w:rsidR="00000000" w:rsidRPr="00000000">
        <w:rPr>
          <w:vertAlign w:val="baseline"/>
          <w:rtl w:val="0"/>
        </w:rPr>
        <w:t xml:space="preserve">   </w:t>
      </w:r>
      <w:r w:rsidDel="00000000" w:rsidR="00000000" w:rsidRPr="00000000">
        <w:rPr>
          <w:b w:val="1"/>
          <w:color w:val="3366ff"/>
          <w:vertAlign w:val="baseline"/>
          <w:rtl w:val="0"/>
        </w:rPr>
        <w:t xml:space="preserve">:</w:t>
      </w:r>
      <w:r w:rsidDel="00000000" w:rsidR="00000000" w:rsidRPr="00000000">
        <w:rPr>
          <w:vertAlign w:val="baseline"/>
          <w:rtl w:val="0"/>
        </w:rPr>
        <w:t xml:space="preserve"> Married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Ind w:w="0.0" w:type="dxa"/>
        <w:tblBorders>
          <w:top w:color="00ffff" w:space="0" w:sz="12" w:val="single"/>
          <w:left w:color="00ffff" w:space="0" w:sz="12" w:val="single"/>
          <w:bottom w:color="00ffff" w:space="0" w:sz="12" w:val="single"/>
          <w:right w:color="00ffff" w:space="0" w:sz="12" w:val="single"/>
          <w:insideH w:color="00ffff" w:space="0" w:sz="6" w:val="single"/>
          <w:insideV w:color="00ffff" w:space="0" w:sz="6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contextualSpacing w:val="0"/>
              <w:rPr/>
            </w:pPr>
            <w:r w:rsidDel="00000000" w:rsidR="00000000" w:rsidRPr="00000000">
              <w:rPr>
                <w:b w:val="1"/>
                <w:color w:val="3366ff"/>
                <w:sz w:val="28"/>
                <w:szCs w:val="28"/>
                <w:u w:val="single"/>
                <w:rtl w:val="0"/>
              </w:rPr>
              <w:t xml:space="preserve">Objective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To gain a good position and experience in business and to have the opportunity to increase my knowledge for achieve my goals.</w:t>
      </w:r>
    </w:p>
    <w:p w:rsidR="00000000" w:rsidDel="00000000" w:rsidP="00000000" w:rsidRDefault="00000000" w:rsidRPr="00000000" w14:paraId="0000000E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</w:r>
    </w:p>
    <w:tbl>
      <w:tblPr>
        <w:tblStyle w:val="Table3"/>
        <w:tblW w:w="9288.0" w:type="dxa"/>
        <w:jc w:val="left"/>
        <w:tblInd w:w="0.0" w:type="dxa"/>
        <w:tblBorders>
          <w:top w:color="00ffff" w:space="0" w:sz="12" w:val="single"/>
          <w:left w:color="00ffff" w:space="0" w:sz="12" w:val="single"/>
          <w:bottom w:color="00ffff" w:space="0" w:sz="12" w:val="single"/>
          <w:right w:color="00ffff" w:space="0" w:sz="12" w:val="single"/>
          <w:insideH w:color="00ffff" w:space="0" w:sz="12" w:val="single"/>
          <w:insideV w:color="00ffff" w:space="0" w:sz="12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rPr>
          <w:trHeight w:val="160" w:hRule="atLeast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F">
            <w:pPr>
              <w:contextualSpacing w:val="0"/>
              <w:rPr>
                <w:b w:val="0"/>
                <w:color w:val="3366ff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color w:val="3366ff"/>
                <w:sz w:val="28"/>
                <w:szCs w:val="28"/>
                <w:u w:val="single"/>
                <w:vertAlign w:val="baseline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16"/>
          <w:szCs w:val="16"/>
          <w:vertAlign w:val="baseline"/>
          <w:rtl w:val="0"/>
        </w:rPr>
        <w:t xml:space="preserve">►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2008-2011</w:t>
      </w:r>
      <w:r w:rsidDel="00000000" w:rsidR="00000000" w:rsidRPr="00000000">
        <w:rPr>
          <w:color w:val="000000"/>
          <w:vertAlign w:val="baseline"/>
          <w:rtl w:val="0"/>
        </w:rPr>
        <w:t xml:space="preserve">: Business Administration-Sidoon University College 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/</w:t>
      </w:r>
      <w:r w:rsidDel="00000000" w:rsidR="00000000" w:rsidRPr="00000000">
        <w:rPr>
          <w:color w:val="000000"/>
          <w:vertAlign w:val="baseline"/>
          <w:rtl w:val="0"/>
        </w:rPr>
        <w:t xml:space="preserve">Saida-Lebanon</w:t>
      </w:r>
    </w:p>
    <w:p w:rsidR="00000000" w:rsidDel="00000000" w:rsidP="00000000" w:rsidRDefault="00000000" w:rsidRPr="00000000" w14:paraId="00000011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16"/>
          <w:szCs w:val="16"/>
          <w:vertAlign w:val="baseline"/>
          <w:rtl w:val="0"/>
        </w:rPr>
        <w:t xml:space="preserve">►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2001-2004</w:t>
      </w:r>
      <w:r w:rsidDel="00000000" w:rsidR="00000000" w:rsidRPr="00000000">
        <w:rPr>
          <w:color w:val="000000"/>
          <w:vertAlign w:val="baseline"/>
          <w:rtl w:val="0"/>
        </w:rPr>
        <w:t xml:space="preserve">: Bachelors Technique in Accounting &amp; Computer -Institute Technique 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/</w:t>
      </w:r>
      <w:r w:rsidDel="00000000" w:rsidR="00000000" w:rsidRPr="00000000">
        <w:rPr>
          <w:color w:val="000000"/>
          <w:vertAlign w:val="baseline"/>
          <w:rtl w:val="0"/>
        </w:rPr>
        <w:t xml:space="preserve">Beirut-Lebanon </w:t>
      </w:r>
    </w:p>
    <w:p w:rsidR="00000000" w:rsidDel="00000000" w:rsidP="00000000" w:rsidRDefault="00000000" w:rsidRPr="00000000" w14:paraId="00000012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16"/>
          <w:szCs w:val="16"/>
          <w:vertAlign w:val="baseline"/>
          <w:rtl w:val="0"/>
        </w:rPr>
        <w:t xml:space="preserve">►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1999-2000</w:t>
      </w:r>
      <w:r w:rsidDel="00000000" w:rsidR="00000000" w:rsidRPr="00000000">
        <w:rPr>
          <w:color w:val="000000"/>
          <w:vertAlign w:val="baseline"/>
          <w:rtl w:val="0"/>
        </w:rPr>
        <w:t xml:space="preserve">: Brevet - Green School 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/</w:t>
      </w:r>
      <w:r w:rsidDel="00000000" w:rsidR="00000000" w:rsidRPr="00000000">
        <w:rPr>
          <w:color w:val="000000"/>
          <w:vertAlign w:val="baseline"/>
          <w:rtl w:val="0"/>
        </w:rPr>
        <w:t xml:space="preserve"> Baalbek-Lebanon</w:t>
      </w:r>
    </w:p>
    <w:p w:rsidR="00000000" w:rsidDel="00000000" w:rsidP="00000000" w:rsidRDefault="00000000" w:rsidRPr="00000000" w14:paraId="00000013">
      <w:pPr>
        <w:tabs>
          <w:tab w:val="left" w:pos="720"/>
        </w:tabs>
        <w:ind w:right="-360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88.0" w:type="dxa"/>
        <w:jc w:val="left"/>
        <w:tblInd w:w="0.0" w:type="dxa"/>
        <w:tblBorders>
          <w:top w:color="00ffff" w:space="0" w:sz="12" w:val="single"/>
          <w:left w:color="00ffff" w:space="0" w:sz="12" w:val="single"/>
          <w:bottom w:color="00ffff" w:space="0" w:sz="12" w:val="single"/>
          <w:right w:color="00ffff" w:space="0" w:sz="12" w:val="single"/>
          <w:insideH w:color="00ffff" w:space="0" w:sz="12" w:val="single"/>
          <w:insideV w:color="00ffff" w:space="0" w:sz="12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14">
            <w:pPr>
              <w:contextualSpacing w:val="0"/>
              <w:rPr>
                <w:b w:val="0"/>
                <w:color w:val="3366ff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color w:val="3366ff"/>
                <w:sz w:val="28"/>
                <w:szCs w:val="28"/>
                <w:u w:val="single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sz w:val="16"/>
          <w:szCs w:val="16"/>
          <w:rtl w:val="0"/>
        </w:rPr>
        <w:t xml:space="preserve">►</w:t>
      </w:r>
      <w:r w:rsidDel="00000000" w:rsidR="00000000" w:rsidRPr="00000000">
        <w:rPr>
          <w:b w:val="1"/>
          <w:rtl w:val="0"/>
        </w:rPr>
        <w:t xml:space="preserve">2017-Till date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Computer Technician -Danash Contracting /Beirut -Lebanon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(Auditing to equipment and material in store, enter the all movement material, equipment, employed, other in the proteus program)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16"/>
          <w:szCs w:val="16"/>
          <w:vertAlign w:val="baseline"/>
          <w:rtl w:val="0"/>
        </w:rPr>
        <w:t xml:space="preserve">►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2010-</w:t>
      </w:r>
      <w:r w:rsidDel="00000000" w:rsidR="00000000" w:rsidRPr="00000000">
        <w:rPr>
          <w:b w:val="1"/>
          <w:rtl w:val="0"/>
        </w:rPr>
        <w:t xml:space="preserve">2017</w:t>
      </w:r>
      <w:r w:rsidDel="00000000" w:rsidR="00000000" w:rsidRPr="00000000">
        <w:rPr>
          <w:color w:val="000000"/>
          <w:vertAlign w:val="baseline"/>
          <w:rtl w:val="0"/>
        </w:rPr>
        <w:t xml:space="preserve">: 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Technical Clerk -Kharafi National /Beirut -Lebanon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(Auditing to equipment and material in store, enter the all movement material, equipment, employed, other in the proteus program)</w:t>
      </w:r>
    </w:p>
    <w:p w:rsidR="00000000" w:rsidDel="00000000" w:rsidP="00000000" w:rsidRDefault="00000000" w:rsidRPr="00000000" w14:paraId="00000019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16"/>
          <w:szCs w:val="16"/>
          <w:vertAlign w:val="baseline"/>
          <w:rtl w:val="0"/>
        </w:rPr>
        <w:t xml:space="preserve">►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2006-2010</w:t>
      </w:r>
      <w:r w:rsidDel="00000000" w:rsidR="00000000" w:rsidRPr="00000000">
        <w:rPr>
          <w:color w:val="000000"/>
          <w:vertAlign w:val="baseline"/>
          <w:rtl w:val="0"/>
        </w:rPr>
        <w:t xml:space="preserve">: 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Time Keeper -Kharafi National /Beirut -Lebanon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(To collate, verify, audit and record project timekeeping data, manage the administration of all types of leave and prepare and collate all new employee documentation for processing. &amp; to calculate all employee payments and entitlements as per Company procedures and local Labour Law)</w:t>
      </w:r>
    </w:p>
    <w:p w:rsidR="00000000" w:rsidDel="00000000" w:rsidP="00000000" w:rsidRDefault="00000000" w:rsidRPr="00000000" w14:paraId="0000001B">
      <w:pPr>
        <w:contextualSpacing w:val="0"/>
        <w:rPr>
          <w:b w:val="0"/>
          <w:color w:val="000000"/>
          <w:vertAlign w:val="baseline"/>
        </w:rPr>
      </w:pPr>
      <w:r w:rsidDel="00000000" w:rsidR="00000000" w:rsidRPr="00000000">
        <w:rPr>
          <w:color w:val="000000"/>
          <w:sz w:val="16"/>
          <w:szCs w:val="16"/>
          <w:vertAlign w:val="baseline"/>
          <w:rtl w:val="0"/>
        </w:rPr>
        <w:t xml:space="preserve">►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2006-2006</w:t>
      </w:r>
      <w:r w:rsidDel="00000000" w:rsidR="00000000" w:rsidRPr="00000000">
        <w:rPr>
          <w:color w:val="000000"/>
          <w:vertAlign w:val="baseline"/>
          <w:rtl w:val="0"/>
        </w:rPr>
        <w:t xml:space="preserve">: 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Assistant Accountant - Fadel Accounting &amp; Auditing / Beirut - 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b w:val="0"/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(To assist Accounts Department in voucher processing and provide support to Accountants for all accounting activities.)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" w:right="-360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88.0" w:type="dxa"/>
        <w:jc w:val="left"/>
        <w:tblInd w:w="0.0" w:type="dxa"/>
        <w:tblBorders>
          <w:top w:color="00ffff" w:space="0" w:sz="12" w:val="single"/>
          <w:left w:color="00ffff" w:space="0" w:sz="12" w:val="single"/>
          <w:bottom w:color="00ffff" w:space="0" w:sz="12" w:val="single"/>
          <w:right w:color="00ffff" w:space="0" w:sz="12" w:val="single"/>
          <w:insideH w:color="00ffff" w:space="0" w:sz="12" w:val="single"/>
          <w:insideV w:color="00ffff" w:space="0" w:sz="12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1E">
            <w:pPr>
              <w:contextualSpacing w:val="0"/>
              <w:rPr>
                <w:b w:val="0"/>
                <w:color w:val="3366ff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color w:val="3366ff"/>
                <w:sz w:val="28"/>
                <w:szCs w:val="28"/>
                <w:u w:val="single"/>
                <w:vertAlign w:val="baseline"/>
                <w:rtl w:val="0"/>
              </w:rPr>
              <w:t xml:space="preserve">Training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16"/>
          <w:szCs w:val="16"/>
          <w:vertAlign w:val="baseline"/>
          <w:rtl w:val="0"/>
        </w:rPr>
        <w:t xml:space="preserve">►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 Interior Ministry Of Lebanon -Civil Defense 03/2009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40"/>
        <w:contextualSpacing w:val="0"/>
        <w:rPr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-</w:t>
      </w:r>
      <w:r w:rsidDel="00000000" w:rsidR="00000000" w:rsidRPr="00000000">
        <w:rPr>
          <w:color w:val="000000"/>
          <w:vertAlign w:val="baseline"/>
          <w:rtl w:val="0"/>
        </w:rPr>
        <w:t xml:space="preserve">Fire Fighting &amp; Evacuation</w:t>
      </w:r>
    </w:p>
    <w:p w:rsidR="00000000" w:rsidDel="00000000" w:rsidP="00000000" w:rsidRDefault="00000000" w:rsidRPr="00000000" w14:paraId="00000021">
      <w:pPr>
        <w:contextualSpacing w:val="0"/>
        <w:rPr>
          <w:b w:val="0"/>
          <w:color w:val="000000"/>
          <w:vertAlign w:val="baseline"/>
        </w:rPr>
      </w:pPr>
      <w:r w:rsidDel="00000000" w:rsidR="00000000" w:rsidRPr="00000000">
        <w:rPr>
          <w:color w:val="000000"/>
          <w:sz w:val="16"/>
          <w:szCs w:val="16"/>
          <w:vertAlign w:val="baseline"/>
          <w:rtl w:val="0"/>
        </w:rPr>
        <w:t xml:space="preserve">►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HUMANSOFT (Learning Solutions) &amp; Kharafi National 08/2008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240"/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-Excellence in Service: Creating an Exceptional Service Environment</w:t>
      </w:r>
    </w:p>
    <w:p w:rsidR="00000000" w:rsidDel="00000000" w:rsidP="00000000" w:rsidRDefault="00000000" w:rsidRPr="00000000" w14:paraId="00000023">
      <w:pPr>
        <w:ind w:left="240"/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-Business Writing - The Fundamentals</w:t>
      </w:r>
    </w:p>
    <w:p w:rsidR="00000000" w:rsidDel="00000000" w:rsidP="00000000" w:rsidRDefault="00000000" w:rsidRPr="00000000" w14:paraId="00000024">
      <w:pPr>
        <w:ind w:left="240"/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-Goal Setting: Reaching Individual Goals</w:t>
      </w:r>
    </w:p>
    <w:p w:rsidR="00000000" w:rsidDel="00000000" w:rsidP="00000000" w:rsidRDefault="00000000" w:rsidRPr="00000000" w14:paraId="00000025">
      <w:pPr>
        <w:contextualSpacing w:val="0"/>
        <w:rPr>
          <w:b w:val="0"/>
          <w:color w:val="000000"/>
          <w:vertAlign w:val="baseline"/>
        </w:rPr>
      </w:pPr>
      <w:r w:rsidDel="00000000" w:rsidR="00000000" w:rsidRPr="00000000">
        <w:rPr>
          <w:color w:val="000000"/>
          <w:sz w:val="16"/>
          <w:szCs w:val="16"/>
          <w:vertAlign w:val="baseline"/>
          <w:rtl w:val="0"/>
        </w:rPr>
        <w:t xml:space="preserve">►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HUMANSOFT (Learning Solutions) &amp; Kharafi National 07/2008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240"/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-Time Management: Planning Your Day</w:t>
      </w:r>
    </w:p>
    <w:p w:rsidR="00000000" w:rsidDel="00000000" w:rsidP="00000000" w:rsidRDefault="00000000" w:rsidRPr="00000000" w14:paraId="00000027">
      <w:pPr>
        <w:ind w:left="240"/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-Business Ethics: Organizational Ethics</w:t>
      </w:r>
    </w:p>
    <w:p w:rsidR="00000000" w:rsidDel="00000000" w:rsidP="00000000" w:rsidRDefault="00000000" w:rsidRPr="00000000" w14:paraId="00000028">
      <w:pPr>
        <w:ind w:left="240"/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-Self Development: Balancing Your Personal and Professional Life</w:t>
      </w:r>
    </w:p>
    <w:p w:rsidR="00000000" w:rsidDel="00000000" w:rsidP="00000000" w:rsidRDefault="00000000" w:rsidRPr="00000000" w14:paraId="00000029">
      <w:pPr>
        <w:ind w:left="240"/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-Customer Relationship Management: Fundamentals of CRM</w:t>
      </w:r>
    </w:p>
    <w:p w:rsidR="00000000" w:rsidDel="00000000" w:rsidP="00000000" w:rsidRDefault="00000000" w:rsidRPr="00000000" w14:paraId="0000002A">
      <w:pPr>
        <w:contextualSpacing w:val="0"/>
        <w:rPr>
          <w:b w:val="0"/>
          <w:color w:val="000000"/>
          <w:u w:val="single"/>
          <w:vertAlign w:val="baseline"/>
        </w:rPr>
      </w:pPr>
      <w:r w:rsidDel="00000000" w:rsidR="00000000" w:rsidRPr="00000000">
        <w:rPr>
          <w:color w:val="000000"/>
          <w:sz w:val="16"/>
          <w:szCs w:val="16"/>
          <w:vertAlign w:val="baseline"/>
          <w:rtl w:val="0"/>
        </w:rPr>
        <w:t xml:space="preserve">►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Lebanese Red Cross 07/ 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    - First aid Training </w:t>
      </w:r>
    </w:p>
    <w:p w:rsidR="00000000" w:rsidDel="00000000" w:rsidP="00000000" w:rsidRDefault="00000000" w:rsidRPr="00000000" w14:paraId="0000002C">
      <w:pPr>
        <w:tabs>
          <w:tab w:val="left" w:pos="1980"/>
        </w:tabs>
        <w:ind w:left="360" w:right="-360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tbl>
      <w:tblPr>
        <w:tblStyle w:val="Table6"/>
        <w:tblW w:w="9288.0" w:type="dxa"/>
        <w:jc w:val="left"/>
        <w:tblInd w:w="0.0" w:type="dxa"/>
        <w:tblBorders>
          <w:top w:color="00ffff" w:space="0" w:sz="12" w:val="single"/>
          <w:left w:color="00ffff" w:space="0" w:sz="12" w:val="single"/>
          <w:bottom w:color="00ffff" w:space="0" w:sz="12" w:val="single"/>
          <w:right w:color="00ffff" w:space="0" w:sz="12" w:val="single"/>
          <w:insideH w:color="00ffff" w:space="0" w:sz="12" w:val="single"/>
          <w:insideV w:color="00ffff" w:space="0" w:sz="12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pos="3450"/>
              </w:tabs>
              <w:ind w:right="-360"/>
              <w:contextualSpacing w:val="0"/>
              <w:rPr>
                <w:color w:val="3366ff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color w:val="3366ff"/>
                <w:sz w:val="28"/>
                <w:szCs w:val="28"/>
                <w:u w:val="single"/>
                <w:vertAlign w:val="baseline"/>
                <w:rtl w:val="0"/>
              </w:rPr>
              <w:t xml:space="preserve">Language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88.0" w:type="dxa"/>
        <w:jc w:val="left"/>
        <w:tblInd w:w="0.0" w:type="dxa"/>
        <w:tblBorders>
          <w:top w:color="00ccff" w:space="0" w:sz="4" w:val="single"/>
          <w:left w:color="00ccff" w:space="0" w:sz="4" w:val="single"/>
          <w:bottom w:color="00ccff" w:space="0" w:sz="4" w:val="single"/>
          <w:right w:color="00ccff" w:space="0" w:sz="4" w:val="single"/>
          <w:insideH w:color="00ccff" w:space="0" w:sz="4" w:val="single"/>
          <w:insideV w:color="00ccff" w:space="0" w:sz="4" w:val="single"/>
        </w:tblBorders>
        <w:tblLayout w:type="fixed"/>
        <w:tblLook w:val="0000"/>
      </w:tblPr>
      <w:tblGrid>
        <w:gridCol w:w="2507"/>
        <w:gridCol w:w="2281"/>
        <w:gridCol w:w="2733"/>
        <w:gridCol w:w="1767"/>
        <w:tblGridChange w:id="0">
          <w:tblGrid>
            <w:gridCol w:w="2507"/>
            <w:gridCol w:w="2281"/>
            <w:gridCol w:w="2733"/>
            <w:gridCol w:w="1767"/>
          </w:tblGrid>
        </w:tblGridChange>
      </w:tblGrid>
      <w:tr>
        <w:trPr>
          <w:trHeight w:val="400" w:hRule="atLeast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contextualSpacing w:val="0"/>
              <w:jc w:val="righ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Level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contextualSpacing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Language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Written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Spoke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contextualSpacing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1</w:t>
            </w:r>
            <w:r w:rsidDel="00000000" w:rsidR="00000000" w:rsidRPr="00000000">
              <w:rPr>
                <w:b w:val="1"/>
                <w:color w:val="3366ff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Arabic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Fluent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Fluent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Fluent</w:t>
            </w:r>
          </w:p>
        </w:tc>
      </w:tr>
      <w:tr>
        <w:trPr>
          <w:trHeight w:val="320" w:hRule="atLeast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contextualSpacing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2</w:t>
            </w:r>
            <w:r w:rsidDel="00000000" w:rsidR="00000000" w:rsidRPr="00000000">
              <w:rPr>
                <w:b w:val="1"/>
                <w:color w:val="3366ff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Good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Good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Good</w:t>
            </w:r>
          </w:p>
        </w:tc>
      </w:tr>
      <w:tr>
        <w:trPr>
          <w:trHeight w:val="340" w:hRule="atLeast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contextualSpacing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3</w:t>
            </w:r>
            <w:r w:rsidDel="00000000" w:rsidR="00000000" w:rsidRPr="00000000">
              <w:rPr>
                <w:b w:val="1"/>
                <w:color w:val="3366ff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French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Good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Good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Good</w:t>
            </w:r>
          </w:p>
        </w:tc>
      </w:tr>
    </w:tbl>
    <w:p w:rsidR="00000000" w:rsidDel="00000000" w:rsidP="00000000" w:rsidRDefault="00000000" w:rsidRPr="00000000" w14:paraId="0000004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88.0" w:type="dxa"/>
        <w:jc w:val="left"/>
        <w:tblInd w:w="0.0" w:type="dxa"/>
        <w:tblBorders>
          <w:top w:color="00ffff" w:space="0" w:sz="12" w:val="single"/>
          <w:left w:color="00ffff" w:space="0" w:sz="12" w:val="single"/>
          <w:bottom w:color="00ffff" w:space="0" w:sz="12" w:val="single"/>
          <w:right w:color="00ffff" w:space="0" w:sz="12" w:val="single"/>
          <w:insideH w:color="00ffff" w:space="0" w:sz="12" w:val="single"/>
          <w:insideV w:color="00ffff" w:space="0" w:sz="12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41">
            <w:pPr>
              <w:contextualSpacing w:val="0"/>
              <w:rPr>
                <w:b w:val="0"/>
                <w:color w:val="3366ff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3366ff"/>
                <w:sz w:val="28"/>
                <w:szCs w:val="28"/>
                <w:u w:val="single"/>
                <w:vertAlign w:val="baseline"/>
                <w:rtl w:val="0"/>
              </w:rPr>
              <w:t xml:space="preserve">Computer Skills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pos="5640"/>
        </w:tabs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16"/>
          <w:szCs w:val="16"/>
          <w:vertAlign w:val="baseline"/>
          <w:rtl w:val="0"/>
        </w:rPr>
        <w:t xml:space="preserve">►</w:t>
      </w:r>
      <w:r w:rsidDel="00000000" w:rsidR="00000000" w:rsidRPr="00000000">
        <w:rPr>
          <w:color w:val="000000"/>
          <w:vertAlign w:val="baseline"/>
          <w:rtl w:val="0"/>
        </w:rPr>
        <w:t xml:space="preserve">Access, Word, Excel, Power Point,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  <w:rtl w:val="0"/>
        </w:rPr>
        <w:t xml:space="preserve">Outlook, Internet </w:t>
        <w:tab/>
      </w:r>
    </w:p>
    <w:p w:rsidR="00000000" w:rsidDel="00000000" w:rsidP="00000000" w:rsidRDefault="00000000" w:rsidRPr="00000000" w14:paraId="00000043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16"/>
          <w:szCs w:val="16"/>
          <w:vertAlign w:val="baseline"/>
          <w:rtl w:val="0"/>
        </w:rPr>
        <w:t xml:space="preserve">►</w:t>
      </w:r>
      <w:r w:rsidDel="00000000" w:rsidR="00000000" w:rsidRPr="00000000">
        <w:rPr>
          <w:color w:val="000000"/>
          <w:vertAlign w:val="baseline"/>
          <w:rtl w:val="0"/>
        </w:rPr>
        <w:t xml:space="preserve"> Proteus, Crystal Reports</w:t>
      </w:r>
    </w:p>
    <w:p w:rsidR="00000000" w:rsidDel="00000000" w:rsidP="00000000" w:rsidRDefault="00000000" w:rsidRPr="00000000" w14:paraId="00000044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16"/>
          <w:szCs w:val="16"/>
          <w:vertAlign w:val="baseline"/>
          <w:rtl w:val="0"/>
        </w:rPr>
        <w:t xml:space="preserve">►</w:t>
      </w:r>
      <w:r w:rsidDel="00000000" w:rsidR="00000000" w:rsidRPr="00000000">
        <w:rPr>
          <w:color w:val="000000"/>
          <w:vertAlign w:val="baseline"/>
          <w:rtl w:val="0"/>
        </w:rPr>
        <w:t xml:space="preserve">ATS (Accounting, Procurement &amp; Store Software)   </w:t>
      </w:r>
    </w:p>
    <w:p w:rsidR="00000000" w:rsidDel="00000000" w:rsidP="00000000" w:rsidRDefault="00000000" w:rsidRPr="00000000" w14:paraId="00000045">
      <w:pPr>
        <w:tabs>
          <w:tab w:val="left" w:pos="5400"/>
        </w:tabs>
        <w:ind w:right="-360"/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  <w:t xml:space="preserve"> </w:t>
      </w:r>
    </w:p>
    <w:tbl>
      <w:tblPr>
        <w:tblStyle w:val="Table9"/>
        <w:tblW w:w="9288.0" w:type="dxa"/>
        <w:jc w:val="left"/>
        <w:tblInd w:w="0.0" w:type="dxa"/>
        <w:tblBorders>
          <w:top w:color="00ffff" w:space="0" w:sz="12" w:val="single"/>
          <w:left w:color="00ffff" w:space="0" w:sz="12" w:val="single"/>
          <w:bottom w:color="00ffff" w:space="0" w:sz="12" w:val="single"/>
          <w:right w:color="00ffff" w:space="0" w:sz="12" w:val="single"/>
          <w:insideH w:color="00ffff" w:space="0" w:sz="12" w:val="single"/>
          <w:insideV w:color="00ffff" w:space="0" w:sz="12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46">
            <w:pPr>
              <w:contextualSpacing w:val="0"/>
              <w:rPr>
                <w:b w:val="0"/>
                <w:color w:val="3366ff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color w:val="3366ff"/>
                <w:sz w:val="28"/>
                <w:szCs w:val="28"/>
                <w:u w:val="single"/>
                <w:vertAlign w:val="baseline"/>
                <w:rtl w:val="0"/>
              </w:rPr>
              <w:t xml:space="preserve">Hobbies and Skills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contextualSpacing w:val="0"/>
        <w:rPr>
          <w:vertAlign w:val="baseline"/>
        </w:rPr>
      </w:pPr>
      <w:r w:rsidDel="00000000" w:rsidR="00000000" w:rsidRPr="00000000">
        <w:rPr>
          <w:color w:val="000000"/>
          <w:sz w:val="16"/>
          <w:szCs w:val="16"/>
          <w:vertAlign w:val="baseline"/>
          <w:rtl w:val="0"/>
        </w:rPr>
        <w:t xml:space="preserve">►</w:t>
      </w:r>
      <w:r w:rsidDel="00000000" w:rsidR="00000000" w:rsidRPr="00000000">
        <w:rPr>
          <w:vertAlign w:val="baseline"/>
          <w:rtl w:val="0"/>
        </w:rPr>
        <w:t xml:space="preserve">Reading, Chess,</w:t>
      </w:r>
    </w:p>
    <w:p w:rsidR="00000000" w:rsidDel="00000000" w:rsidP="00000000" w:rsidRDefault="00000000" w:rsidRPr="00000000" w14:paraId="00000048">
      <w:pPr>
        <w:ind w:right="-360"/>
        <w:contextualSpacing w:val="0"/>
        <w:rPr>
          <w:b w:val="0"/>
          <w:color w:val="000000"/>
          <w:vertAlign w:val="baseline"/>
        </w:rPr>
      </w:pPr>
      <w:r w:rsidDel="00000000" w:rsidR="00000000" w:rsidRPr="00000000">
        <w:rPr>
          <w:color w:val="000000"/>
          <w:sz w:val="16"/>
          <w:szCs w:val="16"/>
          <w:vertAlign w:val="baseline"/>
          <w:rtl w:val="0"/>
        </w:rPr>
        <w:t xml:space="preserve">►</w:t>
      </w:r>
      <w:r w:rsidDel="00000000" w:rsidR="00000000" w:rsidRPr="00000000">
        <w:rPr>
          <w:color w:val="000000"/>
          <w:vertAlign w:val="baseline"/>
          <w:rtl w:val="0"/>
        </w:rPr>
        <w:t xml:space="preserve"> Good Communication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720"/>
        </w:tabs>
        <w:ind w:right="-360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5"/>
        <w:contextualSpacing w:val="0"/>
        <w:jc w:val="left"/>
        <w:rPr>
          <w:color w:val="00008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5"/>
        <w:contextualSpacing w:val="0"/>
        <w:jc w:val="left"/>
        <w:rPr>
          <w:color w:val="00008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80"/>
          <w:sz w:val="24"/>
          <w:szCs w:val="24"/>
          <w:vertAlign w:val="baseline"/>
          <w:rtl w:val="0"/>
        </w:rPr>
        <w:t xml:space="preserve">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5"/>
        <w:contextualSpacing w:val="0"/>
        <w:jc w:val="left"/>
        <w:rPr>
          <w:color w:val="00008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5"/>
        <w:contextualSpacing w:val="0"/>
        <w:jc w:val="left"/>
        <w:rPr>
          <w:color w:val="00008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5"/>
        <w:contextualSpacing w:val="0"/>
        <w:jc w:val="left"/>
        <w:rPr>
          <w:color w:val="00008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5"/>
        <w:contextualSpacing w:val="0"/>
        <w:jc w:val="left"/>
        <w:rPr>
          <w:color w:val="00008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5"/>
        <w:contextualSpacing w:val="0"/>
        <w:jc w:val="left"/>
        <w:rPr>
          <w:color w:val="00008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5"/>
        <w:contextualSpacing w:val="0"/>
        <w:jc w:val="left"/>
        <w:rPr>
          <w:color w:val="00008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80"/>
          <w:sz w:val="24"/>
          <w:szCs w:val="24"/>
          <w:vertAlign w:val="baseline"/>
          <w:rtl w:val="0"/>
        </w:rPr>
        <w:t xml:space="preserve">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5"/>
        <w:contextualSpacing w:val="0"/>
        <w:jc w:val="left"/>
        <w:rPr>
          <w:color w:val="00008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5"/>
        <w:contextualSpacing w:val="0"/>
        <w:jc w:val="left"/>
        <w:rPr>
          <w:color w:val="00008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5"/>
        <w:contextualSpacing w:val="0"/>
        <w:jc w:val="left"/>
        <w:rPr>
          <w:color w:val="00008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80"/>
          <w:sz w:val="24"/>
          <w:szCs w:val="24"/>
          <w:vertAlign w:val="baseline"/>
          <w:rtl w:val="0"/>
        </w:rPr>
        <w:t xml:space="preserve">                                                                        All References Will Be Available Upon Request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7282" w:w="13682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Balthazar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2295"/>
        <w:tab w:val="right" w:pos="9900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Rev. </w:t>
    </w:r>
    <w:r w:rsidDel="00000000" w:rsidR="00000000" w:rsidRPr="00000000">
      <w:rPr>
        <w:sz w:val="16"/>
        <w:szCs w:val="16"/>
        <w:rtl w:val="0"/>
      </w:rPr>
      <w:t xml:space="preserve">24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16"/>
        <w:szCs w:val="16"/>
        <w:rtl w:val="0"/>
      </w:rPr>
      <w:t xml:space="preserve">July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. </w:t>
    </w:r>
    <w:r w:rsidDel="00000000" w:rsidR="00000000" w:rsidRPr="00000000">
      <w:rPr>
        <w:sz w:val="16"/>
        <w:szCs w:val="16"/>
        <w:rtl w:val="0"/>
      </w:rPr>
      <w:t xml:space="preserve">2018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</w:t>
      <w:tab/>
      <w:t xml:space="preserve">                                                                                                                                   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-228599</wp:posOffset>
              </wp:positionH>
              <wp:positionV relativeFrom="paragraph">
                <wp:posOffset>-63499</wp:posOffset>
              </wp:positionV>
              <wp:extent cx="62865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02750" y="3780000"/>
                        <a:ext cx="62865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969696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-228599</wp:posOffset>
              </wp:positionH>
              <wp:positionV relativeFrom="paragraph">
                <wp:posOffset>-63499</wp:posOffset>
              </wp:positionV>
              <wp:extent cx="62865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Balthazar" w:cs="Balthazar" w:eastAsia="Balthazar" w:hAnsi="Balthazar"/>
      <w:b w:val="1"/>
      <w:sz w:val="52"/>
      <w:szCs w:val="52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tabs>
        <w:tab w:val="left" w:pos="720"/>
      </w:tabs>
      <w:ind w:left="-540" w:right="-360"/>
    </w:pPr>
    <w:rPr>
      <w:rFonts w:ascii="Balthazar" w:cs="Balthazar" w:eastAsia="Balthazar" w:hAnsi="Balthazar"/>
      <w:b w:val="1"/>
      <w:color w:val="0000ff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ind w:left="-540"/>
    </w:pPr>
    <w:rPr>
      <w:b w:val="1"/>
      <w:color w:val="0000ff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ind w:right="-360"/>
      <w:jc w:val="right"/>
    </w:pPr>
    <w:rPr>
      <w:b w:val="1"/>
      <w:color w:val="ff0000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lthazar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