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16EA" w14:textId="77777777" w:rsidR="008825D4" w:rsidRDefault="008825D4"/>
    <w:p w14:paraId="7C53AD63" w14:textId="41E132DC" w:rsidR="003147CF" w:rsidRPr="003147CF" w:rsidRDefault="003147CF">
      <w:pPr>
        <w:rPr>
          <w:b/>
          <w:bCs/>
        </w:rPr>
      </w:pPr>
      <w:r w:rsidRPr="003147CF">
        <w:rPr>
          <w:b/>
          <w:bCs/>
        </w:rPr>
        <w:t>Goal and Objective:</w:t>
      </w:r>
    </w:p>
    <w:p w14:paraId="285F148A" w14:textId="11A5F39C" w:rsidR="0057606C" w:rsidRDefault="0057606C">
      <w:pPr>
        <w:pStyle w:val="p1"/>
        <w:divId w:val="747116919"/>
      </w:pPr>
      <w:r>
        <w:rPr>
          <w:rStyle w:val="s1"/>
        </w:rPr>
        <w:t>Motivated and detail</w:t>
      </w:r>
      <w:r w:rsidR="00FE0064">
        <w:rPr>
          <w:rStyle w:val="s1"/>
        </w:rPr>
        <w:t xml:space="preserve"> </w:t>
      </w:r>
      <w:r>
        <w:rPr>
          <w:rStyle w:val="s1"/>
        </w:rPr>
        <w:t>oriented professional with a strong background in mental health support, humanitarian services, and data administration. Experienced in managing international remote projects, coordinating with diverse teams, and delivering high-impact support in fast-paced environments. Adept at program implementation, data analysis, and stakeholder engagement. Committed to contributing to inclusive and impactful initiatives through clear communication, cultural sensitivity, and organizational excellence. Fluent in English and Arabic, with working knowledge of French.</w:t>
      </w:r>
    </w:p>
    <w:p w14:paraId="37ED632A" w14:textId="393F2AEF" w:rsidR="008825D4" w:rsidRPr="003147CF" w:rsidRDefault="008825D4">
      <w:pPr>
        <w:rPr>
          <w:b/>
          <w:bCs/>
        </w:rPr>
      </w:pPr>
      <w:r w:rsidRPr="003147CF">
        <w:rPr>
          <w:b/>
          <w:bCs/>
        </w:rPr>
        <w:t>Experience</w:t>
      </w:r>
    </w:p>
    <w:p w14:paraId="25799FB3" w14:textId="2BCBB15B" w:rsidR="008825D4" w:rsidRPr="008825D4" w:rsidRDefault="0093334E" w:rsidP="008825D4">
      <w:pPr>
        <w:spacing w:after="0"/>
        <w:rPr>
          <w:b/>
          <w:bCs/>
        </w:rPr>
      </w:pPr>
      <w:r>
        <w:rPr>
          <w:b/>
          <w:bCs/>
        </w:rPr>
        <w:t>Project officer</w:t>
      </w:r>
      <w:r w:rsidR="00590098">
        <w:rPr>
          <w:b/>
          <w:bCs/>
        </w:rPr>
        <w:t xml:space="preserve"> </w:t>
      </w:r>
      <w:r w:rsidR="002C6F6D">
        <w:rPr>
          <w:b/>
          <w:bCs/>
        </w:rPr>
        <w:t>– Remote from Beirut to Chicago</w:t>
      </w:r>
    </w:p>
    <w:p w14:paraId="4F9AB044" w14:textId="20EB7288" w:rsidR="008825D4" w:rsidRDefault="008825D4" w:rsidP="008825D4">
      <w:pPr>
        <w:spacing w:after="0"/>
      </w:pPr>
      <w:r>
        <w:t>Trilogy - mental health and wellbeing organization</w:t>
      </w:r>
      <w:r w:rsidR="003E3B98">
        <w:t>.</w:t>
      </w:r>
    </w:p>
    <w:p w14:paraId="4D53A6EA" w14:textId="3C32A8C9" w:rsidR="008825D4" w:rsidRDefault="002C6F6D" w:rsidP="008825D4">
      <w:pPr>
        <w:spacing w:after="0"/>
      </w:pPr>
      <w:r>
        <w:t>10</w:t>
      </w:r>
      <w:r w:rsidR="003147CF">
        <w:t>/</w:t>
      </w:r>
      <w:r w:rsidR="008825D4">
        <w:t xml:space="preserve"> 2024- </w:t>
      </w:r>
      <w:r>
        <w:t>April 2025</w:t>
      </w:r>
      <w:r w:rsidR="008825D4">
        <w:t xml:space="preserve"> </w:t>
      </w:r>
    </w:p>
    <w:p w14:paraId="1BD6510E" w14:textId="11CC6335" w:rsidR="00D07472" w:rsidRDefault="00D07472" w:rsidP="00D07472">
      <w:pPr>
        <w:pStyle w:val="p1"/>
        <w:numPr>
          <w:ilvl w:val="0"/>
          <w:numId w:val="14"/>
        </w:numPr>
        <w:divId w:val="291863731"/>
      </w:pPr>
      <w:r>
        <w:rPr>
          <w:rStyle w:val="s1"/>
        </w:rPr>
        <w:t>Coordinate remotely with Trilogy’s Chicago</w:t>
      </w:r>
      <w:r w:rsidR="0093334E">
        <w:rPr>
          <w:rStyle w:val="s1"/>
        </w:rPr>
        <w:t xml:space="preserve"> </w:t>
      </w:r>
      <w:r>
        <w:rPr>
          <w:rStyle w:val="s1"/>
        </w:rPr>
        <w:t>based teams to support the planning and execution of mental health and recovery-focused projects.</w:t>
      </w:r>
    </w:p>
    <w:p w14:paraId="07F05836" w14:textId="77777777" w:rsidR="00D07472" w:rsidRDefault="00D07472" w:rsidP="00D07472">
      <w:pPr>
        <w:pStyle w:val="p1"/>
        <w:numPr>
          <w:ilvl w:val="0"/>
          <w:numId w:val="14"/>
        </w:numPr>
        <w:divId w:val="291863731"/>
      </w:pPr>
      <w:r>
        <w:rPr>
          <w:rStyle w:val="s1"/>
        </w:rPr>
        <w:t>Monitor project timelines, update digital task trackers, and ensure deliverables are met on schedule from an international remote setting.</w:t>
      </w:r>
    </w:p>
    <w:p w14:paraId="2A74C617" w14:textId="77777777" w:rsidR="00D07472" w:rsidRDefault="00D07472" w:rsidP="00D07472">
      <w:pPr>
        <w:pStyle w:val="p1"/>
        <w:numPr>
          <w:ilvl w:val="0"/>
          <w:numId w:val="14"/>
        </w:numPr>
        <w:divId w:val="291863731"/>
      </w:pPr>
      <w:r>
        <w:rPr>
          <w:rStyle w:val="s1"/>
        </w:rPr>
        <w:t>Communicate effectively across time zones to organize virtual meetings, document discussions, and follow up on action items with relevant stakeholders.</w:t>
      </w:r>
    </w:p>
    <w:p w14:paraId="5CE03C37" w14:textId="77777777" w:rsidR="00D07472" w:rsidRDefault="00D07472" w:rsidP="00D07472">
      <w:pPr>
        <w:pStyle w:val="p1"/>
        <w:numPr>
          <w:ilvl w:val="0"/>
          <w:numId w:val="14"/>
        </w:numPr>
        <w:divId w:val="291863731"/>
      </w:pPr>
      <w:r>
        <w:rPr>
          <w:rStyle w:val="s1"/>
        </w:rPr>
        <w:t>Conduct remote research and compile data to assist in program development, reporting, and grant compliance documentation.</w:t>
      </w:r>
    </w:p>
    <w:p w14:paraId="2172FE59" w14:textId="77777777" w:rsidR="00D07472" w:rsidRDefault="00D07472" w:rsidP="00D07472">
      <w:pPr>
        <w:pStyle w:val="p1"/>
        <w:numPr>
          <w:ilvl w:val="0"/>
          <w:numId w:val="14"/>
        </w:numPr>
        <w:divId w:val="291863731"/>
      </w:pPr>
      <w:r>
        <w:rPr>
          <w:rStyle w:val="s1"/>
        </w:rPr>
        <w:t>Support internal operations by managing shared documents, maintaining organized cloud-based filing systems, and ensuring timely communication.</w:t>
      </w:r>
    </w:p>
    <w:p w14:paraId="754D4788" w14:textId="77777777" w:rsidR="00902B14" w:rsidRDefault="00902B14" w:rsidP="00902B14">
      <w:pPr>
        <w:spacing w:after="0"/>
        <w:rPr>
          <w:b/>
          <w:bCs/>
        </w:rPr>
      </w:pPr>
    </w:p>
    <w:p w14:paraId="7A4A998B" w14:textId="77777777" w:rsidR="003147CF" w:rsidRDefault="003147CF" w:rsidP="003147CF">
      <w:pPr>
        <w:spacing w:after="0"/>
      </w:pPr>
    </w:p>
    <w:p w14:paraId="0CDF11EA" w14:textId="77777777" w:rsidR="003147CF" w:rsidRPr="003147CF" w:rsidRDefault="003147CF" w:rsidP="003147CF">
      <w:pPr>
        <w:spacing w:after="0"/>
        <w:rPr>
          <w:b/>
          <w:bCs/>
        </w:rPr>
      </w:pPr>
      <w:r w:rsidRPr="003147CF">
        <w:rPr>
          <w:b/>
          <w:bCs/>
        </w:rPr>
        <w:t>Data Administrator Protection Officer</w:t>
      </w:r>
    </w:p>
    <w:p w14:paraId="0FA9EC89" w14:textId="5E0502AB" w:rsidR="003147CF" w:rsidRDefault="003147CF" w:rsidP="003147CF">
      <w:pPr>
        <w:spacing w:after="0"/>
      </w:pPr>
      <w:r w:rsidRPr="003147CF">
        <w:t xml:space="preserve"> International committee of red cross (ICRC)</w:t>
      </w:r>
      <w:r>
        <w:t xml:space="preserve"> - Beirut</w:t>
      </w:r>
    </w:p>
    <w:p w14:paraId="4652504C" w14:textId="152C6EB6" w:rsidR="003147CF" w:rsidRDefault="003147CF" w:rsidP="003147CF">
      <w:pPr>
        <w:spacing w:after="0"/>
      </w:pPr>
      <w:r w:rsidRPr="003147CF">
        <w:t xml:space="preserve"> </w:t>
      </w:r>
      <w:r w:rsidR="00A22EDF">
        <w:t>05/2022</w:t>
      </w:r>
      <w:r w:rsidRPr="003147CF">
        <w:t xml:space="preserve"> </w:t>
      </w:r>
      <w:r w:rsidR="00A22EDF">
        <w:t>–</w:t>
      </w:r>
      <w:r w:rsidRPr="003147CF">
        <w:t xml:space="preserve"> 0</w:t>
      </w:r>
      <w:r w:rsidR="00A22EDF">
        <w:t>9/2024</w:t>
      </w:r>
    </w:p>
    <w:p w14:paraId="30AA27BC" w14:textId="5BD14EFA" w:rsidR="003147CF" w:rsidRPr="003147CF" w:rsidRDefault="003147CF" w:rsidP="003147CF">
      <w:pPr>
        <w:pStyle w:val="ListParagraph"/>
        <w:numPr>
          <w:ilvl w:val="0"/>
          <w:numId w:val="4"/>
        </w:numPr>
        <w:spacing w:after="0"/>
        <w:rPr>
          <w:sz w:val="22"/>
          <w:szCs w:val="22"/>
        </w:rPr>
      </w:pPr>
      <w:r w:rsidRPr="003147CF">
        <w:rPr>
          <w:sz w:val="22"/>
          <w:szCs w:val="22"/>
        </w:rPr>
        <w:t>Updated online records for over 3,000 beneficiaries per year.</w:t>
      </w:r>
    </w:p>
    <w:p w14:paraId="0AC332A3" w14:textId="4655AFB6" w:rsidR="003147CF" w:rsidRPr="003147CF" w:rsidRDefault="003147CF" w:rsidP="003147CF">
      <w:pPr>
        <w:pStyle w:val="ListParagraph"/>
        <w:numPr>
          <w:ilvl w:val="0"/>
          <w:numId w:val="4"/>
        </w:numPr>
        <w:spacing w:after="0"/>
        <w:rPr>
          <w:sz w:val="22"/>
          <w:szCs w:val="22"/>
        </w:rPr>
      </w:pPr>
      <w:r w:rsidRPr="003147CF">
        <w:rPr>
          <w:sz w:val="22"/>
          <w:szCs w:val="22"/>
        </w:rPr>
        <w:t>Entered and managed data in the Syria protection database, including tracing cases, allegations of arrest/detention, and registration of Foreign Fighters’ Families—traced over 2,000 individuals.</w:t>
      </w:r>
    </w:p>
    <w:p w14:paraId="7D7A5ACC" w14:textId="2514C8C0" w:rsidR="003147CF" w:rsidRPr="003147CF" w:rsidRDefault="003147CF" w:rsidP="003147CF">
      <w:pPr>
        <w:pStyle w:val="ListParagraph"/>
        <w:numPr>
          <w:ilvl w:val="0"/>
          <w:numId w:val="4"/>
        </w:numPr>
        <w:spacing w:after="0"/>
        <w:rPr>
          <w:sz w:val="22"/>
          <w:szCs w:val="22"/>
        </w:rPr>
      </w:pPr>
      <w:r w:rsidRPr="003147CF">
        <w:rPr>
          <w:sz w:val="22"/>
          <w:szCs w:val="22"/>
        </w:rPr>
        <w:t>Conducted regular field monitoring and collaborated with staff during 22 field trips.</w:t>
      </w:r>
    </w:p>
    <w:p w14:paraId="59FA3E2B" w14:textId="3897AADF" w:rsidR="003147CF" w:rsidRPr="003147CF" w:rsidRDefault="003147CF" w:rsidP="003147CF">
      <w:pPr>
        <w:pStyle w:val="ListParagraph"/>
        <w:numPr>
          <w:ilvl w:val="0"/>
          <w:numId w:val="4"/>
        </w:numPr>
        <w:spacing w:after="0"/>
        <w:rPr>
          <w:sz w:val="22"/>
          <w:szCs w:val="22"/>
        </w:rPr>
      </w:pPr>
      <w:r w:rsidRPr="003147CF">
        <w:rPr>
          <w:sz w:val="22"/>
          <w:szCs w:val="22"/>
        </w:rPr>
        <w:t>Supported reporting requirements as needed, ensuring accuracy and completeness.</w:t>
      </w:r>
    </w:p>
    <w:p w14:paraId="702FCD69" w14:textId="3CB74C6E" w:rsidR="003147CF" w:rsidRPr="003147CF" w:rsidRDefault="003147CF" w:rsidP="003147CF">
      <w:pPr>
        <w:pStyle w:val="ListParagraph"/>
        <w:numPr>
          <w:ilvl w:val="0"/>
          <w:numId w:val="4"/>
        </w:numPr>
        <w:spacing w:after="0"/>
        <w:rPr>
          <w:sz w:val="22"/>
          <w:szCs w:val="22"/>
        </w:rPr>
      </w:pPr>
      <w:r w:rsidRPr="003147CF">
        <w:rPr>
          <w:sz w:val="22"/>
          <w:szCs w:val="22"/>
        </w:rPr>
        <w:t>Performed data quality control, including filing, cleaning, and filtering for accuracy.</w:t>
      </w:r>
    </w:p>
    <w:p w14:paraId="74E83485" w14:textId="20C86FB1" w:rsidR="003147CF" w:rsidRPr="003147CF" w:rsidRDefault="003147CF" w:rsidP="003147CF">
      <w:pPr>
        <w:pStyle w:val="ListParagraph"/>
        <w:numPr>
          <w:ilvl w:val="0"/>
          <w:numId w:val="4"/>
        </w:numPr>
        <w:spacing w:after="0"/>
        <w:rPr>
          <w:sz w:val="22"/>
          <w:szCs w:val="22"/>
        </w:rPr>
      </w:pPr>
      <w:r w:rsidRPr="003147CF">
        <w:rPr>
          <w:sz w:val="22"/>
          <w:szCs w:val="22"/>
        </w:rPr>
        <w:t>Analyzed and implemented data into the system for efficient tracking and reporting.</w:t>
      </w:r>
    </w:p>
    <w:p w14:paraId="0B33CA6E" w14:textId="33F7F904" w:rsidR="003147CF" w:rsidRPr="003147CF" w:rsidRDefault="003147CF" w:rsidP="003147CF">
      <w:pPr>
        <w:pStyle w:val="ListParagraph"/>
        <w:numPr>
          <w:ilvl w:val="0"/>
          <w:numId w:val="4"/>
        </w:numPr>
        <w:spacing w:after="0"/>
        <w:rPr>
          <w:sz w:val="22"/>
          <w:szCs w:val="22"/>
        </w:rPr>
      </w:pPr>
      <w:r w:rsidRPr="003147CF">
        <w:rPr>
          <w:sz w:val="22"/>
          <w:szCs w:val="22"/>
        </w:rPr>
        <w:t>Delivered protection training sessions, training over five new staff members.</w:t>
      </w:r>
    </w:p>
    <w:p w14:paraId="5CE99807" w14:textId="08F690B7" w:rsidR="003147CF" w:rsidRDefault="003147CF" w:rsidP="003147CF">
      <w:pPr>
        <w:pStyle w:val="ListParagraph"/>
        <w:numPr>
          <w:ilvl w:val="0"/>
          <w:numId w:val="4"/>
        </w:numPr>
        <w:spacing w:after="0"/>
        <w:rPr>
          <w:sz w:val="22"/>
          <w:szCs w:val="22"/>
        </w:rPr>
      </w:pPr>
      <w:r w:rsidRPr="003147CF">
        <w:rPr>
          <w:sz w:val="22"/>
          <w:szCs w:val="22"/>
        </w:rPr>
        <w:lastRenderedPageBreak/>
        <w:t>Archived and organized over 2,500 files in the archiving room for efficient record-keeping.</w:t>
      </w:r>
    </w:p>
    <w:p w14:paraId="3361BF9C" w14:textId="77777777" w:rsidR="003E7361" w:rsidRDefault="003E7361" w:rsidP="003E7361">
      <w:pPr>
        <w:spacing w:after="0"/>
        <w:rPr>
          <w:sz w:val="22"/>
          <w:szCs w:val="22"/>
        </w:rPr>
      </w:pPr>
    </w:p>
    <w:p w14:paraId="672240BF" w14:textId="5B87087F" w:rsidR="001F1CCC" w:rsidRPr="00902B14" w:rsidRDefault="001F1CCC" w:rsidP="003E7361">
      <w:pPr>
        <w:spacing w:after="0"/>
        <w:rPr>
          <w:b/>
          <w:bCs/>
          <w:sz w:val="22"/>
          <w:szCs w:val="22"/>
        </w:rPr>
      </w:pPr>
      <w:r w:rsidRPr="00902B14">
        <w:rPr>
          <w:b/>
          <w:bCs/>
          <w:sz w:val="22"/>
          <w:szCs w:val="22"/>
        </w:rPr>
        <w:t xml:space="preserve">Monitoring And Evaluation Officer (6m PROJECT) </w:t>
      </w:r>
    </w:p>
    <w:p w14:paraId="25322CE1" w14:textId="0193ED87" w:rsidR="001F1CCC" w:rsidRDefault="001F1CCC" w:rsidP="003E7361">
      <w:pPr>
        <w:spacing w:after="0"/>
        <w:rPr>
          <w:sz w:val="22"/>
          <w:szCs w:val="22"/>
        </w:rPr>
      </w:pPr>
      <w:r w:rsidRPr="001F1CCC">
        <w:rPr>
          <w:sz w:val="22"/>
          <w:szCs w:val="22"/>
        </w:rPr>
        <w:t>NRC- Norwegian Refugee Council</w:t>
      </w:r>
      <w:r w:rsidR="00225B28">
        <w:rPr>
          <w:sz w:val="22"/>
          <w:szCs w:val="22"/>
        </w:rPr>
        <w:t xml:space="preserve"> - Beirut</w:t>
      </w:r>
    </w:p>
    <w:p w14:paraId="77407AC3" w14:textId="77777777" w:rsidR="001F1CCC" w:rsidRDefault="001F1CCC" w:rsidP="003E7361">
      <w:pPr>
        <w:spacing w:after="0"/>
        <w:rPr>
          <w:sz w:val="22"/>
          <w:szCs w:val="22"/>
        </w:rPr>
      </w:pPr>
      <w:r w:rsidRPr="001F1CCC">
        <w:rPr>
          <w:sz w:val="22"/>
          <w:szCs w:val="22"/>
        </w:rPr>
        <w:t xml:space="preserve"> 01/2021 - 06/2021</w:t>
      </w:r>
    </w:p>
    <w:p w14:paraId="1CFF58D2" w14:textId="376526F7" w:rsidR="00902B14" w:rsidRPr="00902B14" w:rsidRDefault="00902B14" w:rsidP="00902B14">
      <w:pPr>
        <w:pStyle w:val="ListParagraph"/>
        <w:numPr>
          <w:ilvl w:val="0"/>
          <w:numId w:val="13"/>
        </w:numPr>
        <w:spacing w:after="0"/>
        <w:rPr>
          <w:sz w:val="22"/>
          <w:szCs w:val="22"/>
        </w:rPr>
      </w:pPr>
      <w:r w:rsidRPr="00902B14">
        <w:rPr>
          <w:sz w:val="22"/>
          <w:szCs w:val="22"/>
        </w:rPr>
        <w:t>Conducted ODK data collection and registration, successfully registering over 200 beneficiaries for the project.</w:t>
      </w:r>
    </w:p>
    <w:p w14:paraId="0AFF2737" w14:textId="4036F806" w:rsidR="00902B14" w:rsidRPr="00902B14" w:rsidRDefault="00902B14" w:rsidP="00902B14">
      <w:pPr>
        <w:pStyle w:val="ListParagraph"/>
        <w:numPr>
          <w:ilvl w:val="0"/>
          <w:numId w:val="13"/>
        </w:numPr>
        <w:spacing w:after="0"/>
        <w:rPr>
          <w:sz w:val="22"/>
          <w:szCs w:val="22"/>
        </w:rPr>
      </w:pPr>
      <w:r w:rsidRPr="00902B14">
        <w:rPr>
          <w:sz w:val="22"/>
          <w:szCs w:val="22"/>
        </w:rPr>
        <w:t>Evaluated beneficiaries through calls and field visits, completing approximately 50 field visits to assess ongoing needs and outcomes.</w:t>
      </w:r>
    </w:p>
    <w:p w14:paraId="799021EC" w14:textId="73E0C558" w:rsidR="00902B14" w:rsidRPr="00902B14" w:rsidRDefault="00902B14" w:rsidP="00902B14">
      <w:pPr>
        <w:pStyle w:val="ListParagraph"/>
        <w:numPr>
          <w:ilvl w:val="0"/>
          <w:numId w:val="13"/>
        </w:numPr>
        <w:spacing w:after="0"/>
        <w:rPr>
          <w:sz w:val="22"/>
          <w:szCs w:val="22"/>
        </w:rPr>
      </w:pPr>
      <w:r w:rsidRPr="00902B14">
        <w:rPr>
          <w:sz w:val="22"/>
          <w:szCs w:val="22"/>
        </w:rPr>
        <w:t>Assisted the project manager in building and drafting 12 detailed project reports, ensuring accuracy and alignment with project objectives.</w:t>
      </w:r>
    </w:p>
    <w:p w14:paraId="29725CBD" w14:textId="5481B03A" w:rsidR="00902B14" w:rsidRPr="00902B14" w:rsidRDefault="00902B14" w:rsidP="00902B14">
      <w:pPr>
        <w:pStyle w:val="ListParagraph"/>
        <w:numPr>
          <w:ilvl w:val="0"/>
          <w:numId w:val="13"/>
        </w:numPr>
        <w:spacing w:after="0"/>
        <w:rPr>
          <w:sz w:val="22"/>
          <w:szCs w:val="22"/>
        </w:rPr>
      </w:pPr>
      <w:r w:rsidRPr="00902B14">
        <w:rPr>
          <w:sz w:val="22"/>
          <w:szCs w:val="22"/>
        </w:rPr>
        <w:t>Followed up with beneficiaries to confirm the receipt of help and services, ensuring timely and accurate delivery of support.</w:t>
      </w:r>
    </w:p>
    <w:p w14:paraId="235C77D5" w14:textId="442557EA" w:rsidR="00902B14" w:rsidRPr="00902B14" w:rsidRDefault="00902B14" w:rsidP="00902B14">
      <w:pPr>
        <w:pStyle w:val="ListParagraph"/>
        <w:numPr>
          <w:ilvl w:val="0"/>
          <w:numId w:val="13"/>
        </w:numPr>
        <w:spacing w:after="0"/>
        <w:rPr>
          <w:sz w:val="22"/>
          <w:szCs w:val="22"/>
        </w:rPr>
      </w:pPr>
      <w:r w:rsidRPr="00902B14">
        <w:rPr>
          <w:sz w:val="22"/>
          <w:szCs w:val="22"/>
        </w:rPr>
        <w:t>Prepared and maintained a comprehensive database of beneficiaries, ensuring data integrity and accessibility for future use.</w:t>
      </w:r>
    </w:p>
    <w:p w14:paraId="2D6DF08F" w14:textId="52ABA253" w:rsidR="00902B14" w:rsidRPr="00902B14" w:rsidRDefault="00902B14" w:rsidP="00902B14">
      <w:pPr>
        <w:pStyle w:val="ListParagraph"/>
        <w:numPr>
          <w:ilvl w:val="0"/>
          <w:numId w:val="13"/>
        </w:numPr>
        <w:spacing w:after="0"/>
        <w:rPr>
          <w:sz w:val="22"/>
          <w:szCs w:val="22"/>
        </w:rPr>
      </w:pPr>
      <w:r w:rsidRPr="00902B14">
        <w:rPr>
          <w:sz w:val="22"/>
          <w:szCs w:val="22"/>
        </w:rPr>
        <w:t>Provided feedback to the project manager, contributing to the successful achievement of project goals and continuous improvement.</w:t>
      </w:r>
    </w:p>
    <w:p w14:paraId="395FCEC9" w14:textId="77777777" w:rsidR="00902B14" w:rsidRDefault="00902B14" w:rsidP="003E7361">
      <w:pPr>
        <w:spacing w:after="0"/>
        <w:rPr>
          <w:sz w:val="22"/>
          <w:szCs w:val="22"/>
        </w:rPr>
      </w:pPr>
    </w:p>
    <w:p w14:paraId="3B17C076" w14:textId="77777777" w:rsidR="003147CF" w:rsidRDefault="003147CF" w:rsidP="003147CF">
      <w:pPr>
        <w:spacing w:after="0"/>
      </w:pPr>
    </w:p>
    <w:p w14:paraId="184F8325" w14:textId="77777777" w:rsidR="003147CF" w:rsidRPr="003147CF" w:rsidRDefault="003147CF" w:rsidP="003147CF">
      <w:pPr>
        <w:spacing w:after="0"/>
        <w:rPr>
          <w:b/>
          <w:bCs/>
        </w:rPr>
      </w:pPr>
      <w:r w:rsidRPr="003147CF">
        <w:rPr>
          <w:b/>
          <w:bCs/>
        </w:rPr>
        <w:t xml:space="preserve">Administrative Assistant (6m PROJECT) </w:t>
      </w:r>
    </w:p>
    <w:p w14:paraId="59A1CB01" w14:textId="19CBD74F" w:rsidR="003147CF" w:rsidRDefault="003147CF" w:rsidP="003147CF">
      <w:pPr>
        <w:spacing w:after="0"/>
      </w:pPr>
      <w:r w:rsidRPr="003147CF">
        <w:t>United nations volunteers</w:t>
      </w:r>
      <w:r>
        <w:t xml:space="preserve"> - Beirut</w:t>
      </w:r>
    </w:p>
    <w:p w14:paraId="30B5C12D" w14:textId="753D9550" w:rsidR="003147CF" w:rsidRDefault="003147CF" w:rsidP="003147CF">
      <w:pPr>
        <w:spacing w:after="0"/>
      </w:pPr>
      <w:r w:rsidRPr="003147CF">
        <w:t>01/2019 - 06/2019</w:t>
      </w:r>
    </w:p>
    <w:p w14:paraId="33A5444F" w14:textId="3F0DE47D" w:rsidR="003147CF" w:rsidRPr="003147CF" w:rsidRDefault="003147CF" w:rsidP="003147CF">
      <w:pPr>
        <w:pStyle w:val="ListParagraph"/>
        <w:numPr>
          <w:ilvl w:val="0"/>
          <w:numId w:val="5"/>
        </w:numPr>
        <w:spacing w:after="0"/>
        <w:rPr>
          <w:sz w:val="22"/>
          <w:szCs w:val="22"/>
        </w:rPr>
      </w:pPr>
      <w:r w:rsidRPr="003147CF">
        <w:rPr>
          <w:sz w:val="22"/>
          <w:szCs w:val="22"/>
        </w:rPr>
        <w:t>Prepared and managed all documents, files, and financial records related to upper management.</w:t>
      </w:r>
    </w:p>
    <w:p w14:paraId="663A5314" w14:textId="26119CCB" w:rsidR="003147CF" w:rsidRPr="003147CF" w:rsidRDefault="003147CF" w:rsidP="003147CF">
      <w:pPr>
        <w:pStyle w:val="ListParagraph"/>
        <w:numPr>
          <w:ilvl w:val="0"/>
          <w:numId w:val="5"/>
        </w:numPr>
        <w:spacing w:after="0"/>
        <w:rPr>
          <w:sz w:val="22"/>
          <w:szCs w:val="22"/>
        </w:rPr>
      </w:pPr>
      <w:r w:rsidRPr="003147CF">
        <w:rPr>
          <w:sz w:val="22"/>
          <w:szCs w:val="22"/>
        </w:rPr>
        <w:t>Verified the accuracy of data entered into project accounting software to ensure financial precision.</w:t>
      </w:r>
    </w:p>
    <w:p w14:paraId="669211F0" w14:textId="012AFD54" w:rsidR="003147CF" w:rsidRPr="003147CF" w:rsidRDefault="003147CF" w:rsidP="003147CF">
      <w:pPr>
        <w:pStyle w:val="ListParagraph"/>
        <w:numPr>
          <w:ilvl w:val="0"/>
          <w:numId w:val="5"/>
        </w:numPr>
        <w:spacing w:after="0"/>
        <w:rPr>
          <w:sz w:val="22"/>
          <w:szCs w:val="22"/>
        </w:rPr>
      </w:pPr>
      <w:r w:rsidRPr="003147CF">
        <w:rPr>
          <w:sz w:val="22"/>
          <w:szCs w:val="22"/>
        </w:rPr>
        <w:t>Provided organizational and administrative support to enhance operational efficiency.</w:t>
      </w:r>
    </w:p>
    <w:p w14:paraId="0CC6FEB4" w14:textId="25F8817D" w:rsidR="003147CF" w:rsidRPr="003147CF" w:rsidRDefault="003147CF" w:rsidP="003147CF">
      <w:pPr>
        <w:pStyle w:val="ListParagraph"/>
        <w:numPr>
          <w:ilvl w:val="0"/>
          <w:numId w:val="5"/>
        </w:numPr>
        <w:spacing w:after="0"/>
        <w:rPr>
          <w:sz w:val="22"/>
          <w:szCs w:val="22"/>
        </w:rPr>
      </w:pPr>
      <w:r w:rsidRPr="003147CF">
        <w:rPr>
          <w:sz w:val="22"/>
          <w:szCs w:val="22"/>
        </w:rPr>
        <w:t>Handled travel documents and arrangements for beneficiaries, ensuring smooth logistics.</w:t>
      </w:r>
    </w:p>
    <w:p w14:paraId="4926030D" w14:textId="46BCE481" w:rsidR="003147CF" w:rsidRPr="003147CF" w:rsidRDefault="003147CF" w:rsidP="003147CF">
      <w:pPr>
        <w:pStyle w:val="ListParagraph"/>
        <w:numPr>
          <w:ilvl w:val="0"/>
          <w:numId w:val="5"/>
        </w:numPr>
        <w:spacing w:after="0"/>
        <w:rPr>
          <w:sz w:val="22"/>
          <w:szCs w:val="22"/>
        </w:rPr>
      </w:pPr>
      <w:r w:rsidRPr="003147CF">
        <w:rPr>
          <w:sz w:val="22"/>
          <w:szCs w:val="22"/>
        </w:rPr>
        <w:t>Assisted in the recruitment process, including attending interviews and coordinating with hiring teams.</w:t>
      </w:r>
    </w:p>
    <w:p w14:paraId="524FE463" w14:textId="651232A5" w:rsidR="003147CF" w:rsidRDefault="003147CF" w:rsidP="003147CF">
      <w:pPr>
        <w:pStyle w:val="ListParagraph"/>
        <w:numPr>
          <w:ilvl w:val="0"/>
          <w:numId w:val="5"/>
        </w:numPr>
        <w:spacing w:after="0"/>
        <w:rPr>
          <w:sz w:val="22"/>
          <w:szCs w:val="22"/>
        </w:rPr>
      </w:pPr>
      <w:r w:rsidRPr="003147CF">
        <w:rPr>
          <w:sz w:val="22"/>
          <w:szCs w:val="22"/>
        </w:rPr>
        <w:t>Developed and compiled weekly and monthly reports for tracking and decision-making.</w:t>
      </w:r>
    </w:p>
    <w:p w14:paraId="32B29409" w14:textId="77777777" w:rsidR="00510DF5" w:rsidRDefault="00510DF5" w:rsidP="00510DF5">
      <w:pPr>
        <w:spacing w:after="0"/>
        <w:rPr>
          <w:sz w:val="22"/>
          <w:szCs w:val="22"/>
        </w:rPr>
      </w:pPr>
    </w:p>
    <w:p w14:paraId="69042125" w14:textId="77777777" w:rsidR="002D28BB" w:rsidRDefault="002D28BB" w:rsidP="00510DF5">
      <w:pPr>
        <w:spacing w:after="0"/>
        <w:rPr>
          <w:b/>
          <w:bCs/>
          <w:sz w:val="22"/>
          <w:szCs w:val="22"/>
        </w:rPr>
      </w:pPr>
    </w:p>
    <w:p w14:paraId="4D1CC1C8" w14:textId="77777777" w:rsidR="002D28BB" w:rsidRDefault="002D28BB" w:rsidP="00510DF5">
      <w:pPr>
        <w:spacing w:after="0"/>
        <w:rPr>
          <w:b/>
          <w:bCs/>
          <w:sz w:val="22"/>
          <w:szCs w:val="22"/>
        </w:rPr>
      </w:pPr>
    </w:p>
    <w:p w14:paraId="1BDBF670" w14:textId="77777777" w:rsidR="002D28BB" w:rsidRDefault="002D28BB" w:rsidP="00510DF5">
      <w:pPr>
        <w:spacing w:after="0"/>
        <w:rPr>
          <w:b/>
          <w:bCs/>
          <w:sz w:val="22"/>
          <w:szCs w:val="22"/>
        </w:rPr>
      </w:pPr>
    </w:p>
    <w:p w14:paraId="25D65429" w14:textId="77777777" w:rsidR="002D28BB" w:rsidRDefault="002D28BB" w:rsidP="00510DF5">
      <w:pPr>
        <w:spacing w:after="0"/>
        <w:rPr>
          <w:b/>
          <w:bCs/>
          <w:sz w:val="22"/>
          <w:szCs w:val="22"/>
        </w:rPr>
      </w:pPr>
    </w:p>
    <w:p w14:paraId="5EA22864" w14:textId="77777777" w:rsidR="002D28BB" w:rsidRDefault="002D28BB" w:rsidP="00510DF5">
      <w:pPr>
        <w:spacing w:after="0"/>
        <w:rPr>
          <w:b/>
          <w:bCs/>
          <w:sz w:val="22"/>
          <w:szCs w:val="22"/>
        </w:rPr>
      </w:pPr>
    </w:p>
    <w:p w14:paraId="766DDF85" w14:textId="77777777" w:rsidR="002D28BB" w:rsidRDefault="002D28BB" w:rsidP="00510DF5">
      <w:pPr>
        <w:spacing w:after="0"/>
        <w:rPr>
          <w:b/>
          <w:bCs/>
          <w:sz w:val="22"/>
          <w:szCs w:val="22"/>
        </w:rPr>
      </w:pPr>
    </w:p>
    <w:p w14:paraId="503EDBEF" w14:textId="77777777" w:rsidR="002D28BB" w:rsidRDefault="002D28BB" w:rsidP="00510DF5">
      <w:pPr>
        <w:spacing w:after="0"/>
        <w:rPr>
          <w:b/>
          <w:bCs/>
          <w:sz w:val="22"/>
          <w:szCs w:val="22"/>
        </w:rPr>
      </w:pPr>
    </w:p>
    <w:p w14:paraId="378C9752" w14:textId="16883911" w:rsidR="00510DF5" w:rsidRPr="00510DF5" w:rsidRDefault="00510DF5" w:rsidP="00510DF5">
      <w:pPr>
        <w:spacing w:after="0"/>
        <w:rPr>
          <w:b/>
          <w:bCs/>
          <w:sz w:val="22"/>
          <w:szCs w:val="22"/>
        </w:rPr>
      </w:pPr>
      <w:r w:rsidRPr="00510DF5">
        <w:rPr>
          <w:b/>
          <w:bCs/>
          <w:sz w:val="22"/>
          <w:szCs w:val="22"/>
        </w:rPr>
        <w:t>Education:</w:t>
      </w:r>
    </w:p>
    <w:p w14:paraId="5AA0E9FB" w14:textId="339F037A" w:rsidR="00510DF5" w:rsidRDefault="00510DF5" w:rsidP="00510DF5">
      <w:pPr>
        <w:spacing w:after="0"/>
        <w:rPr>
          <w:sz w:val="22"/>
          <w:szCs w:val="22"/>
        </w:rPr>
      </w:pPr>
      <w:r w:rsidRPr="00510DF5">
        <w:rPr>
          <w:sz w:val="22"/>
          <w:szCs w:val="22"/>
        </w:rPr>
        <w:t xml:space="preserve">Bachelor’s degree in communication studies </w:t>
      </w:r>
    </w:p>
    <w:p w14:paraId="2004554A" w14:textId="77777777" w:rsidR="00510DF5" w:rsidRDefault="00510DF5" w:rsidP="00510DF5">
      <w:pPr>
        <w:spacing w:after="0"/>
        <w:rPr>
          <w:sz w:val="22"/>
          <w:szCs w:val="22"/>
        </w:rPr>
      </w:pPr>
      <w:r w:rsidRPr="00510DF5">
        <w:rPr>
          <w:sz w:val="22"/>
          <w:szCs w:val="22"/>
        </w:rPr>
        <w:lastRenderedPageBreak/>
        <w:t>Lebanese International University</w:t>
      </w:r>
      <w:r>
        <w:rPr>
          <w:sz w:val="22"/>
          <w:szCs w:val="22"/>
        </w:rPr>
        <w:t>.</w:t>
      </w:r>
    </w:p>
    <w:p w14:paraId="3B09E0C9" w14:textId="77777777" w:rsidR="00510DF5" w:rsidRDefault="00510DF5" w:rsidP="00510DF5">
      <w:pPr>
        <w:spacing w:after="0"/>
        <w:rPr>
          <w:sz w:val="22"/>
          <w:szCs w:val="22"/>
        </w:rPr>
      </w:pPr>
    </w:p>
    <w:p w14:paraId="40A58343" w14:textId="28A965C0" w:rsidR="00510DF5" w:rsidRPr="00510DF5" w:rsidRDefault="00510DF5" w:rsidP="00510DF5">
      <w:pPr>
        <w:spacing w:after="0"/>
        <w:rPr>
          <w:i/>
          <w:iCs/>
          <w:sz w:val="22"/>
          <w:szCs w:val="22"/>
        </w:rPr>
      </w:pPr>
      <w:r w:rsidRPr="00510DF5">
        <w:rPr>
          <w:i/>
          <w:iCs/>
          <w:sz w:val="22"/>
          <w:szCs w:val="22"/>
        </w:rPr>
        <w:t xml:space="preserve">Other courses attended </w:t>
      </w:r>
    </w:p>
    <w:p w14:paraId="35DD967B" w14:textId="6148CB20" w:rsidR="00510DF5" w:rsidRDefault="00510DF5" w:rsidP="00510DF5">
      <w:pPr>
        <w:spacing w:after="0"/>
        <w:rPr>
          <w:sz w:val="22"/>
          <w:szCs w:val="22"/>
        </w:rPr>
      </w:pPr>
      <w:r w:rsidRPr="00510DF5">
        <w:rPr>
          <w:sz w:val="22"/>
          <w:szCs w:val="22"/>
        </w:rPr>
        <w:t>(Cybersecurity – Data management – Inclusion and Diversity).</w:t>
      </w:r>
    </w:p>
    <w:p w14:paraId="3D061C82" w14:textId="77777777" w:rsidR="00510DF5" w:rsidRDefault="00510DF5" w:rsidP="00510DF5">
      <w:pPr>
        <w:spacing w:after="0"/>
        <w:rPr>
          <w:sz w:val="22"/>
          <w:szCs w:val="22"/>
        </w:rPr>
      </w:pPr>
    </w:p>
    <w:p w14:paraId="134036B6" w14:textId="71563D93" w:rsidR="00510DF5" w:rsidRPr="00510DF5" w:rsidRDefault="00510DF5" w:rsidP="00510DF5">
      <w:pPr>
        <w:spacing w:after="0"/>
        <w:rPr>
          <w:b/>
          <w:bCs/>
          <w:sz w:val="22"/>
          <w:szCs w:val="22"/>
        </w:rPr>
      </w:pPr>
      <w:r w:rsidRPr="00510DF5">
        <w:rPr>
          <w:b/>
          <w:bCs/>
          <w:sz w:val="22"/>
          <w:szCs w:val="22"/>
        </w:rPr>
        <w:t>Skills:</w:t>
      </w:r>
    </w:p>
    <w:p w14:paraId="3FB528AC" w14:textId="77777777" w:rsidR="00510DF5" w:rsidRDefault="00510DF5" w:rsidP="00510DF5">
      <w:pPr>
        <w:spacing w:after="0"/>
        <w:rPr>
          <w:sz w:val="22"/>
          <w:szCs w:val="22"/>
        </w:rPr>
      </w:pPr>
      <w:r w:rsidRPr="00510DF5">
        <w:rPr>
          <w:i/>
          <w:iCs/>
          <w:sz w:val="22"/>
          <w:szCs w:val="22"/>
        </w:rPr>
        <w:t>Transferrable Skills:</w:t>
      </w:r>
      <w:r w:rsidRPr="00510DF5">
        <w:rPr>
          <w:sz w:val="22"/>
          <w:szCs w:val="22"/>
        </w:rPr>
        <w:t xml:space="preserve"> Communication- Collaboration- Problem Solving </w:t>
      </w:r>
    </w:p>
    <w:p w14:paraId="543940F8" w14:textId="4E662563" w:rsidR="00510DF5" w:rsidRDefault="00510DF5" w:rsidP="00510DF5">
      <w:pPr>
        <w:spacing w:after="0"/>
        <w:rPr>
          <w:sz w:val="22"/>
          <w:szCs w:val="22"/>
        </w:rPr>
      </w:pPr>
      <w:r w:rsidRPr="00510DF5">
        <w:rPr>
          <w:i/>
          <w:iCs/>
          <w:sz w:val="22"/>
          <w:szCs w:val="22"/>
        </w:rPr>
        <w:t>Technical Skills:</w:t>
      </w:r>
      <w:r w:rsidRPr="00510DF5">
        <w:rPr>
          <w:sz w:val="22"/>
          <w:szCs w:val="22"/>
        </w:rPr>
        <w:t xml:space="preserve"> Data analysis- Microsoft Office- social media</w:t>
      </w:r>
    </w:p>
    <w:p w14:paraId="4ED6D323" w14:textId="77777777" w:rsidR="00510DF5" w:rsidRDefault="00510DF5" w:rsidP="00510DF5">
      <w:pPr>
        <w:spacing w:after="0"/>
        <w:rPr>
          <w:sz w:val="22"/>
          <w:szCs w:val="22"/>
        </w:rPr>
      </w:pPr>
    </w:p>
    <w:p w14:paraId="524E8788" w14:textId="3FA3ABC6" w:rsidR="00510DF5" w:rsidRPr="00902B14" w:rsidRDefault="00510DF5" w:rsidP="00510DF5">
      <w:pPr>
        <w:spacing w:after="0"/>
        <w:rPr>
          <w:b/>
          <w:bCs/>
          <w:sz w:val="22"/>
          <w:szCs w:val="22"/>
        </w:rPr>
      </w:pPr>
      <w:r w:rsidRPr="00510DF5">
        <w:rPr>
          <w:b/>
          <w:bCs/>
          <w:sz w:val="22"/>
          <w:szCs w:val="22"/>
        </w:rPr>
        <w:t xml:space="preserve">PROJECTS </w:t>
      </w:r>
    </w:p>
    <w:p w14:paraId="71800112" w14:textId="09AD2419" w:rsidR="00510DF5" w:rsidRPr="00510DF5" w:rsidRDefault="00510DF5" w:rsidP="00510DF5">
      <w:pPr>
        <w:spacing w:after="0"/>
        <w:rPr>
          <w:i/>
          <w:iCs/>
          <w:sz w:val="22"/>
          <w:szCs w:val="22"/>
        </w:rPr>
      </w:pPr>
      <w:r w:rsidRPr="00510DF5">
        <w:rPr>
          <w:i/>
          <w:iCs/>
          <w:sz w:val="22"/>
          <w:szCs w:val="22"/>
        </w:rPr>
        <w:t xml:space="preserve">ICRC reunion </w:t>
      </w:r>
    </w:p>
    <w:p w14:paraId="1EAF7E91" w14:textId="0DABEC93" w:rsidR="00510DF5" w:rsidRDefault="00510DF5" w:rsidP="00510DF5">
      <w:pPr>
        <w:spacing w:after="0"/>
        <w:rPr>
          <w:sz w:val="22"/>
          <w:szCs w:val="22"/>
        </w:rPr>
      </w:pPr>
      <w:r>
        <w:rPr>
          <w:sz w:val="22"/>
          <w:szCs w:val="22"/>
        </w:rPr>
        <w:t xml:space="preserve"> </w:t>
      </w:r>
      <w:r w:rsidRPr="00510DF5">
        <w:rPr>
          <w:sz w:val="22"/>
          <w:szCs w:val="22"/>
        </w:rPr>
        <w:t>Beirut, Lebanon</w:t>
      </w:r>
    </w:p>
    <w:p w14:paraId="48CD9F50" w14:textId="77777777" w:rsidR="00510DF5" w:rsidRDefault="00510DF5" w:rsidP="00510DF5">
      <w:pPr>
        <w:spacing w:after="0"/>
        <w:rPr>
          <w:sz w:val="22"/>
          <w:szCs w:val="22"/>
        </w:rPr>
      </w:pPr>
      <w:r w:rsidRPr="00510DF5">
        <w:rPr>
          <w:sz w:val="22"/>
          <w:szCs w:val="22"/>
        </w:rPr>
        <w:t xml:space="preserve"> Linking Families</w:t>
      </w:r>
    </w:p>
    <w:p w14:paraId="3A66B4C2" w14:textId="4AD1CB7A" w:rsidR="00510DF5" w:rsidRPr="00510DF5" w:rsidRDefault="00510DF5" w:rsidP="00510DF5">
      <w:pPr>
        <w:pStyle w:val="ListParagraph"/>
        <w:numPr>
          <w:ilvl w:val="0"/>
          <w:numId w:val="7"/>
        </w:numPr>
        <w:spacing w:after="0"/>
        <w:rPr>
          <w:sz w:val="22"/>
          <w:szCs w:val="22"/>
        </w:rPr>
      </w:pPr>
      <w:r w:rsidRPr="00510DF5">
        <w:rPr>
          <w:sz w:val="22"/>
          <w:szCs w:val="22"/>
        </w:rPr>
        <w:t xml:space="preserve">We have linked hundreds of missed and detained beneficiaries with their families. </w:t>
      </w:r>
    </w:p>
    <w:p w14:paraId="0C1F4EA0" w14:textId="67A0659E" w:rsidR="00510DF5" w:rsidRPr="00510DF5" w:rsidRDefault="00510DF5" w:rsidP="00510DF5">
      <w:pPr>
        <w:pStyle w:val="ListParagraph"/>
        <w:numPr>
          <w:ilvl w:val="0"/>
          <w:numId w:val="7"/>
        </w:numPr>
        <w:spacing w:after="0"/>
        <w:rPr>
          <w:sz w:val="22"/>
          <w:szCs w:val="22"/>
        </w:rPr>
      </w:pPr>
      <w:r w:rsidRPr="00510DF5">
        <w:rPr>
          <w:sz w:val="22"/>
          <w:szCs w:val="22"/>
        </w:rPr>
        <w:t>Helped Thousands of beneficiaries to be identified and registered.</w:t>
      </w:r>
    </w:p>
    <w:p w14:paraId="62886332" w14:textId="77777777" w:rsidR="00902B14" w:rsidRDefault="00902B14" w:rsidP="00510DF5">
      <w:pPr>
        <w:spacing w:after="0"/>
        <w:rPr>
          <w:sz w:val="22"/>
          <w:szCs w:val="22"/>
        </w:rPr>
      </w:pPr>
    </w:p>
    <w:p w14:paraId="5EACA0F7" w14:textId="77777777" w:rsidR="00B031B1" w:rsidRDefault="00B031B1" w:rsidP="00510DF5">
      <w:pPr>
        <w:spacing w:after="0"/>
        <w:rPr>
          <w:b/>
          <w:bCs/>
          <w:sz w:val="22"/>
          <w:szCs w:val="22"/>
        </w:rPr>
      </w:pPr>
    </w:p>
    <w:p w14:paraId="5AE952AE" w14:textId="5B622184" w:rsidR="00510DF5" w:rsidRPr="00510DF5" w:rsidRDefault="00510DF5" w:rsidP="00510DF5">
      <w:pPr>
        <w:spacing w:after="0"/>
        <w:rPr>
          <w:b/>
          <w:bCs/>
          <w:sz w:val="22"/>
          <w:szCs w:val="22"/>
        </w:rPr>
      </w:pPr>
      <w:r w:rsidRPr="00510DF5">
        <w:rPr>
          <w:b/>
          <w:bCs/>
          <w:sz w:val="22"/>
          <w:szCs w:val="22"/>
        </w:rPr>
        <w:t>Languages:</w:t>
      </w:r>
    </w:p>
    <w:p w14:paraId="1C19D1D6" w14:textId="5EB75196" w:rsidR="00510DF5" w:rsidRDefault="00510DF5" w:rsidP="00510DF5">
      <w:pPr>
        <w:spacing w:after="0"/>
        <w:rPr>
          <w:sz w:val="22"/>
          <w:szCs w:val="22"/>
        </w:rPr>
      </w:pPr>
      <w:r>
        <w:rPr>
          <w:sz w:val="22"/>
          <w:szCs w:val="22"/>
        </w:rPr>
        <w:t xml:space="preserve">English </w:t>
      </w:r>
      <w:r w:rsidR="00902B14">
        <w:rPr>
          <w:sz w:val="22"/>
          <w:szCs w:val="22"/>
        </w:rPr>
        <w:t xml:space="preserve"> (Expert)</w:t>
      </w:r>
    </w:p>
    <w:p w14:paraId="506DDAA4" w14:textId="60278405" w:rsidR="00510DF5" w:rsidRDefault="00510DF5" w:rsidP="00510DF5">
      <w:pPr>
        <w:spacing w:after="0"/>
        <w:rPr>
          <w:sz w:val="22"/>
          <w:szCs w:val="22"/>
        </w:rPr>
      </w:pPr>
      <w:r>
        <w:rPr>
          <w:sz w:val="22"/>
          <w:szCs w:val="22"/>
        </w:rPr>
        <w:t>Arabic</w:t>
      </w:r>
      <w:r w:rsidR="00902B14">
        <w:rPr>
          <w:sz w:val="22"/>
          <w:szCs w:val="22"/>
        </w:rPr>
        <w:t xml:space="preserve">    (Mother Tongue)</w:t>
      </w:r>
    </w:p>
    <w:p w14:paraId="10E4DCF2" w14:textId="264CCCD7" w:rsidR="008825D4" w:rsidRPr="00B831C8" w:rsidRDefault="00510DF5" w:rsidP="008825D4">
      <w:pPr>
        <w:spacing w:after="0"/>
        <w:rPr>
          <w:sz w:val="22"/>
          <w:szCs w:val="22"/>
        </w:rPr>
      </w:pPr>
      <w:r>
        <w:rPr>
          <w:sz w:val="22"/>
          <w:szCs w:val="22"/>
        </w:rPr>
        <w:t>French</w:t>
      </w:r>
      <w:r w:rsidR="00902B14">
        <w:rPr>
          <w:sz w:val="22"/>
          <w:szCs w:val="22"/>
        </w:rPr>
        <w:t xml:space="preserve">   (intermediate)</w:t>
      </w:r>
    </w:p>
    <w:sectPr w:rsidR="008825D4" w:rsidRPr="00B831C8" w:rsidSect="00510DF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D0504" w14:textId="77777777" w:rsidR="00FF5399" w:rsidRDefault="00FF5399" w:rsidP="008825D4">
      <w:pPr>
        <w:spacing w:after="0" w:line="240" w:lineRule="auto"/>
      </w:pPr>
      <w:r>
        <w:separator/>
      </w:r>
    </w:p>
  </w:endnote>
  <w:endnote w:type="continuationSeparator" w:id="0">
    <w:p w14:paraId="63BB2CBB" w14:textId="77777777" w:rsidR="00FF5399" w:rsidRDefault="00FF5399" w:rsidP="0088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F7048" w14:textId="77777777" w:rsidR="00FF5399" w:rsidRDefault="00FF5399" w:rsidP="008825D4">
      <w:pPr>
        <w:spacing w:after="0" w:line="240" w:lineRule="auto"/>
      </w:pPr>
      <w:r>
        <w:separator/>
      </w:r>
    </w:p>
  </w:footnote>
  <w:footnote w:type="continuationSeparator" w:id="0">
    <w:p w14:paraId="5461281F" w14:textId="77777777" w:rsidR="00FF5399" w:rsidRDefault="00FF5399" w:rsidP="00882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CD9D" w14:textId="5F26544A" w:rsidR="008825D4" w:rsidRPr="008825D4" w:rsidRDefault="008825D4" w:rsidP="008825D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89A9" w14:textId="1A0D3DA9" w:rsidR="003147CF" w:rsidRPr="006D4C0F" w:rsidRDefault="00510DF5" w:rsidP="00510DF5">
    <w:pPr>
      <w:pStyle w:val="Header"/>
      <w:jc w:val="center"/>
      <w:rPr>
        <w:b/>
        <w:bCs/>
        <w:sz w:val="44"/>
        <w:szCs w:val="44"/>
        <w:lang w:val="pt-BR"/>
      </w:rPr>
    </w:pPr>
    <w:r w:rsidRPr="006D4C0F">
      <w:rPr>
        <w:b/>
        <w:bCs/>
        <w:sz w:val="44"/>
        <w:szCs w:val="44"/>
        <w:lang w:val="pt-BR"/>
      </w:rPr>
      <w:t>MOHAMAD KHATTAB</w:t>
    </w:r>
  </w:p>
  <w:p w14:paraId="5D07F063" w14:textId="648C50E7" w:rsidR="00510DF5" w:rsidRPr="006D4C0F" w:rsidRDefault="00FF5399" w:rsidP="00510DF5">
    <w:pPr>
      <w:pStyle w:val="Header"/>
      <w:jc w:val="center"/>
      <w:rPr>
        <w:lang w:val="pt-BR"/>
      </w:rPr>
    </w:pPr>
    <w:hyperlink r:id="rId1" w:history="1">
      <w:r w:rsidR="00510DF5" w:rsidRPr="006D4C0F">
        <w:rPr>
          <w:rStyle w:val="Hyperlink"/>
          <w:lang w:val="pt-BR"/>
        </w:rPr>
        <w:t>Mhmd.khattab77@gmail.com</w:t>
      </w:r>
    </w:hyperlink>
  </w:p>
  <w:p w14:paraId="049D7DFD" w14:textId="5ADE78A6" w:rsidR="00510DF5" w:rsidRDefault="002678F8" w:rsidP="00510DF5">
    <w:pPr>
      <w:pStyle w:val="Header"/>
      <w:jc w:val="center"/>
    </w:pPr>
    <w:r>
      <w:t xml:space="preserve">71 292205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3D3"/>
    <w:multiLevelType w:val="hybridMultilevel"/>
    <w:tmpl w:val="58DC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A206A"/>
    <w:multiLevelType w:val="hybridMultilevel"/>
    <w:tmpl w:val="6ABE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3E13"/>
    <w:multiLevelType w:val="hybridMultilevel"/>
    <w:tmpl w:val="BDC813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514774"/>
    <w:multiLevelType w:val="hybridMultilevel"/>
    <w:tmpl w:val="D0DE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91CC8"/>
    <w:multiLevelType w:val="hybridMultilevel"/>
    <w:tmpl w:val="BE2E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E6E9E"/>
    <w:multiLevelType w:val="hybridMultilevel"/>
    <w:tmpl w:val="F33E45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73D0EF0"/>
    <w:multiLevelType w:val="hybridMultilevel"/>
    <w:tmpl w:val="8220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277B4"/>
    <w:multiLevelType w:val="hybridMultilevel"/>
    <w:tmpl w:val="E7D0DD5A"/>
    <w:lvl w:ilvl="0" w:tplc="DCCAB84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F2A32"/>
    <w:multiLevelType w:val="hybridMultilevel"/>
    <w:tmpl w:val="D98E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C3129"/>
    <w:multiLevelType w:val="hybridMultilevel"/>
    <w:tmpl w:val="C2CEF04E"/>
    <w:lvl w:ilvl="0" w:tplc="D73A69F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534BBA"/>
    <w:multiLevelType w:val="hybridMultilevel"/>
    <w:tmpl w:val="D53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9241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C229B4"/>
    <w:multiLevelType w:val="hybridMultilevel"/>
    <w:tmpl w:val="0448AB5C"/>
    <w:lvl w:ilvl="0" w:tplc="80C6AE0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07C32"/>
    <w:multiLevelType w:val="hybridMultilevel"/>
    <w:tmpl w:val="A51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0"/>
  </w:num>
  <w:num w:numId="5">
    <w:abstractNumId w:val="6"/>
  </w:num>
  <w:num w:numId="6">
    <w:abstractNumId w:val="3"/>
  </w:num>
  <w:num w:numId="7">
    <w:abstractNumId w:val="10"/>
  </w:num>
  <w:num w:numId="8">
    <w:abstractNumId w:val="12"/>
  </w:num>
  <w:num w:numId="9">
    <w:abstractNumId w:val="4"/>
  </w:num>
  <w:num w:numId="10">
    <w:abstractNumId w:val="9"/>
  </w:num>
  <w:num w:numId="11">
    <w:abstractNumId w:val="2"/>
  </w:num>
  <w:num w:numId="12">
    <w:abstractNumId w:val="5"/>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D4"/>
    <w:rsid w:val="00083648"/>
    <w:rsid w:val="00092C82"/>
    <w:rsid w:val="00101E80"/>
    <w:rsid w:val="00132B6D"/>
    <w:rsid w:val="0016553D"/>
    <w:rsid w:val="001F1CCC"/>
    <w:rsid w:val="00225B28"/>
    <w:rsid w:val="002678F8"/>
    <w:rsid w:val="002A3325"/>
    <w:rsid w:val="002B4EB3"/>
    <w:rsid w:val="002C6F6D"/>
    <w:rsid w:val="002D28BB"/>
    <w:rsid w:val="003147CF"/>
    <w:rsid w:val="003E3B98"/>
    <w:rsid w:val="003E7361"/>
    <w:rsid w:val="004612FC"/>
    <w:rsid w:val="0049342F"/>
    <w:rsid w:val="00510DF5"/>
    <w:rsid w:val="0057606C"/>
    <w:rsid w:val="00590098"/>
    <w:rsid w:val="00634B68"/>
    <w:rsid w:val="00683EB2"/>
    <w:rsid w:val="006A2384"/>
    <w:rsid w:val="006C338C"/>
    <w:rsid w:val="006D4C0F"/>
    <w:rsid w:val="008076CC"/>
    <w:rsid w:val="008475F4"/>
    <w:rsid w:val="008825D4"/>
    <w:rsid w:val="008B4798"/>
    <w:rsid w:val="009011ED"/>
    <w:rsid w:val="00902B14"/>
    <w:rsid w:val="0093334E"/>
    <w:rsid w:val="009A669F"/>
    <w:rsid w:val="009C33C2"/>
    <w:rsid w:val="00A22EDF"/>
    <w:rsid w:val="00A67271"/>
    <w:rsid w:val="00A74BEB"/>
    <w:rsid w:val="00B031B1"/>
    <w:rsid w:val="00B42313"/>
    <w:rsid w:val="00B831C8"/>
    <w:rsid w:val="00BC2D7A"/>
    <w:rsid w:val="00D07472"/>
    <w:rsid w:val="00DF1577"/>
    <w:rsid w:val="00F670D0"/>
    <w:rsid w:val="00FE0064"/>
    <w:rsid w:val="00FF53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1EBA1"/>
  <w15:chartTrackingRefBased/>
  <w15:docId w15:val="{4BA2C241-7D89-4555-890F-99290B65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5D4"/>
    <w:rPr>
      <w:rFonts w:eastAsiaTheme="majorEastAsia" w:cstheme="majorBidi"/>
      <w:color w:val="272727" w:themeColor="text1" w:themeTint="D8"/>
    </w:rPr>
  </w:style>
  <w:style w:type="paragraph" w:styleId="Title">
    <w:name w:val="Title"/>
    <w:basedOn w:val="Normal"/>
    <w:next w:val="Normal"/>
    <w:link w:val="TitleChar"/>
    <w:uiPriority w:val="10"/>
    <w:qFormat/>
    <w:rsid w:val="00882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5D4"/>
    <w:pPr>
      <w:spacing w:before="160"/>
      <w:jc w:val="center"/>
    </w:pPr>
    <w:rPr>
      <w:i/>
      <w:iCs/>
      <w:color w:val="404040" w:themeColor="text1" w:themeTint="BF"/>
    </w:rPr>
  </w:style>
  <w:style w:type="character" w:customStyle="1" w:styleId="QuoteChar">
    <w:name w:val="Quote Char"/>
    <w:basedOn w:val="DefaultParagraphFont"/>
    <w:link w:val="Quote"/>
    <w:uiPriority w:val="29"/>
    <w:rsid w:val="008825D4"/>
    <w:rPr>
      <w:i/>
      <w:iCs/>
      <w:color w:val="404040" w:themeColor="text1" w:themeTint="BF"/>
    </w:rPr>
  </w:style>
  <w:style w:type="paragraph" w:styleId="ListParagraph">
    <w:name w:val="List Paragraph"/>
    <w:basedOn w:val="Normal"/>
    <w:uiPriority w:val="34"/>
    <w:qFormat/>
    <w:rsid w:val="008825D4"/>
    <w:pPr>
      <w:ind w:left="720"/>
      <w:contextualSpacing/>
    </w:pPr>
  </w:style>
  <w:style w:type="character" w:styleId="IntenseEmphasis">
    <w:name w:val="Intense Emphasis"/>
    <w:basedOn w:val="DefaultParagraphFont"/>
    <w:uiPriority w:val="21"/>
    <w:qFormat/>
    <w:rsid w:val="008825D4"/>
    <w:rPr>
      <w:i/>
      <w:iCs/>
      <w:color w:val="0F4761" w:themeColor="accent1" w:themeShade="BF"/>
    </w:rPr>
  </w:style>
  <w:style w:type="paragraph" w:styleId="IntenseQuote">
    <w:name w:val="Intense Quote"/>
    <w:basedOn w:val="Normal"/>
    <w:next w:val="Normal"/>
    <w:link w:val="IntenseQuoteChar"/>
    <w:uiPriority w:val="30"/>
    <w:qFormat/>
    <w:rsid w:val="00882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5D4"/>
    <w:rPr>
      <w:i/>
      <w:iCs/>
      <w:color w:val="0F4761" w:themeColor="accent1" w:themeShade="BF"/>
    </w:rPr>
  </w:style>
  <w:style w:type="character" w:styleId="IntenseReference">
    <w:name w:val="Intense Reference"/>
    <w:basedOn w:val="DefaultParagraphFont"/>
    <w:uiPriority w:val="32"/>
    <w:qFormat/>
    <w:rsid w:val="008825D4"/>
    <w:rPr>
      <w:b/>
      <w:bCs/>
      <w:smallCaps/>
      <w:color w:val="0F4761" w:themeColor="accent1" w:themeShade="BF"/>
      <w:spacing w:val="5"/>
    </w:rPr>
  </w:style>
  <w:style w:type="paragraph" w:styleId="Header">
    <w:name w:val="header"/>
    <w:basedOn w:val="Normal"/>
    <w:link w:val="HeaderChar"/>
    <w:uiPriority w:val="99"/>
    <w:unhideWhenUsed/>
    <w:rsid w:val="00882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D4"/>
  </w:style>
  <w:style w:type="paragraph" w:styleId="Footer">
    <w:name w:val="footer"/>
    <w:basedOn w:val="Normal"/>
    <w:link w:val="FooterChar"/>
    <w:uiPriority w:val="99"/>
    <w:unhideWhenUsed/>
    <w:rsid w:val="00882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D4"/>
  </w:style>
  <w:style w:type="character" w:styleId="Hyperlink">
    <w:name w:val="Hyperlink"/>
    <w:basedOn w:val="DefaultParagraphFont"/>
    <w:uiPriority w:val="99"/>
    <w:unhideWhenUsed/>
    <w:rsid w:val="008825D4"/>
    <w:rPr>
      <w:color w:val="467886" w:themeColor="hyperlink"/>
      <w:u w:val="single"/>
    </w:rPr>
  </w:style>
  <w:style w:type="character" w:styleId="UnresolvedMention">
    <w:name w:val="Unresolved Mention"/>
    <w:basedOn w:val="DefaultParagraphFont"/>
    <w:uiPriority w:val="99"/>
    <w:semiHidden/>
    <w:unhideWhenUsed/>
    <w:rsid w:val="008825D4"/>
    <w:rPr>
      <w:color w:val="605E5C"/>
      <w:shd w:val="clear" w:color="auto" w:fill="E1DFDD"/>
    </w:rPr>
  </w:style>
  <w:style w:type="paragraph" w:customStyle="1" w:styleId="p1">
    <w:name w:val="p1"/>
    <w:basedOn w:val="Normal"/>
    <w:rsid w:val="00D07472"/>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1">
    <w:name w:val="s1"/>
    <w:basedOn w:val="DefaultParagraphFont"/>
    <w:rsid w:val="00D07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6836">
      <w:bodyDiv w:val="1"/>
      <w:marLeft w:val="0"/>
      <w:marRight w:val="0"/>
      <w:marTop w:val="0"/>
      <w:marBottom w:val="0"/>
      <w:divBdr>
        <w:top w:val="none" w:sz="0" w:space="0" w:color="auto"/>
        <w:left w:val="none" w:sz="0" w:space="0" w:color="auto"/>
        <w:bottom w:val="none" w:sz="0" w:space="0" w:color="auto"/>
        <w:right w:val="none" w:sz="0" w:space="0" w:color="auto"/>
      </w:divBdr>
    </w:div>
    <w:div w:id="152376210">
      <w:bodyDiv w:val="1"/>
      <w:marLeft w:val="0"/>
      <w:marRight w:val="0"/>
      <w:marTop w:val="0"/>
      <w:marBottom w:val="0"/>
      <w:divBdr>
        <w:top w:val="none" w:sz="0" w:space="0" w:color="auto"/>
        <w:left w:val="none" w:sz="0" w:space="0" w:color="auto"/>
        <w:bottom w:val="none" w:sz="0" w:space="0" w:color="auto"/>
        <w:right w:val="none" w:sz="0" w:space="0" w:color="auto"/>
      </w:divBdr>
    </w:div>
    <w:div w:id="245575727">
      <w:bodyDiv w:val="1"/>
      <w:marLeft w:val="0"/>
      <w:marRight w:val="0"/>
      <w:marTop w:val="0"/>
      <w:marBottom w:val="0"/>
      <w:divBdr>
        <w:top w:val="none" w:sz="0" w:space="0" w:color="auto"/>
        <w:left w:val="none" w:sz="0" w:space="0" w:color="auto"/>
        <w:bottom w:val="none" w:sz="0" w:space="0" w:color="auto"/>
        <w:right w:val="none" w:sz="0" w:space="0" w:color="auto"/>
      </w:divBdr>
    </w:div>
    <w:div w:id="291863731">
      <w:bodyDiv w:val="1"/>
      <w:marLeft w:val="0"/>
      <w:marRight w:val="0"/>
      <w:marTop w:val="0"/>
      <w:marBottom w:val="0"/>
      <w:divBdr>
        <w:top w:val="none" w:sz="0" w:space="0" w:color="auto"/>
        <w:left w:val="none" w:sz="0" w:space="0" w:color="auto"/>
        <w:bottom w:val="none" w:sz="0" w:space="0" w:color="auto"/>
        <w:right w:val="none" w:sz="0" w:space="0" w:color="auto"/>
      </w:divBdr>
    </w:div>
    <w:div w:id="401177432">
      <w:bodyDiv w:val="1"/>
      <w:marLeft w:val="0"/>
      <w:marRight w:val="0"/>
      <w:marTop w:val="0"/>
      <w:marBottom w:val="0"/>
      <w:divBdr>
        <w:top w:val="none" w:sz="0" w:space="0" w:color="auto"/>
        <w:left w:val="none" w:sz="0" w:space="0" w:color="auto"/>
        <w:bottom w:val="none" w:sz="0" w:space="0" w:color="auto"/>
        <w:right w:val="none" w:sz="0" w:space="0" w:color="auto"/>
      </w:divBdr>
    </w:div>
    <w:div w:id="430472108">
      <w:bodyDiv w:val="1"/>
      <w:marLeft w:val="0"/>
      <w:marRight w:val="0"/>
      <w:marTop w:val="0"/>
      <w:marBottom w:val="0"/>
      <w:divBdr>
        <w:top w:val="none" w:sz="0" w:space="0" w:color="auto"/>
        <w:left w:val="none" w:sz="0" w:space="0" w:color="auto"/>
        <w:bottom w:val="none" w:sz="0" w:space="0" w:color="auto"/>
        <w:right w:val="none" w:sz="0" w:space="0" w:color="auto"/>
      </w:divBdr>
    </w:div>
    <w:div w:id="511341353">
      <w:bodyDiv w:val="1"/>
      <w:marLeft w:val="0"/>
      <w:marRight w:val="0"/>
      <w:marTop w:val="0"/>
      <w:marBottom w:val="0"/>
      <w:divBdr>
        <w:top w:val="none" w:sz="0" w:space="0" w:color="auto"/>
        <w:left w:val="none" w:sz="0" w:space="0" w:color="auto"/>
        <w:bottom w:val="none" w:sz="0" w:space="0" w:color="auto"/>
        <w:right w:val="none" w:sz="0" w:space="0" w:color="auto"/>
      </w:divBdr>
    </w:div>
    <w:div w:id="556554720">
      <w:bodyDiv w:val="1"/>
      <w:marLeft w:val="0"/>
      <w:marRight w:val="0"/>
      <w:marTop w:val="0"/>
      <w:marBottom w:val="0"/>
      <w:divBdr>
        <w:top w:val="none" w:sz="0" w:space="0" w:color="auto"/>
        <w:left w:val="none" w:sz="0" w:space="0" w:color="auto"/>
        <w:bottom w:val="none" w:sz="0" w:space="0" w:color="auto"/>
        <w:right w:val="none" w:sz="0" w:space="0" w:color="auto"/>
      </w:divBdr>
    </w:div>
    <w:div w:id="650410187">
      <w:bodyDiv w:val="1"/>
      <w:marLeft w:val="0"/>
      <w:marRight w:val="0"/>
      <w:marTop w:val="0"/>
      <w:marBottom w:val="0"/>
      <w:divBdr>
        <w:top w:val="none" w:sz="0" w:space="0" w:color="auto"/>
        <w:left w:val="none" w:sz="0" w:space="0" w:color="auto"/>
        <w:bottom w:val="none" w:sz="0" w:space="0" w:color="auto"/>
        <w:right w:val="none" w:sz="0" w:space="0" w:color="auto"/>
      </w:divBdr>
    </w:div>
    <w:div w:id="747116919">
      <w:bodyDiv w:val="1"/>
      <w:marLeft w:val="0"/>
      <w:marRight w:val="0"/>
      <w:marTop w:val="0"/>
      <w:marBottom w:val="0"/>
      <w:divBdr>
        <w:top w:val="none" w:sz="0" w:space="0" w:color="auto"/>
        <w:left w:val="none" w:sz="0" w:space="0" w:color="auto"/>
        <w:bottom w:val="none" w:sz="0" w:space="0" w:color="auto"/>
        <w:right w:val="none" w:sz="0" w:space="0" w:color="auto"/>
      </w:divBdr>
    </w:div>
    <w:div w:id="798377973">
      <w:bodyDiv w:val="1"/>
      <w:marLeft w:val="0"/>
      <w:marRight w:val="0"/>
      <w:marTop w:val="0"/>
      <w:marBottom w:val="0"/>
      <w:divBdr>
        <w:top w:val="none" w:sz="0" w:space="0" w:color="auto"/>
        <w:left w:val="none" w:sz="0" w:space="0" w:color="auto"/>
        <w:bottom w:val="none" w:sz="0" w:space="0" w:color="auto"/>
        <w:right w:val="none" w:sz="0" w:space="0" w:color="auto"/>
      </w:divBdr>
    </w:div>
    <w:div w:id="1145009154">
      <w:bodyDiv w:val="1"/>
      <w:marLeft w:val="0"/>
      <w:marRight w:val="0"/>
      <w:marTop w:val="0"/>
      <w:marBottom w:val="0"/>
      <w:divBdr>
        <w:top w:val="none" w:sz="0" w:space="0" w:color="auto"/>
        <w:left w:val="none" w:sz="0" w:space="0" w:color="auto"/>
        <w:bottom w:val="none" w:sz="0" w:space="0" w:color="auto"/>
        <w:right w:val="none" w:sz="0" w:space="0" w:color="auto"/>
      </w:divBdr>
    </w:div>
    <w:div w:id="1343970690">
      <w:bodyDiv w:val="1"/>
      <w:marLeft w:val="0"/>
      <w:marRight w:val="0"/>
      <w:marTop w:val="0"/>
      <w:marBottom w:val="0"/>
      <w:divBdr>
        <w:top w:val="none" w:sz="0" w:space="0" w:color="auto"/>
        <w:left w:val="none" w:sz="0" w:space="0" w:color="auto"/>
        <w:bottom w:val="none" w:sz="0" w:space="0" w:color="auto"/>
        <w:right w:val="none" w:sz="0" w:space="0" w:color="auto"/>
      </w:divBdr>
    </w:div>
    <w:div w:id="1347753524">
      <w:bodyDiv w:val="1"/>
      <w:marLeft w:val="0"/>
      <w:marRight w:val="0"/>
      <w:marTop w:val="0"/>
      <w:marBottom w:val="0"/>
      <w:divBdr>
        <w:top w:val="none" w:sz="0" w:space="0" w:color="auto"/>
        <w:left w:val="none" w:sz="0" w:space="0" w:color="auto"/>
        <w:bottom w:val="none" w:sz="0" w:space="0" w:color="auto"/>
        <w:right w:val="none" w:sz="0" w:space="0" w:color="auto"/>
      </w:divBdr>
    </w:div>
    <w:div w:id="1495411915">
      <w:bodyDiv w:val="1"/>
      <w:marLeft w:val="0"/>
      <w:marRight w:val="0"/>
      <w:marTop w:val="0"/>
      <w:marBottom w:val="0"/>
      <w:divBdr>
        <w:top w:val="none" w:sz="0" w:space="0" w:color="auto"/>
        <w:left w:val="none" w:sz="0" w:space="0" w:color="auto"/>
        <w:bottom w:val="none" w:sz="0" w:space="0" w:color="auto"/>
        <w:right w:val="none" w:sz="0" w:space="0" w:color="auto"/>
      </w:divBdr>
    </w:div>
    <w:div w:id="1765761157">
      <w:bodyDiv w:val="1"/>
      <w:marLeft w:val="0"/>
      <w:marRight w:val="0"/>
      <w:marTop w:val="0"/>
      <w:marBottom w:val="0"/>
      <w:divBdr>
        <w:top w:val="none" w:sz="0" w:space="0" w:color="auto"/>
        <w:left w:val="none" w:sz="0" w:space="0" w:color="auto"/>
        <w:bottom w:val="none" w:sz="0" w:space="0" w:color="auto"/>
        <w:right w:val="none" w:sz="0" w:space="0" w:color="auto"/>
      </w:divBdr>
    </w:div>
    <w:div w:id="1932156609">
      <w:bodyDiv w:val="1"/>
      <w:marLeft w:val="0"/>
      <w:marRight w:val="0"/>
      <w:marTop w:val="0"/>
      <w:marBottom w:val="0"/>
      <w:divBdr>
        <w:top w:val="none" w:sz="0" w:space="0" w:color="auto"/>
        <w:left w:val="none" w:sz="0" w:space="0" w:color="auto"/>
        <w:bottom w:val="none" w:sz="0" w:space="0" w:color="auto"/>
        <w:right w:val="none" w:sz="0" w:space="0" w:color="auto"/>
      </w:divBdr>
    </w:div>
    <w:div w:id="21277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Mhmd.khattab7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KHATTAB</dc:creator>
  <cp:keywords/>
  <dc:description/>
  <cp:lastModifiedBy>Mohammad Khattab</cp:lastModifiedBy>
  <cp:revision>25</cp:revision>
  <dcterms:created xsi:type="dcterms:W3CDTF">2025-03-26T17:12:00Z</dcterms:created>
  <dcterms:modified xsi:type="dcterms:W3CDTF">2025-04-13T13:07:00Z</dcterms:modified>
</cp:coreProperties>
</file>