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27" w:rsidRDefault="00432227" w:rsidP="009542E0">
      <w:pPr>
        <w:spacing w:after="0" w:line="240" w:lineRule="auto"/>
        <w:contextualSpacing/>
        <w:jc w:val="center"/>
        <w:rPr>
          <w:rStyle w:val="Emphasis"/>
          <w:rFonts w:asciiTheme="majorHAnsi" w:hAnsiTheme="majorHAnsi" w:cs="Times New Roman"/>
          <w:b/>
          <w:bCs/>
          <w:i w:val="0"/>
          <w:iCs w:val="0"/>
          <w:color w:val="000000"/>
          <w:sz w:val="24"/>
          <w:szCs w:val="24"/>
        </w:rPr>
      </w:pPr>
      <w:r>
        <w:rPr>
          <w:rStyle w:val="Emphasis"/>
          <w:rFonts w:asciiTheme="majorHAnsi" w:hAnsiTheme="majorHAnsi" w:cs="Times New Roman"/>
          <w:b/>
          <w:bCs/>
          <w:i w:val="0"/>
          <w:iCs w:val="0"/>
          <w:color w:val="000000"/>
          <w:sz w:val="24"/>
          <w:szCs w:val="24"/>
        </w:rPr>
        <w:t>Chantale E. Chidiac</w:t>
      </w:r>
    </w:p>
    <w:p w:rsidR="007934CD" w:rsidRDefault="007934CD" w:rsidP="009542E0">
      <w:pPr>
        <w:spacing w:after="0" w:line="240" w:lineRule="auto"/>
        <w:contextualSpacing/>
        <w:jc w:val="center"/>
        <w:rPr>
          <w:rStyle w:val="Emphasis"/>
          <w:rFonts w:asciiTheme="majorHAnsi" w:hAnsiTheme="majorHAnsi" w:cs="Times New Roman"/>
          <w:b/>
          <w:bCs/>
          <w:i w:val="0"/>
          <w:iCs w:val="0"/>
          <w:color w:val="000000"/>
          <w:sz w:val="24"/>
          <w:szCs w:val="24"/>
        </w:rPr>
      </w:pPr>
      <w:r>
        <w:rPr>
          <w:rStyle w:val="Emphasis"/>
          <w:rFonts w:asciiTheme="majorHAnsi" w:hAnsiTheme="majorHAnsi" w:cs="Times New Roman"/>
          <w:b/>
          <w:bCs/>
          <w:i w:val="0"/>
          <w:iCs w:val="0"/>
          <w:color w:val="000000"/>
          <w:sz w:val="24"/>
          <w:szCs w:val="24"/>
        </w:rPr>
        <w:t xml:space="preserve">Born: </w:t>
      </w:r>
      <w:r w:rsidRPr="007934CD">
        <w:rPr>
          <w:rStyle w:val="Emphasis"/>
          <w:rFonts w:asciiTheme="majorHAnsi" w:hAnsiTheme="majorHAnsi" w:cs="Times New Roman"/>
          <w:bCs/>
          <w:i w:val="0"/>
          <w:iCs w:val="0"/>
          <w:color w:val="000000"/>
          <w:sz w:val="24"/>
          <w:szCs w:val="24"/>
        </w:rPr>
        <w:t>15-08-1983</w:t>
      </w:r>
    </w:p>
    <w:p w:rsidR="00432227" w:rsidRDefault="00432227" w:rsidP="009542E0">
      <w:pPr>
        <w:spacing w:after="0" w:line="240" w:lineRule="auto"/>
        <w:contextualSpacing/>
        <w:jc w:val="center"/>
        <w:rPr>
          <w:rStyle w:val="Emphasis"/>
          <w:rFonts w:asciiTheme="majorHAnsi" w:hAnsiTheme="majorHAnsi" w:cs="Times New Roman"/>
          <w:b/>
          <w:bCs/>
          <w:i w:val="0"/>
          <w:iCs w:val="0"/>
          <w:color w:val="000000"/>
          <w:sz w:val="24"/>
          <w:szCs w:val="24"/>
        </w:rPr>
      </w:pPr>
      <w:r>
        <w:rPr>
          <w:rStyle w:val="Emphasis"/>
          <w:rFonts w:asciiTheme="majorHAnsi" w:hAnsiTheme="majorHAnsi" w:cs="Times New Roman"/>
          <w:b/>
          <w:bCs/>
          <w:i w:val="0"/>
          <w:iCs w:val="0"/>
          <w:color w:val="000000"/>
          <w:sz w:val="24"/>
          <w:szCs w:val="24"/>
        </w:rPr>
        <w:t xml:space="preserve">Mobile Number: </w:t>
      </w:r>
      <w:r w:rsidRPr="00B14239">
        <w:rPr>
          <w:rStyle w:val="Emphasis"/>
          <w:rFonts w:asciiTheme="majorHAnsi" w:hAnsiTheme="majorHAnsi" w:cs="Times New Roman"/>
          <w:bCs/>
          <w:i w:val="0"/>
          <w:iCs w:val="0"/>
          <w:color w:val="000000"/>
          <w:sz w:val="24"/>
          <w:szCs w:val="24"/>
        </w:rPr>
        <w:t>+961 70 144797</w:t>
      </w:r>
    </w:p>
    <w:p w:rsidR="00432227" w:rsidRDefault="00432227" w:rsidP="009542E0">
      <w:pPr>
        <w:spacing w:after="0" w:line="240" w:lineRule="auto"/>
        <w:contextualSpacing/>
        <w:jc w:val="center"/>
        <w:rPr>
          <w:rStyle w:val="Emphasis"/>
          <w:rFonts w:asciiTheme="majorHAnsi" w:hAnsiTheme="majorHAnsi" w:cs="Times New Roman"/>
          <w:b/>
          <w:bCs/>
          <w:i w:val="0"/>
          <w:iCs w:val="0"/>
          <w:color w:val="000000"/>
          <w:sz w:val="24"/>
          <w:szCs w:val="24"/>
        </w:rPr>
      </w:pPr>
      <w:r>
        <w:rPr>
          <w:rStyle w:val="Emphasis"/>
          <w:rFonts w:asciiTheme="majorHAnsi" w:hAnsiTheme="majorHAnsi" w:cs="Times New Roman"/>
          <w:b/>
          <w:bCs/>
          <w:i w:val="0"/>
          <w:iCs w:val="0"/>
          <w:color w:val="000000"/>
          <w:sz w:val="24"/>
          <w:szCs w:val="24"/>
        </w:rPr>
        <w:t xml:space="preserve">Email Address: </w:t>
      </w:r>
      <w:hyperlink r:id="rId8" w:history="1">
        <w:r w:rsidRPr="009E2B43">
          <w:rPr>
            <w:rStyle w:val="Hyperlink"/>
            <w:rFonts w:asciiTheme="majorHAnsi" w:hAnsiTheme="majorHAnsi" w:cs="Times New Roman"/>
            <w:sz w:val="24"/>
            <w:szCs w:val="24"/>
          </w:rPr>
          <w:t>Chidiace.chantale@gmail.com</w:t>
        </w:r>
      </w:hyperlink>
    </w:p>
    <w:p w:rsidR="00432227" w:rsidRPr="00B14239" w:rsidRDefault="00B14239" w:rsidP="009542E0">
      <w:pPr>
        <w:spacing w:after="0" w:line="240" w:lineRule="auto"/>
        <w:contextualSpacing/>
        <w:jc w:val="center"/>
        <w:rPr>
          <w:rStyle w:val="Emphasis"/>
          <w:rFonts w:asciiTheme="majorHAnsi" w:hAnsiTheme="majorHAnsi" w:cs="Times New Roman"/>
          <w:bCs/>
          <w:i w:val="0"/>
          <w:iCs w:val="0"/>
          <w:color w:val="000000"/>
          <w:sz w:val="24"/>
          <w:szCs w:val="24"/>
        </w:rPr>
      </w:pPr>
      <w:r>
        <w:rPr>
          <w:rStyle w:val="Emphasis"/>
          <w:rFonts w:asciiTheme="majorHAnsi" w:hAnsiTheme="majorHAnsi" w:cs="Times New Roman"/>
          <w:b/>
          <w:bCs/>
          <w:i w:val="0"/>
          <w:iCs w:val="0"/>
          <w:color w:val="000000"/>
          <w:sz w:val="24"/>
          <w:szCs w:val="24"/>
        </w:rPr>
        <w:t xml:space="preserve">Address: </w:t>
      </w:r>
      <w:r w:rsidRPr="00B14239">
        <w:rPr>
          <w:rStyle w:val="Emphasis"/>
          <w:rFonts w:asciiTheme="majorHAnsi" w:hAnsiTheme="majorHAnsi" w:cs="Times New Roman"/>
          <w:bCs/>
          <w:i w:val="0"/>
          <w:iCs w:val="0"/>
          <w:color w:val="000000"/>
          <w:sz w:val="24"/>
          <w:szCs w:val="24"/>
        </w:rPr>
        <w:t>Houda Madi Bldg., Ferdaws street, Sabtieh Sector, Beirut, Lebanon</w:t>
      </w:r>
    </w:p>
    <w:p w:rsidR="00432227" w:rsidRPr="00B14239" w:rsidRDefault="00432227" w:rsidP="009542E0">
      <w:pPr>
        <w:spacing w:after="0" w:line="240" w:lineRule="auto"/>
        <w:contextualSpacing/>
        <w:jc w:val="center"/>
        <w:rPr>
          <w:rStyle w:val="Emphasis"/>
          <w:rFonts w:asciiTheme="majorHAnsi" w:hAnsiTheme="majorHAnsi" w:cs="Times New Roman"/>
          <w:bCs/>
          <w:i w:val="0"/>
          <w:iCs w:val="0"/>
          <w:color w:val="000000"/>
          <w:sz w:val="24"/>
          <w:szCs w:val="24"/>
        </w:rPr>
      </w:pPr>
    </w:p>
    <w:p w:rsidR="00432227" w:rsidRDefault="00432227" w:rsidP="009542E0">
      <w:pPr>
        <w:spacing w:after="0" w:line="240" w:lineRule="auto"/>
        <w:contextualSpacing/>
        <w:jc w:val="center"/>
        <w:rPr>
          <w:rStyle w:val="Emphasis"/>
          <w:rFonts w:asciiTheme="majorHAnsi" w:hAnsiTheme="majorHAnsi" w:cs="Times New Roman"/>
          <w:b/>
          <w:bCs/>
          <w:i w:val="0"/>
          <w:iCs w:val="0"/>
          <w:color w:val="000000"/>
          <w:sz w:val="24"/>
          <w:szCs w:val="24"/>
        </w:rPr>
      </w:pPr>
    </w:p>
    <w:p w:rsidR="00A75DA0" w:rsidRPr="009542E0" w:rsidRDefault="00344FF8" w:rsidP="009542E0">
      <w:pPr>
        <w:spacing w:after="0" w:line="240" w:lineRule="auto"/>
        <w:contextualSpacing/>
        <w:jc w:val="center"/>
        <w:rPr>
          <w:rStyle w:val="Emphasis"/>
          <w:rFonts w:asciiTheme="majorHAnsi" w:hAnsiTheme="majorHAnsi" w:cs="Times New Roman"/>
          <w:b/>
          <w:bCs/>
          <w:i w:val="0"/>
          <w:iCs w:val="0"/>
          <w:color w:val="000000"/>
          <w:sz w:val="24"/>
          <w:szCs w:val="24"/>
        </w:rPr>
      </w:pPr>
      <w:r>
        <w:rPr>
          <w:rFonts w:asciiTheme="majorHAnsi" w:hAnsiTheme="majorHAnsi" w:cs="Times New Roman"/>
          <w:b/>
          <w:bCs/>
          <w:noProof/>
          <w:color w:val="000000"/>
          <w:sz w:val="24"/>
          <w:szCs w:val="24"/>
        </w:rPr>
        <w:pict>
          <v:line id="Straight Connector 1" o:spid="_x0000_s1026" style="position:absolute;left:0;text-align:left;z-index:251657216;visibility:visible;mso-wrap-distance-top:-3e-5mm;mso-wrap-distance-bottom:-3e-5mm;mso-height-relative:margin" from="3.15pt,1.2pt" to="5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" strokecolor="black [3200]" strokeweight="2pt">
            <v:shadow on="t" color="black" opacity="24903f" origin=",.5" offset="0,.55556mm"/>
            <o:lock v:ext="edit" shapetype="f"/>
          </v:line>
        </w:pict>
      </w:r>
    </w:p>
    <w:p w:rsidR="00F23587" w:rsidRPr="009542E0" w:rsidRDefault="00432227" w:rsidP="00FA136F">
      <w:pPr>
        <w:spacing w:after="0" w:line="240" w:lineRule="auto"/>
        <w:contextualSpacing/>
        <w:rPr>
          <w:rStyle w:val="Emphasis"/>
          <w:rFonts w:asciiTheme="majorHAnsi" w:hAnsiTheme="majorHAnsi" w:cs="Times New Roman"/>
          <w:i w:val="0"/>
          <w:iCs w:val="0"/>
          <w:color w:val="000000"/>
          <w:sz w:val="24"/>
          <w:szCs w:val="24"/>
        </w:rPr>
      </w:pPr>
      <w:r>
        <w:rPr>
          <w:rStyle w:val="Emphasis"/>
          <w:rFonts w:asciiTheme="majorHAnsi" w:hAnsiTheme="majorHAnsi" w:cs="Times New Roman"/>
          <w:i w:val="0"/>
          <w:iCs w:val="0"/>
          <w:color w:val="000000"/>
          <w:sz w:val="24"/>
          <w:szCs w:val="24"/>
        </w:rPr>
        <w:t xml:space="preserve">Enthusiastic and ambitious </w:t>
      </w:r>
      <w:r>
        <w:rPr>
          <w:rStyle w:val="Emphasis"/>
          <w:rFonts w:asciiTheme="majorHAnsi" w:hAnsiTheme="majorHAnsi" w:cs="Times New Roman"/>
          <w:b/>
          <w:bCs/>
          <w:i w:val="0"/>
          <w:iCs w:val="0"/>
          <w:color w:val="000000"/>
          <w:sz w:val="24"/>
          <w:szCs w:val="24"/>
        </w:rPr>
        <w:t xml:space="preserve">Accounting Position, </w:t>
      </w:r>
      <w:r w:rsidR="00FA136F" w:rsidRPr="009542E0">
        <w:rPr>
          <w:rStyle w:val="Emphasis"/>
          <w:rFonts w:asciiTheme="majorHAnsi" w:hAnsiTheme="majorHAnsi" w:cs="Times New Roman"/>
          <w:i w:val="0"/>
          <w:iCs w:val="0"/>
          <w:color w:val="000000"/>
          <w:sz w:val="24"/>
          <w:szCs w:val="24"/>
        </w:rPr>
        <w:t>with more</w:t>
      </w:r>
      <w:bookmarkStart w:id="0" w:name="_GoBack"/>
      <w:bookmarkEnd w:id="0"/>
      <w:r w:rsidR="00FA136F" w:rsidRPr="009542E0">
        <w:rPr>
          <w:rStyle w:val="Emphasis"/>
          <w:rFonts w:asciiTheme="majorHAnsi" w:hAnsiTheme="majorHAnsi" w:cs="Times New Roman"/>
          <w:i w:val="0"/>
          <w:iCs w:val="0"/>
          <w:color w:val="000000"/>
          <w:sz w:val="24"/>
          <w:szCs w:val="24"/>
        </w:rPr>
        <w:t xml:space="preserve"> than </w:t>
      </w:r>
      <w:r>
        <w:rPr>
          <w:rStyle w:val="Emphasis"/>
          <w:rFonts w:asciiTheme="majorHAnsi" w:hAnsiTheme="majorHAnsi" w:cs="Times New Roman"/>
          <w:i w:val="0"/>
          <w:iCs w:val="0"/>
          <w:color w:val="000000"/>
          <w:sz w:val="24"/>
          <w:szCs w:val="24"/>
        </w:rPr>
        <w:t>14</w:t>
      </w:r>
      <w:r w:rsidR="00FA136F" w:rsidRPr="009542E0">
        <w:rPr>
          <w:rStyle w:val="Emphasis"/>
          <w:rFonts w:asciiTheme="majorHAnsi" w:hAnsiTheme="majorHAnsi" w:cs="Times New Roman"/>
          <w:i w:val="0"/>
          <w:iCs w:val="0"/>
          <w:color w:val="000000"/>
          <w:sz w:val="24"/>
          <w:szCs w:val="24"/>
        </w:rPr>
        <w:t xml:space="preserve"> years of</w:t>
      </w:r>
      <w:r w:rsidR="005D0D2C" w:rsidRPr="009542E0">
        <w:rPr>
          <w:rStyle w:val="Emphasis"/>
          <w:rFonts w:asciiTheme="majorHAnsi" w:hAnsiTheme="majorHAnsi" w:cs="Times New Roman"/>
          <w:i w:val="0"/>
          <w:iCs w:val="0"/>
          <w:color w:val="000000"/>
          <w:sz w:val="24"/>
          <w:szCs w:val="24"/>
        </w:rPr>
        <w:t xml:space="preserve"> experience</w:t>
      </w:r>
      <w:r w:rsidR="00A75DA0" w:rsidRPr="009542E0">
        <w:rPr>
          <w:rStyle w:val="Emphasis"/>
          <w:rFonts w:asciiTheme="majorHAnsi" w:hAnsiTheme="majorHAnsi" w:cs="Times New Roman"/>
          <w:i w:val="0"/>
          <w:iCs w:val="0"/>
          <w:color w:val="000000"/>
          <w:sz w:val="24"/>
          <w:szCs w:val="24"/>
        </w:rPr>
        <w:t>.</w:t>
      </w:r>
      <w:r w:rsidR="00F23587" w:rsidRPr="009542E0">
        <w:rPr>
          <w:rStyle w:val="Emphasis"/>
          <w:rFonts w:asciiTheme="majorHAnsi" w:hAnsiTheme="majorHAnsi" w:cs="Times New Roman"/>
          <w:i w:val="0"/>
          <w:iCs w:val="0"/>
          <w:color w:val="000000"/>
          <w:sz w:val="24"/>
          <w:szCs w:val="24"/>
        </w:rPr>
        <w:t xml:space="preserve"> Possesses good communication skills, positive</w:t>
      </w:r>
      <w:r w:rsidR="00FA136F" w:rsidRPr="009542E0">
        <w:rPr>
          <w:rStyle w:val="Emphasis"/>
          <w:rFonts w:asciiTheme="majorHAnsi" w:hAnsiTheme="majorHAnsi" w:cs="Times New Roman"/>
          <w:i w:val="0"/>
          <w:iCs w:val="0"/>
          <w:color w:val="000000"/>
          <w:sz w:val="24"/>
          <w:szCs w:val="24"/>
        </w:rPr>
        <w:t xml:space="preserve"> mi</w:t>
      </w:r>
      <w:r w:rsidR="00BD4C63" w:rsidRPr="009542E0">
        <w:rPr>
          <w:rStyle w:val="Emphasis"/>
          <w:rFonts w:asciiTheme="majorHAnsi" w:hAnsiTheme="majorHAnsi" w:cs="Times New Roman"/>
          <w:i w:val="0"/>
          <w:iCs w:val="0"/>
          <w:color w:val="000000"/>
          <w:sz w:val="24"/>
          <w:szCs w:val="24"/>
        </w:rPr>
        <w:t>ndset,</w:t>
      </w:r>
      <w:r w:rsidR="00FA136F" w:rsidRPr="009542E0">
        <w:rPr>
          <w:rStyle w:val="Emphasis"/>
          <w:rFonts w:asciiTheme="majorHAnsi" w:hAnsiTheme="majorHAnsi" w:cs="Times New Roman"/>
          <w:i w:val="0"/>
          <w:iCs w:val="0"/>
          <w:color w:val="000000"/>
          <w:sz w:val="24"/>
          <w:szCs w:val="24"/>
        </w:rPr>
        <w:t xml:space="preserve"> and determination to overcome obstacles</w:t>
      </w:r>
      <w:r w:rsidR="00F23587" w:rsidRPr="009542E0">
        <w:rPr>
          <w:rStyle w:val="Emphasis"/>
          <w:rFonts w:asciiTheme="majorHAnsi" w:hAnsiTheme="majorHAnsi" w:cs="Times New Roman"/>
          <w:i w:val="0"/>
          <w:iCs w:val="0"/>
          <w:color w:val="000000"/>
          <w:sz w:val="24"/>
          <w:szCs w:val="24"/>
        </w:rPr>
        <w:t>.</w:t>
      </w:r>
    </w:p>
    <w:p w:rsidR="00F23587" w:rsidRPr="009542E0" w:rsidRDefault="00344FF8" w:rsidP="00F23587">
      <w:pPr>
        <w:spacing w:after="0" w:line="240" w:lineRule="auto"/>
        <w:contextualSpacing/>
        <w:rPr>
          <w:rStyle w:val="Emphasis"/>
          <w:rFonts w:asciiTheme="majorHAnsi" w:hAnsiTheme="majorHAnsi" w:cs="Times New Roman"/>
          <w:i w:val="0"/>
          <w:iCs w:val="0"/>
          <w:color w:val="000000"/>
        </w:rPr>
      </w:pPr>
      <w:r w:rsidRPr="00344FF8">
        <w:rPr>
          <w:rFonts w:asciiTheme="majorHAnsi" w:hAnsiTheme="majorHAnsi" w:cs="Times New Roman"/>
          <w:b/>
          <w:bCs/>
          <w:noProof/>
          <w:color w:val="000000"/>
          <w:sz w:val="24"/>
          <w:szCs w:val="24"/>
        </w:rPr>
        <w:pict>
          <v:line id="Straight Connector 2" o:spid="_x0000_s1029" style="position:absolute;z-index:251659264;visibility:visible;mso-wrap-distance-top:-3e-5mm;mso-wrap-distance-bottom:-3e-5mm;mso-height-relative:margin" from="3.9pt,3.85pt" to="545.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" strokecolor="black [3200]" strokeweight="2pt">
            <v:shadow on="t" color="black" opacity="24903f" origin=",.5" offset="0,.55556mm"/>
            <o:lock v:ext="edit" shapetype="f"/>
          </v:line>
        </w:pict>
      </w:r>
    </w:p>
    <w:p w:rsidR="00A75DA0" w:rsidRPr="009542E0" w:rsidRDefault="00A75DA0" w:rsidP="008B6201">
      <w:pPr>
        <w:spacing w:after="0" w:line="240" w:lineRule="auto"/>
        <w:contextualSpacing/>
        <w:jc w:val="center"/>
        <w:rPr>
          <w:rStyle w:val="Emphasis"/>
          <w:rFonts w:asciiTheme="majorHAnsi" w:hAnsiTheme="majorHAnsi" w:cs="Times New Roman"/>
          <w:b/>
          <w:bCs/>
          <w:i w:val="0"/>
          <w:iCs w:val="0"/>
          <w:color w:val="000000"/>
          <w:sz w:val="24"/>
          <w:szCs w:val="24"/>
        </w:rPr>
      </w:pPr>
    </w:p>
    <w:p w:rsidR="000B4E1A" w:rsidRDefault="008B6201" w:rsidP="008B6201">
      <w:pPr>
        <w:spacing w:after="0" w:line="240" w:lineRule="auto"/>
        <w:contextualSpacing/>
        <w:jc w:val="center"/>
        <w:rPr>
          <w:rStyle w:val="Emphasis"/>
          <w:rFonts w:asciiTheme="majorHAnsi" w:hAnsiTheme="majorHAnsi" w:cs="Times New Roman"/>
          <w:b/>
          <w:bCs/>
          <w:i w:val="0"/>
          <w:iCs w:val="0"/>
          <w:color w:val="000000"/>
          <w:sz w:val="24"/>
          <w:szCs w:val="24"/>
        </w:rPr>
      </w:pPr>
      <w:r w:rsidRPr="009542E0">
        <w:rPr>
          <w:rStyle w:val="Emphasis"/>
          <w:rFonts w:asciiTheme="majorHAnsi" w:hAnsiTheme="majorHAnsi" w:cs="Times New Roman"/>
          <w:b/>
          <w:bCs/>
          <w:i w:val="0"/>
          <w:iCs w:val="0"/>
          <w:color w:val="000000"/>
          <w:sz w:val="24"/>
          <w:szCs w:val="24"/>
        </w:rPr>
        <w:t>Professional Experience</w:t>
      </w:r>
    </w:p>
    <w:p w:rsidR="000B5F8C" w:rsidRDefault="000B5F8C" w:rsidP="000B5F8C">
      <w:pPr>
        <w:spacing w:after="0" w:line="240" w:lineRule="auto"/>
        <w:contextualSpacing/>
        <w:rPr>
          <w:rStyle w:val="Emphasis"/>
          <w:rFonts w:asciiTheme="majorHAnsi" w:hAnsiTheme="majorHAnsi" w:cs="Times New Roman"/>
          <w:b/>
          <w:bCs/>
          <w:i w:val="0"/>
          <w:iCs w:val="0"/>
          <w:color w:val="000000"/>
          <w:sz w:val="24"/>
          <w:szCs w:val="24"/>
        </w:rPr>
      </w:pPr>
    </w:p>
    <w:p w:rsidR="000E1AC0" w:rsidRPr="000E1AC0" w:rsidRDefault="000E1AC0" w:rsidP="000E1AC0">
      <w:pPr>
        <w:spacing w:after="0" w:line="240" w:lineRule="auto"/>
        <w:contextualSpacing/>
        <w:rPr>
          <w:rStyle w:val="Emphasis"/>
          <w:rFonts w:asciiTheme="majorHAnsi" w:hAnsiTheme="majorHAnsi" w:cs="Times New Roman"/>
          <w:b/>
          <w:bCs/>
          <w:i w:val="0"/>
          <w:iCs w:val="0"/>
          <w:color w:val="000000"/>
          <w:sz w:val="28"/>
          <w:szCs w:val="28"/>
        </w:rPr>
      </w:pPr>
      <w:r w:rsidRPr="000E1AC0">
        <w:rPr>
          <w:rStyle w:val="Emphasis"/>
          <w:rFonts w:asciiTheme="majorHAnsi" w:hAnsiTheme="majorHAnsi" w:cs="Times New Roman"/>
          <w:b/>
          <w:bCs/>
          <w:i w:val="0"/>
          <w:iCs w:val="0"/>
          <w:color w:val="000000"/>
          <w:sz w:val="28"/>
          <w:szCs w:val="28"/>
        </w:rPr>
        <w:t>Antoine Hakim Jewelry - Beirut</w:t>
      </w:r>
      <w:r w:rsidRPr="000E1AC0">
        <w:rPr>
          <w:rFonts w:asciiTheme="majorHAnsi" w:eastAsia="Times New Roman" w:hAnsiTheme="majorHAnsi" w:cs="Arial"/>
          <w:b/>
          <w:sz w:val="28"/>
          <w:szCs w:val="28"/>
        </w:rPr>
        <w:t xml:space="preserve">, Lebanon – </w:t>
      </w:r>
      <w:r>
        <w:rPr>
          <w:rFonts w:asciiTheme="majorHAnsi" w:eastAsia="Times New Roman" w:hAnsiTheme="majorHAnsi" w:cs="Arial"/>
          <w:b/>
          <w:sz w:val="28"/>
          <w:szCs w:val="28"/>
        </w:rPr>
        <w:t>September 2018</w:t>
      </w:r>
      <w:r w:rsidRPr="000E1AC0">
        <w:rPr>
          <w:rFonts w:asciiTheme="majorHAnsi" w:eastAsia="Times New Roman" w:hAnsiTheme="majorHAnsi" w:cs="Arial"/>
          <w:b/>
          <w:sz w:val="28"/>
          <w:szCs w:val="28"/>
        </w:rPr>
        <w:t xml:space="preserve"> –May 201</w:t>
      </w:r>
      <w:r>
        <w:rPr>
          <w:rFonts w:asciiTheme="majorHAnsi" w:eastAsia="Times New Roman" w:hAnsiTheme="majorHAnsi" w:cs="Arial"/>
          <w:b/>
          <w:sz w:val="28"/>
          <w:szCs w:val="28"/>
        </w:rPr>
        <w:t>9</w:t>
      </w:r>
    </w:p>
    <w:p w:rsidR="000B5F8C" w:rsidRDefault="000B5F8C" w:rsidP="000B5F8C">
      <w:pPr>
        <w:spacing w:after="0" w:line="240" w:lineRule="auto"/>
        <w:contextualSpacing/>
        <w:rPr>
          <w:rStyle w:val="Emphasis"/>
          <w:rFonts w:asciiTheme="majorHAnsi" w:hAnsiTheme="majorHAnsi" w:cs="Times New Roman"/>
          <w:b/>
          <w:bCs/>
          <w:i w:val="0"/>
          <w:iCs w:val="0"/>
          <w:color w:val="000000"/>
          <w:sz w:val="24"/>
          <w:szCs w:val="24"/>
        </w:rPr>
      </w:pPr>
    </w:p>
    <w:p w:rsidR="000B5F8C" w:rsidRPr="000B5F8C" w:rsidRDefault="000B5F8C" w:rsidP="000E1AC0">
      <w:pPr>
        <w:spacing w:after="160" w:line="259" w:lineRule="auto"/>
        <w:contextualSpacing/>
        <w:rPr>
          <w:rStyle w:val="Emphasis"/>
          <w:rFonts w:asciiTheme="majorHAnsi" w:eastAsia="Times New Roman" w:hAnsiTheme="majorHAnsi" w:cs="Arial"/>
          <w:b/>
          <w:i w:val="0"/>
          <w:iCs w:val="0"/>
          <w:sz w:val="28"/>
          <w:szCs w:val="28"/>
        </w:rPr>
      </w:pPr>
      <w:r w:rsidRPr="000B5F8C">
        <w:rPr>
          <w:rFonts w:asciiTheme="majorHAnsi" w:eastAsia="Times New Roman" w:hAnsiTheme="majorHAnsi" w:cs="Arial"/>
          <w:b/>
          <w:sz w:val="28"/>
          <w:szCs w:val="28"/>
        </w:rPr>
        <w:t>Target Food Co. – Beirut, Lebanon – November 2017 –</w:t>
      </w:r>
      <w:r w:rsidR="000E1AC0">
        <w:rPr>
          <w:rFonts w:asciiTheme="majorHAnsi" w:eastAsia="Times New Roman" w:hAnsiTheme="majorHAnsi" w:cs="Arial"/>
          <w:b/>
          <w:sz w:val="28"/>
          <w:szCs w:val="28"/>
        </w:rPr>
        <w:t>May 2018</w:t>
      </w:r>
      <w:r w:rsidRPr="000B5F8C">
        <w:rPr>
          <w:rFonts w:asciiTheme="majorHAnsi" w:eastAsia="Times New Roman" w:hAnsiTheme="majorHAnsi" w:cs="Arial"/>
          <w:b/>
          <w:sz w:val="28"/>
          <w:szCs w:val="28"/>
        </w:rPr>
        <w:t xml:space="preserve"> </w:t>
      </w:r>
    </w:p>
    <w:p w:rsidR="001B01EF" w:rsidRDefault="001B01EF" w:rsidP="001B01EF">
      <w:pPr>
        <w:spacing w:after="0" w:line="240" w:lineRule="auto"/>
        <w:contextualSpacing/>
        <w:rPr>
          <w:rStyle w:val="Emphasis"/>
          <w:rFonts w:asciiTheme="majorHAnsi" w:hAnsiTheme="majorHAnsi" w:cs="Times New Roman"/>
          <w:b/>
          <w:bCs/>
          <w:i w:val="0"/>
          <w:iCs w:val="0"/>
          <w:color w:val="000000"/>
          <w:sz w:val="24"/>
          <w:szCs w:val="24"/>
        </w:rPr>
      </w:pPr>
    </w:p>
    <w:p w:rsidR="000B5F8C" w:rsidRPr="001B01EF" w:rsidRDefault="000B5F8C" w:rsidP="000B5F8C">
      <w:pPr>
        <w:spacing w:after="0" w:line="240" w:lineRule="auto"/>
        <w:rPr>
          <w:rStyle w:val="Emphasis"/>
          <w:rFonts w:asciiTheme="majorHAnsi" w:hAnsiTheme="majorHAnsi" w:cs="Times New Roman"/>
          <w:b/>
          <w:bCs/>
          <w:i w:val="0"/>
          <w:iCs w:val="0"/>
          <w:color w:val="000000"/>
          <w:sz w:val="28"/>
          <w:szCs w:val="28"/>
        </w:rPr>
      </w:pPr>
      <w:r w:rsidRPr="001B01EF">
        <w:rPr>
          <w:rStyle w:val="Emphasis"/>
          <w:rFonts w:asciiTheme="majorHAnsi" w:hAnsiTheme="majorHAnsi" w:cs="Times New Roman"/>
          <w:b/>
          <w:bCs/>
          <w:i w:val="0"/>
          <w:iCs w:val="0"/>
          <w:color w:val="000000"/>
          <w:sz w:val="28"/>
          <w:szCs w:val="28"/>
        </w:rPr>
        <w:t>Tabliyet Massaad – Bei</w:t>
      </w:r>
      <w:r>
        <w:rPr>
          <w:rStyle w:val="Emphasis"/>
          <w:rFonts w:asciiTheme="majorHAnsi" w:hAnsiTheme="majorHAnsi" w:cs="Times New Roman"/>
          <w:b/>
          <w:bCs/>
          <w:i w:val="0"/>
          <w:iCs w:val="0"/>
          <w:color w:val="000000"/>
          <w:sz w:val="28"/>
          <w:szCs w:val="28"/>
        </w:rPr>
        <w:t xml:space="preserve">rut </w:t>
      </w:r>
      <w:r w:rsidR="000E1AC0">
        <w:rPr>
          <w:rStyle w:val="Emphasis"/>
          <w:rFonts w:asciiTheme="majorHAnsi" w:hAnsiTheme="majorHAnsi" w:cs="Times New Roman"/>
          <w:b/>
          <w:bCs/>
          <w:i w:val="0"/>
          <w:iCs w:val="0"/>
          <w:color w:val="000000"/>
          <w:sz w:val="28"/>
          <w:szCs w:val="28"/>
        </w:rPr>
        <w:t>- Lebanon</w:t>
      </w:r>
      <w:r>
        <w:rPr>
          <w:rStyle w:val="Emphasis"/>
          <w:rFonts w:asciiTheme="majorHAnsi" w:hAnsiTheme="majorHAnsi" w:cs="Times New Roman"/>
          <w:b/>
          <w:bCs/>
          <w:i w:val="0"/>
          <w:iCs w:val="0"/>
          <w:color w:val="000000"/>
          <w:sz w:val="28"/>
          <w:szCs w:val="28"/>
        </w:rPr>
        <w:t xml:space="preserve"> October 2017 -</w:t>
      </w:r>
      <w:r w:rsidRPr="001B01EF">
        <w:rPr>
          <w:rStyle w:val="Emphasis"/>
          <w:rFonts w:asciiTheme="majorHAnsi" w:hAnsiTheme="majorHAnsi" w:cs="Times New Roman"/>
          <w:b/>
          <w:bCs/>
          <w:i w:val="0"/>
          <w:iCs w:val="0"/>
          <w:color w:val="000000"/>
          <w:sz w:val="28"/>
          <w:szCs w:val="28"/>
        </w:rPr>
        <w:t xml:space="preserve"> March 2018 (Freelance)</w:t>
      </w:r>
    </w:p>
    <w:p w:rsidR="000B5F8C" w:rsidRPr="001B01EF" w:rsidRDefault="000B5F8C" w:rsidP="000B5F8C">
      <w:pPr>
        <w:spacing w:after="0" w:line="240" w:lineRule="auto"/>
        <w:rPr>
          <w:rStyle w:val="Emphasis"/>
          <w:rFonts w:asciiTheme="majorHAnsi" w:hAnsiTheme="majorHAnsi" w:cs="Times New Roman"/>
          <w:b/>
          <w:bCs/>
          <w:i w:val="0"/>
          <w:iCs w:val="0"/>
          <w:color w:val="000000"/>
          <w:u w:val="single"/>
        </w:rPr>
      </w:pPr>
      <w:r w:rsidRPr="001B01EF">
        <w:rPr>
          <w:rStyle w:val="Emphasis"/>
          <w:rFonts w:asciiTheme="majorHAnsi" w:hAnsiTheme="majorHAnsi" w:cs="Times New Roman"/>
          <w:b/>
          <w:bCs/>
          <w:i w:val="0"/>
          <w:iCs w:val="0"/>
          <w:color w:val="000000"/>
          <w:u w:val="single"/>
        </w:rPr>
        <w:t>Position: Assistant Chief Accountant</w:t>
      </w:r>
    </w:p>
    <w:p w:rsidR="000B5F8C" w:rsidRDefault="000B5F8C" w:rsidP="000B5F8C">
      <w:pPr>
        <w:spacing w:after="160" w:line="259" w:lineRule="auto"/>
        <w:contextualSpacing/>
        <w:rPr>
          <w:rFonts w:asciiTheme="majorHAnsi" w:eastAsia="Times New Roman" w:hAnsiTheme="majorHAnsi" w:cs="Arial"/>
        </w:rPr>
      </w:pPr>
      <w:r w:rsidRPr="00590AF8">
        <w:rPr>
          <w:rFonts w:asciiTheme="majorHAnsi" w:eastAsia="Times New Roman" w:hAnsiTheme="majorHAnsi" w:cs="Arial"/>
          <w:b/>
        </w:rPr>
        <w:t>Audit:</w:t>
      </w:r>
      <w:r>
        <w:rPr>
          <w:rFonts w:asciiTheme="majorHAnsi" w:eastAsia="Times New Roman" w:hAnsiTheme="majorHAnsi" w:cs="Arial"/>
        </w:rPr>
        <w:t xml:space="preserve"> prepare all data, calculate the VAT value + salary wages every semester + closing year on yearly basis.</w:t>
      </w:r>
    </w:p>
    <w:p w:rsidR="000B5F8C" w:rsidRDefault="000B5F8C" w:rsidP="000B5F8C">
      <w:pPr>
        <w:spacing w:after="160" w:line="259" w:lineRule="auto"/>
        <w:contextualSpacing/>
        <w:rPr>
          <w:rFonts w:asciiTheme="majorHAnsi" w:eastAsia="Times New Roman" w:hAnsiTheme="majorHAnsi" w:cs="Arial"/>
        </w:rPr>
      </w:pPr>
      <w:r w:rsidRPr="003235E4">
        <w:rPr>
          <w:rFonts w:asciiTheme="majorHAnsi" w:eastAsia="Times New Roman" w:hAnsiTheme="majorHAnsi" w:cs="Arial"/>
          <w:b/>
        </w:rPr>
        <w:t>Bank Reconciliation:</w:t>
      </w:r>
      <w:r>
        <w:rPr>
          <w:rFonts w:asciiTheme="majorHAnsi" w:eastAsia="Times New Roman" w:hAnsiTheme="majorHAnsi" w:cs="Arial"/>
        </w:rPr>
        <w:t xml:space="preserve"> managing bank reconciliation between the company and the bank. Collaboration with the bank concerning company bills and checks before the deadline.</w:t>
      </w:r>
    </w:p>
    <w:p w:rsidR="000B5F8C" w:rsidRDefault="000B5F8C" w:rsidP="000B5F8C">
      <w:pPr>
        <w:spacing w:after="160" w:line="259" w:lineRule="auto"/>
        <w:contextualSpacing/>
        <w:rPr>
          <w:rFonts w:asciiTheme="majorHAnsi" w:eastAsia="Times New Roman" w:hAnsiTheme="majorHAnsi" w:cs="Arial"/>
        </w:rPr>
      </w:pPr>
      <w:r w:rsidRPr="005622C8">
        <w:rPr>
          <w:rFonts w:asciiTheme="majorHAnsi" w:eastAsia="Times New Roman" w:hAnsiTheme="majorHAnsi" w:cs="Arial"/>
          <w:b/>
        </w:rPr>
        <w:t>Journal Vouchers:</w:t>
      </w:r>
      <w:r>
        <w:rPr>
          <w:rFonts w:asciiTheme="majorHAnsi" w:eastAsia="Times New Roman" w:hAnsiTheme="majorHAnsi" w:cs="Arial"/>
        </w:rPr>
        <w:t xml:space="preserve"> issuing</w:t>
      </w:r>
      <w:r w:rsidRPr="001B01EF">
        <w:rPr>
          <w:rFonts w:asciiTheme="majorHAnsi" w:eastAsia="Times New Roman" w:hAnsiTheme="majorHAnsi" w:cs="Arial"/>
        </w:rPr>
        <w:t xml:space="preserve"> written statement for every financial transaction a company makes or for every transaction that meets certain criteria. </w:t>
      </w:r>
      <w:r>
        <w:rPr>
          <w:rFonts w:asciiTheme="majorHAnsi" w:eastAsia="Times New Roman" w:hAnsiTheme="majorHAnsi" w:cs="Arial"/>
        </w:rPr>
        <w:t>In addition to</w:t>
      </w:r>
      <w:r w:rsidRPr="001B01EF">
        <w:rPr>
          <w:rFonts w:asciiTheme="majorHAnsi" w:eastAsia="Times New Roman" w:hAnsiTheme="majorHAnsi" w:cs="Arial"/>
        </w:rPr>
        <w:t xml:space="preserve"> paper trails when firms go through audits. </w:t>
      </w:r>
    </w:p>
    <w:p w:rsidR="000B5F8C" w:rsidRDefault="000B5F8C" w:rsidP="000B5F8C">
      <w:pPr>
        <w:spacing w:after="160" w:line="259" w:lineRule="auto"/>
        <w:contextualSpacing/>
        <w:rPr>
          <w:rFonts w:asciiTheme="majorHAnsi" w:eastAsia="Times New Roman" w:hAnsiTheme="majorHAnsi" w:cs="Arial"/>
        </w:rPr>
      </w:pPr>
      <w:r w:rsidRPr="005622C8">
        <w:rPr>
          <w:rFonts w:asciiTheme="majorHAnsi" w:eastAsia="Times New Roman" w:hAnsiTheme="majorHAnsi" w:cs="Arial"/>
          <w:b/>
        </w:rPr>
        <w:t>Receipt Vouchers:</w:t>
      </w:r>
      <w:r>
        <w:rPr>
          <w:rFonts w:asciiTheme="majorHAnsi" w:eastAsia="Times New Roman" w:hAnsiTheme="majorHAnsi" w:cs="Arial"/>
        </w:rPr>
        <w:t xml:space="preserve"> tracking or outlining</w:t>
      </w:r>
      <w:r w:rsidRPr="005622C8">
        <w:rPr>
          <w:rFonts w:asciiTheme="majorHAnsi" w:eastAsia="Times New Roman" w:hAnsiTheme="majorHAnsi" w:cs="Arial"/>
        </w:rPr>
        <w:t xml:space="preserve"> the value of the purchase and any/all information by the seller.</w:t>
      </w:r>
    </w:p>
    <w:p w:rsidR="000B5F8C" w:rsidRDefault="000B5F8C" w:rsidP="000B5F8C">
      <w:pPr>
        <w:spacing w:after="160" w:line="259" w:lineRule="auto"/>
        <w:contextualSpacing/>
        <w:rPr>
          <w:rFonts w:asciiTheme="majorHAnsi" w:eastAsia="Times New Roman" w:hAnsiTheme="majorHAnsi" w:cs="Arial"/>
        </w:rPr>
      </w:pPr>
      <w:r w:rsidRPr="005622C8">
        <w:rPr>
          <w:rFonts w:asciiTheme="majorHAnsi" w:eastAsia="Times New Roman" w:hAnsiTheme="majorHAnsi" w:cs="Arial"/>
          <w:b/>
        </w:rPr>
        <w:t>Payment Vouchers:</w:t>
      </w:r>
      <w:r>
        <w:rPr>
          <w:rFonts w:asciiTheme="majorHAnsi" w:eastAsia="Times New Roman" w:hAnsiTheme="majorHAnsi" w:cs="Arial"/>
        </w:rPr>
        <w:t xml:space="preserve"> follow up on all approved payments, and tracking all transactions.</w:t>
      </w:r>
    </w:p>
    <w:p w:rsidR="000B5F8C" w:rsidRDefault="000B5F8C" w:rsidP="000B5F8C">
      <w:pPr>
        <w:spacing w:after="160" w:line="259" w:lineRule="auto"/>
        <w:contextualSpacing/>
        <w:rPr>
          <w:rFonts w:asciiTheme="majorHAnsi" w:eastAsia="Times New Roman" w:hAnsiTheme="majorHAnsi" w:cs="Arial"/>
        </w:rPr>
      </w:pPr>
      <w:r>
        <w:rPr>
          <w:rFonts w:asciiTheme="majorHAnsi" w:eastAsia="Times New Roman" w:hAnsiTheme="majorHAnsi" w:cs="Arial"/>
          <w:b/>
        </w:rPr>
        <w:t xml:space="preserve">PNL Preparations: </w:t>
      </w:r>
      <w:r>
        <w:rPr>
          <w:rFonts w:asciiTheme="majorHAnsi" w:eastAsia="Times New Roman" w:hAnsiTheme="majorHAnsi" w:cs="Arial"/>
        </w:rPr>
        <w:t>preparing or issuing the</w:t>
      </w:r>
      <w:r w:rsidRPr="005622C8">
        <w:rPr>
          <w:rFonts w:asciiTheme="majorHAnsi" w:eastAsia="Times New Roman" w:hAnsiTheme="majorHAnsi" w:cs="Arial"/>
        </w:rPr>
        <w:t xml:space="preserve"> income statement or profit and loss account is one of the financial statements of a company and shows the company’s revenues and expenses during a particular period</w:t>
      </w:r>
    </w:p>
    <w:p w:rsidR="00A75DA0" w:rsidRPr="009542E0" w:rsidRDefault="00A75DA0" w:rsidP="000B5F8C">
      <w:pPr>
        <w:spacing w:after="0" w:line="240" w:lineRule="auto"/>
        <w:contextualSpacing/>
        <w:rPr>
          <w:rStyle w:val="Emphasis"/>
          <w:rFonts w:asciiTheme="majorHAnsi" w:hAnsiTheme="majorHAnsi" w:cs="Times New Roman"/>
          <w:b/>
          <w:bCs/>
          <w:i w:val="0"/>
          <w:iCs w:val="0"/>
          <w:color w:val="000000"/>
          <w:sz w:val="24"/>
          <w:szCs w:val="24"/>
        </w:rPr>
      </w:pPr>
    </w:p>
    <w:p w:rsidR="008B6201" w:rsidRPr="009542E0" w:rsidRDefault="00432227" w:rsidP="008B6201">
      <w:pPr>
        <w:spacing w:after="0" w:line="240" w:lineRule="auto"/>
        <w:contextualSpacing/>
        <w:rPr>
          <w:rStyle w:val="Emphasis"/>
          <w:rFonts w:asciiTheme="majorHAnsi" w:hAnsiTheme="majorHAnsi" w:cs="Times New Roman"/>
          <w:b/>
          <w:bCs/>
          <w:i w:val="0"/>
          <w:iCs w:val="0"/>
          <w:color w:val="000000"/>
          <w:sz w:val="28"/>
          <w:szCs w:val="28"/>
        </w:rPr>
      </w:pPr>
      <w:r w:rsidRPr="00432227">
        <w:rPr>
          <w:rStyle w:val="Emphasis"/>
          <w:rFonts w:asciiTheme="majorHAnsi" w:hAnsiTheme="majorHAnsi" w:cs="Times New Roman"/>
          <w:b/>
          <w:bCs/>
          <w:i w:val="0"/>
          <w:iCs w:val="0"/>
          <w:color w:val="000000"/>
          <w:sz w:val="28"/>
          <w:szCs w:val="28"/>
        </w:rPr>
        <w:t>Choueiry Multi Packaging sarl</w:t>
      </w:r>
      <w:r>
        <w:rPr>
          <w:rStyle w:val="Emphasis"/>
          <w:rFonts w:asciiTheme="majorHAnsi" w:hAnsiTheme="majorHAnsi" w:cs="Times New Roman"/>
          <w:b/>
          <w:bCs/>
          <w:i w:val="0"/>
          <w:iCs w:val="0"/>
          <w:color w:val="000000"/>
          <w:sz w:val="28"/>
          <w:szCs w:val="28"/>
        </w:rPr>
        <w:t xml:space="preserve"> – Beirut, Lebanon – July 2008</w:t>
      </w:r>
      <w:r w:rsidR="00202843">
        <w:rPr>
          <w:rStyle w:val="Emphasis"/>
          <w:rFonts w:asciiTheme="majorHAnsi" w:hAnsiTheme="majorHAnsi" w:cs="Times New Roman"/>
          <w:b/>
          <w:bCs/>
          <w:i w:val="0"/>
          <w:iCs w:val="0"/>
          <w:color w:val="000000"/>
          <w:sz w:val="28"/>
          <w:szCs w:val="28"/>
        </w:rPr>
        <w:t xml:space="preserve"> – October 2017</w:t>
      </w:r>
    </w:p>
    <w:p w:rsidR="00432227" w:rsidRDefault="00432227" w:rsidP="00922542">
      <w:pPr>
        <w:spacing w:after="0" w:line="240" w:lineRule="auto"/>
        <w:rPr>
          <w:rStyle w:val="Emphasis"/>
          <w:rFonts w:asciiTheme="majorHAnsi" w:hAnsiTheme="majorHAnsi" w:cs="Times New Roman"/>
          <w:i w:val="0"/>
          <w:iCs w:val="0"/>
          <w:color w:val="000000"/>
        </w:rPr>
      </w:pPr>
      <w:r w:rsidRPr="00432227">
        <w:rPr>
          <w:rStyle w:val="Emphasis"/>
          <w:rFonts w:asciiTheme="majorHAnsi" w:hAnsiTheme="majorHAnsi" w:cs="Times New Roman"/>
          <w:i w:val="0"/>
          <w:iCs w:val="0"/>
          <w:color w:val="000000"/>
        </w:rPr>
        <w:t>Established in 1991, Choueiry Multi Packaging has been providing Packaging Solutions Machinery &amp; Materials. Choueiry Multi Packaging provides point of sales for Fruit and Vegetables Packaging lines such as: washer, grading, weighing &amp; filling machines. Manufacturing &amp; Printing Packaging materials: PVC, POF, PE Shrink Films, PP Strapping Band, Stretch Wrapping, Cling Film, Printed Tapes. Choueiry Multi Packaging believes that its honest relationship with customers and focus on supplying high quality machines with the assistance of experienced After-Sales engineers. We can provide a cost effective, innovative and long-lasting range of products to suit your needs.</w:t>
      </w:r>
    </w:p>
    <w:p w:rsidR="00922542" w:rsidRPr="009542E0" w:rsidRDefault="00432227" w:rsidP="0061692F">
      <w:pPr>
        <w:spacing w:after="0" w:line="240" w:lineRule="auto"/>
        <w:rPr>
          <w:rStyle w:val="Emphasis"/>
          <w:rFonts w:asciiTheme="majorHAnsi" w:hAnsiTheme="majorHAnsi" w:cs="Times New Roman"/>
          <w:b/>
          <w:bCs/>
          <w:i w:val="0"/>
          <w:iCs w:val="0"/>
          <w:color w:val="000000"/>
          <w:sz w:val="24"/>
          <w:szCs w:val="24"/>
          <w:u w:val="single"/>
        </w:rPr>
      </w:pPr>
      <w:r>
        <w:rPr>
          <w:rStyle w:val="Emphasis"/>
          <w:rFonts w:asciiTheme="majorHAnsi" w:hAnsiTheme="majorHAnsi" w:cs="Times New Roman"/>
          <w:b/>
          <w:bCs/>
          <w:i w:val="0"/>
          <w:iCs w:val="0"/>
          <w:color w:val="000000"/>
          <w:sz w:val="24"/>
          <w:szCs w:val="24"/>
          <w:u w:val="single"/>
        </w:rPr>
        <w:t>Accounting</w:t>
      </w:r>
      <w:r w:rsidR="00922542" w:rsidRPr="009542E0">
        <w:rPr>
          <w:rStyle w:val="Emphasis"/>
          <w:rFonts w:asciiTheme="majorHAnsi" w:hAnsiTheme="majorHAnsi" w:cs="Times New Roman"/>
          <w:b/>
          <w:bCs/>
          <w:i w:val="0"/>
          <w:iCs w:val="0"/>
          <w:color w:val="000000"/>
          <w:sz w:val="24"/>
          <w:szCs w:val="24"/>
          <w:u w:val="single"/>
        </w:rPr>
        <w:t xml:space="preserve">– </w:t>
      </w:r>
      <w:r>
        <w:rPr>
          <w:rStyle w:val="Emphasis"/>
          <w:rFonts w:asciiTheme="majorHAnsi" w:hAnsiTheme="majorHAnsi" w:cs="Times New Roman"/>
          <w:b/>
          <w:bCs/>
          <w:i w:val="0"/>
          <w:iCs w:val="0"/>
          <w:color w:val="000000"/>
          <w:sz w:val="24"/>
          <w:szCs w:val="24"/>
          <w:u w:val="single"/>
        </w:rPr>
        <w:t>June 2008</w:t>
      </w:r>
      <w:r w:rsidR="0061692F">
        <w:rPr>
          <w:rStyle w:val="Emphasis"/>
          <w:rFonts w:asciiTheme="majorHAnsi" w:hAnsiTheme="majorHAnsi" w:cs="Times New Roman"/>
          <w:b/>
          <w:bCs/>
          <w:i w:val="0"/>
          <w:iCs w:val="0"/>
          <w:color w:val="000000"/>
          <w:sz w:val="24"/>
          <w:szCs w:val="24"/>
          <w:u w:val="single"/>
        </w:rPr>
        <w:t xml:space="preserve"> – October 2017</w:t>
      </w:r>
    </w:p>
    <w:p w:rsidR="006F542F" w:rsidRPr="009542E0" w:rsidRDefault="00B14239" w:rsidP="00B14239">
      <w:pPr>
        <w:spacing w:after="160" w:line="259" w:lineRule="auto"/>
        <w:contextualSpacing/>
        <w:rPr>
          <w:rFonts w:asciiTheme="majorHAnsi" w:eastAsia="Times New Roman" w:hAnsiTheme="majorHAnsi" w:cs="Arial"/>
          <w:bCs/>
          <w:u w:val="single"/>
        </w:rPr>
      </w:pPr>
      <w:r>
        <w:rPr>
          <w:rFonts w:asciiTheme="majorHAnsi" w:eastAsia="Times New Roman" w:hAnsiTheme="majorHAnsi" w:cs="Arial"/>
          <w:b/>
        </w:rPr>
        <w:t>Invoicing:</w:t>
      </w:r>
      <w:r>
        <w:rPr>
          <w:rFonts w:asciiTheme="majorHAnsi" w:eastAsia="Times New Roman" w:hAnsiTheme="majorHAnsi" w:cs="Arial"/>
          <w:bCs/>
        </w:rPr>
        <w:t>Preparing quotations + Invoices.</w:t>
      </w:r>
    </w:p>
    <w:p w:rsidR="004F035A" w:rsidRDefault="00B14239" w:rsidP="004F035A">
      <w:pPr>
        <w:spacing w:after="160" w:line="259" w:lineRule="auto"/>
        <w:contextualSpacing/>
        <w:rPr>
          <w:rFonts w:asciiTheme="majorHAnsi" w:eastAsia="Times New Roman" w:hAnsiTheme="majorHAnsi" w:cs="Arial"/>
        </w:rPr>
      </w:pPr>
      <w:r>
        <w:rPr>
          <w:rFonts w:asciiTheme="majorHAnsi" w:eastAsia="Times New Roman" w:hAnsiTheme="majorHAnsi" w:cs="Arial"/>
          <w:b/>
        </w:rPr>
        <w:t xml:space="preserve">Inventory: </w:t>
      </w:r>
      <w:r>
        <w:rPr>
          <w:rFonts w:asciiTheme="majorHAnsi" w:eastAsia="Times New Roman" w:hAnsiTheme="majorHAnsi" w:cs="Arial"/>
        </w:rPr>
        <w:t>Applying stock take on monthly basis + closing year.</w:t>
      </w:r>
    </w:p>
    <w:p w:rsidR="00B14239" w:rsidRDefault="00B14239" w:rsidP="004F035A">
      <w:pPr>
        <w:spacing w:after="160" w:line="259" w:lineRule="auto"/>
        <w:contextualSpacing/>
        <w:rPr>
          <w:rFonts w:asciiTheme="majorHAnsi" w:eastAsia="Times New Roman" w:hAnsiTheme="majorHAnsi" w:cs="Arial"/>
        </w:rPr>
      </w:pPr>
      <w:r>
        <w:rPr>
          <w:rFonts w:asciiTheme="majorHAnsi" w:eastAsia="Times New Roman" w:hAnsiTheme="majorHAnsi" w:cs="Arial"/>
        </w:rPr>
        <w:t>Adding purchasing items to stock + Stock evaluation.</w:t>
      </w:r>
    </w:p>
    <w:p w:rsidR="00CE663C" w:rsidRDefault="00B14239" w:rsidP="004F035A">
      <w:pPr>
        <w:spacing w:after="160" w:line="259" w:lineRule="auto"/>
        <w:contextualSpacing/>
        <w:rPr>
          <w:rFonts w:asciiTheme="majorHAnsi" w:eastAsia="Times New Roman" w:hAnsiTheme="majorHAnsi" w:cs="Arial"/>
        </w:rPr>
      </w:pPr>
      <w:r>
        <w:rPr>
          <w:rFonts w:asciiTheme="majorHAnsi" w:eastAsia="Times New Roman" w:hAnsiTheme="majorHAnsi" w:cs="Arial"/>
        </w:rPr>
        <w:t>Searching for several prices before purchasing the item with different local suppliers. I aim on taking the best price + product which controls and reduces the company’</w:t>
      </w:r>
      <w:r w:rsidR="00CE663C">
        <w:rPr>
          <w:rFonts w:asciiTheme="majorHAnsi" w:eastAsia="Times New Roman" w:hAnsiTheme="majorHAnsi" w:cs="Arial"/>
        </w:rPr>
        <w:t>s costs, monitoring the journal entries.</w:t>
      </w:r>
    </w:p>
    <w:p w:rsidR="002C6A4E" w:rsidRDefault="002C6A4E" w:rsidP="004F035A">
      <w:pPr>
        <w:spacing w:after="160" w:line="259" w:lineRule="auto"/>
        <w:contextualSpacing/>
        <w:rPr>
          <w:rFonts w:asciiTheme="majorHAnsi" w:eastAsia="Times New Roman" w:hAnsiTheme="majorHAnsi" w:cs="Arial"/>
        </w:rPr>
      </w:pPr>
      <w:r>
        <w:rPr>
          <w:rFonts w:asciiTheme="majorHAnsi" w:eastAsia="Times New Roman" w:hAnsiTheme="majorHAnsi" w:cs="Arial"/>
        </w:rPr>
        <w:t xml:space="preserve">Determining the cost of the foreign products. </w:t>
      </w:r>
    </w:p>
    <w:p w:rsidR="00E13F2D" w:rsidRDefault="00CE663C" w:rsidP="004F035A">
      <w:pPr>
        <w:spacing w:after="160" w:line="259" w:lineRule="auto"/>
        <w:contextualSpacing/>
        <w:rPr>
          <w:rFonts w:asciiTheme="majorHAnsi" w:eastAsia="Times New Roman" w:hAnsiTheme="majorHAnsi" w:cs="Arial"/>
        </w:rPr>
      </w:pPr>
      <w:r w:rsidRPr="002C6A4E">
        <w:rPr>
          <w:rFonts w:asciiTheme="majorHAnsi" w:eastAsia="Times New Roman" w:hAnsiTheme="majorHAnsi" w:cs="Arial"/>
          <w:b/>
        </w:rPr>
        <w:t>Accounts</w:t>
      </w:r>
      <w:r w:rsidRPr="00437F77">
        <w:rPr>
          <w:rFonts w:asciiTheme="majorHAnsi" w:eastAsia="Times New Roman" w:hAnsiTheme="majorHAnsi" w:cs="Arial"/>
          <w:b/>
        </w:rPr>
        <w:t>Reconciliation</w:t>
      </w:r>
      <w:r w:rsidRPr="00CE663C">
        <w:rPr>
          <w:rFonts w:asciiTheme="majorHAnsi" w:eastAsia="Times New Roman" w:hAnsiTheme="majorHAnsi" w:cs="Arial"/>
          <w:b/>
          <w:u w:val="single"/>
        </w:rPr>
        <w:t>:</w:t>
      </w:r>
      <w:r>
        <w:rPr>
          <w:rFonts w:asciiTheme="majorHAnsi" w:eastAsia="Times New Roman" w:hAnsiTheme="majorHAnsi" w:cs="Arial"/>
        </w:rPr>
        <w:t xml:space="preserve"> managing accountsreconciliation with suppliers and clients on monthly basis. </w:t>
      </w:r>
    </w:p>
    <w:p w:rsidR="00CE663C" w:rsidRDefault="00CE663C" w:rsidP="004F035A">
      <w:pPr>
        <w:spacing w:after="160" w:line="259" w:lineRule="auto"/>
        <w:contextualSpacing/>
        <w:rPr>
          <w:rFonts w:asciiTheme="majorHAnsi" w:eastAsia="Times New Roman" w:hAnsiTheme="majorHAnsi" w:cs="Arial"/>
        </w:rPr>
      </w:pPr>
      <w:r w:rsidRPr="003235E4">
        <w:rPr>
          <w:rFonts w:asciiTheme="majorHAnsi" w:eastAsia="Times New Roman" w:hAnsiTheme="majorHAnsi" w:cs="Arial"/>
          <w:b/>
        </w:rPr>
        <w:t>Bank Reconciliation:</w:t>
      </w:r>
      <w:r>
        <w:rPr>
          <w:rFonts w:asciiTheme="majorHAnsi" w:eastAsia="Times New Roman" w:hAnsiTheme="majorHAnsi" w:cs="Arial"/>
        </w:rPr>
        <w:t xml:space="preserve"> managing bank reconciliation between the company and the bank. </w:t>
      </w:r>
      <w:r w:rsidR="00437F77">
        <w:rPr>
          <w:rFonts w:asciiTheme="majorHAnsi" w:eastAsia="Times New Roman" w:hAnsiTheme="majorHAnsi" w:cs="Arial"/>
        </w:rPr>
        <w:t>C</w:t>
      </w:r>
      <w:r>
        <w:rPr>
          <w:rFonts w:asciiTheme="majorHAnsi" w:eastAsia="Times New Roman" w:hAnsiTheme="majorHAnsi" w:cs="Arial"/>
        </w:rPr>
        <w:t xml:space="preserve">ollaboration with the bank </w:t>
      </w:r>
      <w:r w:rsidR="00437F77">
        <w:rPr>
          <w:rFonts w:asciiTheme="majorHAnsi" w:eastAsia="Times New Roman" w:hAnsiTheme="majorHAnsi" w:cs="Arial"/>
        </w:rPr>
        <w:t>concerning company bills</w:t>
      </w:r>
      <w:r w:rsidR="000F18AB">
        <w:rPr>
          <w:rFonts w:asciiTheme="majorHAnsi" w:eastAsia="Times New Roman" w:hAnsiTheme="majorHAnsi" w:cs="Arial"/>
        </w:rPr>
        <w:t xml:space="preserve"> and checks</w:t>
      </w:r>
      <w:r w:rsidR="00437F77">
        <w:rPr>
          <w:rFonts w:asciiTheme="majorHAnsi" w:eastAsia="Times New Roman" w:hAnsiTheme="majorHAnsi" w:cs="Arial"/>
        </w:rPr>
        <w:t xml:space="preserve"> before the deadline.</w:t>
      </w:r>
    </w:p>
    <w:p w:rsidR="000F18AB" w:rsidRDefault="00437F77" w:rsidP="004F035A">
      <w:pPr>
        <w:spacing w:after="160" w:line="259" w:lineRule="auto"/>
        <w:contextualSpacing/>
        <w:rPr>
          <w:rFonts w:asciiTheme="majorHAnsi" w:eastAsia="Times New Roman" w:hAnsiTheme="majorHAnsi" w:cs="Arial"/>
        </w:rPr>
      </w:pPr>
      <w:r w:rsidRPr="00437F77">
        <w:rPr>
          <w:rFonts w:asciiTheme="majorHAnsi" w:eastAsia="Times New Roman" w:hAnsiTheme="majorHAnsi" w:cs="Arial"/>
          <w:b/>
        </w:rPr>
        <w:t>Payments due date:</w:t>
      </w:r>
      <w:r>
        <w:rPr>
          <w:rFonts w:asciiTheme="majorHAnsi" w:eastAsia="Times New Roman" w:hAnsiTheme="majorHAnsi" w:cs="Arial"/>
        </w:rPr>
        <w:t xml:space="preserve"> managing the d</w:t>
      </w:r>
      <w:r w:rsidR="000F18AB">
        <w:rPr>
          <w:rFonts w:asciiTheme="majorHAnsi" w:eastAsia="Times New Roman" w:hAnsiTheme="majorHAnsi" w:cs="Arial"/>
        </w:rPr>
        <w:t>ate of payments for checks</w:t>
      </w:r>
      <w:r>
        <w:rPr>
          <w:rFonts w:asciiTheme="majorHAnsi" w:eastAsia="Times New Roman" w:hAnsiTheme="majorHAnsi" w:cs="Arial"/>
        </w:rPr>
        <w:t xml:space="preserve"> (suppliers) and bills (banks). The dates are set in parallel according to the money collection from the clients. </w:t>
      </w:r>
    </w:p>
    <w:p w:rsidR="00437F77" w:rsidRDefault="00437F77" w:rsidP="004F035A">
      <w:pPr>
        <w:spacing w:after="160" w:line="259" w:lineRule="auto"/>
        <w:contextualSpacing/>
        <w:rPr>
          <w:rFonts w:asciiTheme="majorHAnsi" w:eastAsia="Times New Roman" w:hAnsiTheme="majorHAnsi" w:cs="Arial"/>
        </w:rPr>
      </w:pPr>
      <w:r w:rsidRPr="002C6A4E">
        <w:rPr>
          <w:rFonts w:asciiTheme="majorHAnsi" w:eastAsia="Times New Roman" w:hAnsiTheme="majorHAnsi" w:cs="Arial"/>
          <w:b/>
        </w:rPr>
        <w:t>Clients receivables:</w:t>
      </w:r>
      <w:r>
        <w:rPr>
          <w:rFonts w:asciiTheme="majorHAnsi" w:eastAsia="Times New Roman" w:hAnsiTheme="majorHAnsi" w:cs="Arial"/>
        </w:rPr>
        <w:t xml:space="preserve">following up on monthly payments according </w:t>
      </w:r>
      <w:r w:rsidR="002C6A4E">
        <w:rPr>
          <w:rFonts w:asciiTheme="majorHAnsi" w:eastAsia="Times New Roman" w:hAnsiTheme="majorHAnsi" w:cs="Arial"/>
        </w:rPr>
        <w:t>to the maturity date on prepared client list.</w:t>
      </w:r>
    </w:p>
    <w:p w:rsidR="002C6A4E" w:rsidRDefault="002C6A4E" w:rsidP="004F035A">
      <w:pPr>
        <w:spacing w:after="160" w:line="259" w:lineRule="auto"/>
        <w:contextualSpacing/>
        <w:rPr>
          <w:rFonts w:asciiTheme="majorHAnsi" w:eastAsia="Times New Roman" w:hAnsiTheme="majorHAnsi" w:cs="Arial"/>
        </w:rPr>
      </w:pPr>
      <w:r w:rsidRPr="00590AF8">
        <w:rPr>
          <w:rFonts w:asciiTheme="majorHAnsi" w:eastAsia="Times New Roman" w:hAnsiTheme="majorHAnsi" w:cs="Arial"/>
          <w:b/>
        </w:rPr>
        <w:t>Audit:</w:t>
      </w:r>
      <w:r>
        <w:rPr>
          <w:rFonts w:asciiTheme="majorHAnsi" w:eastAsia="Times New Roman" w:hAnsiTheme="majorHAnsi" w:cs="Arial"/>
        </w:rPr>
        <w:t xml:space="preserve"> prepare all data for the audit team, in order t</w:t>
      </w:r>
      <w:r w:rsidR="00590AF8">
        <w:rPr>
          <w:rFonts w:asciiTheme="majorHAnsi" w:eastAsia="Times New Roman" w:hAnsiTheme="majorHAnsi" w:cs="Arial"/>
        </w:rPr>
        <w:t>o calculate the VAT value + salary wages every semester + coordination for closing year on yearly basis.</w:t>
      </w:r>
    </w:p>
    <w:p w:rsidR="00590AF8" w:rsidRDefault="00590AF8" w:rsidP="004F035A">
      <w:pPr>
        <w:spacing w:after="160" w:line="259" w:lineRule="auto"/>
        <w:contextualSpacing/>
        <w:rPr>
          <w:rFonts w:asciiTheme="majorHAnsi" w:eastAsia="Times New Roman" w:hAnsiTheme="majorHAnsi" w:cs="Arial"/>
        </w:rPr>
      </w:pPr>
      <w:r w:rsidRPr="00590AF8">
        <w:rPr>
          <w:rFonts w:asciiTheme="majorHAnsi" w:eastAsia="Times New Roman" w:hAnsiTheme="majorHAnsi" w:cs="Arial"/>
          <w:b/>
        </w:rPr>
        <w:lastRenderedPageBreak/>
        <w:t>Payroll:</w:t>
      </w:r>
      <w:r>
        <w:rPr>
          <w:rFonts w:asciiTheme="majorHAnsi" w:eastAsia="Times New Roman" w:hAnsiTheme="majorHAnsi" w:cs="Arial"/>
        </w:rPr>
        <w:t xml:space="preserve"> Coordinating with CNSS for monthly payment. </w:t>
      </w:r>
    </w:p>
    <w:p w:rsidR="00590AF8" w:rsidRDefault="00590AF8" w:rsidP="004F035A">
      <w:pPr>
        <w:spacing w:after="160" w:line="259" w:lineRule="auto"/>
        <w:contextualSpacing/>
        <w:rPr>
          <w:rFonts w:asciiTheme="majorHAnsi" w:eastAsia="Times New Roman" w:hAnsiTheme="majorHAnsi" w:cs="Arial"/>
        </w:rPr>
      </w:pPr>
      <w:r>
        <w:rPr>
          <w:rFonts w:asciiTheme="majorHAnsi" w:eastAsia="Times New Roman" w:hAnsiTheme="majorHAnsi" w:cs="Arial"/>
        </w:rPr>
        <w:t>Managing the payroll according to staff attendance.</w:t>
      </w:r>
    </w:p>
    <w:p w:rsidR="00590AF8" w:rsidRDefault="00590AF8" w:rsidP="004F035A">
      <w:pPr>
        <w:spacing w:after="160" w:line="259" w:lineRule="auto"/>
        <w:contextualSpacing/>
        <w:rPr>
          <w:rFonts w:asciiTheme="majorHAnsi" w:eastAsia="Times New Roman" w:hAnsiTheme="majorHAnsi" w:cs="Arial"/>
        </w:rPr>
      </w:pPr>
      <w:r w:rsidRPr="00590AF8">
        <w:rPr>
          <w:rFonts w:asciiTheme="majorHAnsi" w:eastAsia="Times New Roman" w:hAnsiTheme="majorHAnsi" w:cs="Arial"/>
          <w:b/>
        </w:rPr>
        <w:t>Reports:</w:t>
      </w:r>
      <w:r>
        <w:rPr>
          <w:rFonts w:asciiTheme="majorHAnsi" w:eastAsia="Times New Roman" w:hAnsiTheme="majorHAnsi" w:cs="Arial"/>
        </w:rPr>
        <w:t xml:space="preserve"> s</w:t>
      </w:r>
      <w:r w:rsidR="000F18AB">
        <w:rPr>
          <w:rFonts w:asciiTheme="majorHAnsi" w:eastAsia="Times New Roman" w:hAnsiTheme="majorHAnsi" w:cs="Arial"/>
        </w:rPr>
        <w:t>tatistic</w:t>
      </w:r>
      <w:r>
        <w:rPr>
          <w:rFonts w:asciiTheme="majorHAnsi" w:eastAsia="Times New Roman" w:hAnsiTheme="majorHAnsi" w:cs="Arial"/>
        </w:rPr>
        <w:t xml:space="preserve"> reports on all item sales, monitoring the revenue margin of every items according to the increase and decrease in sales report. </w:t>
      </w:r>
    </w:p>
    <w:p w:rsidR="00590AF8" w:rsidRDefault="00590AF8" w:rsidP="004F035A">
      <w:pPr>
        <w:spacing w:after="160" w:line="259" w:lineRule="auto"/>
        <w:contextualSpacing/>
        <w:rPr>
          <w:rFonts w:asciiTheme="majorHAnsi" w:eastAsia="Times New Roman" w:hAnsiTheme="majorHAnsi" w:cs="Arial"/>
        </w:rPr>
      </w:pPr>
      <w:r>
        <w:rPr>
          <w:rFonts w:asciiTheme="majorHAnsi" w:eastAsia="Times New Roman" w:hAnsiTheme="majorHAnsi" w:cs="Arial"/>
        </w:rPr>
        <w:t>Collaborating with the sales department + providing them with the names of the inactive clients.</w:t>
      </w:r>
    </w:p>
    <w:p w:rsidR="007934CD" w:rsidRDefault="007934CD" w:rsidP="004F035A">
      <w:pPr>
        <w:spacing w:after="160" w:line="259" w:lineRule="auto"/>
        <w:contextualSpacing/>
        <w:rPr>
          <w:rFonts w:asciiTheme="majorHAnsi" w:eastAsia="Times New Roman" w:hAnsiTheme="majorHAnsi" w:cs="Arial"/>
        </w:rPr>
      </w:pPr>
      <w:r>
        <w:rPr>
          <w:rFonts w:asciiTheme="majorHAnsi" w:eastAsia="Times New Roman" w:hAnsiTheme="majorHAnsi" w:cs="Arial"/>
        </w:rPr>
        <w:t>Calculating the incentive for the sales department.</w:t>
      </w:r>
    </w:p>
    <w:p w:rsidR="004F035A" w:rsidRPr="007934CD" w:rsidRDefault="007934CD" w:rsidP="007934CD">
      <w:pPr>
        <w:spacing w:after="0" w:line="240" w:lineRule="auto"/>
        <w:contextualSpacing/>
        <w:rPr>
          <w:rStyle w:val="Emphasis"/>
          <w:rFonts w:asciiTheme="majorHAnsi" w:hAnsiTheme="majorHAnsi" w:cs="Times New Roman"/>
          <w:b/>
          <w:bCs/>
          <w:i w:val="0"/>
          <w:iCs w:val="0"/>
          <w:color w:val="000000"/>
          <w:sz w:val="24"/>
          <w:szCs w:val="24"/>
          <w:u w:val="single"/>
        </w:rPr>
      </w:pPr>
      <w:r w:rsidRPr="007934CD">
        <w:rPr>
          <w:rStyle w:val="Emphasis"/>
          <w:rFonts w:asciiTheme="majorHAnsi" w:hAnsiTheme="majorHAnsi" w:cs="Times New Roman"/>
          <w:b/>
          <w:bCs/>
          <w:i w:val="0"/>
          <w:iCs w:val="0"/>
          <w:color w:val="000000"/>
          <w:sz w:val="24"/>
          <w:szCs w:val="24"/>
        </w:rPr>
        <w:t>Customer Service:</w:t>
      </w:r>
      <w:r w:rsidR="004F035A" w:rsidRPr="007934CD">
        <w:rPr>
          <w:rStyle w:val="Emphasis"/>
          <w:rFonts w:asciiTheme="majorHAnsi" w:hAnsiTheme="majorHAnsi" w:cs="Times New Roman"/>
          <w:bCs/>
          <w:i w:val="0"/>
          <w:iCs w:val="0"/>
          <w:color w:val="000000"/>
        </w:rPr>
        <w:t>Provided exceptional, friendly, and fast service.</w:t>
      </w:r>
    </w:p>
    <w:p w:rsidR="004F035A" w:rsidRPr="007934CD" w:rsidRDefault="004F035A" w:rsidP="007934CD">
      <w:pPr>
        <w:spacing w:after="0" w:line="240" w:lineRule="auto"/>
        <w:rPr>
          <w:rStyle w:val="Emphasis"/>
          <w:rFonts w:asciiTheme="majorHAnsi" w:hAnsiTheme="majorHAnsi" w:cs="Times New Roman"/>
          <w:b/>
          <w:bCs/>
          <w:i w:val="0"/>
          <w:iCs w:val="0"/>
          <w:color w:val="000000"/>
        </w:rPr>
      </w:pPr>
      <w:r w:rsidRPr="007934CD">
        <w:rPr>
          <w:rStyle w:val="Emphasis"/>
          <w:rFonts w:asciiTheme="majorHAnsi" w:hAnsiTheme="majorHAnsi" w:cs="Times New Roman"/>
          <w:bCs/>
          <w:i w:val="0"/>
          <w:iCs w:val="0"/>
          <w:color w:val="000000"/>
        </w:rPr>
        <w:t>Consistently adhered to quality expectations and standards.</w:t>
      </w:r>
    </w:p>
    <w:p w:rsidR="007934CD" w:rsidRDefault="004F035A" w:rsidP="007934CD">
      <w:pPr>
        <w:spacing w:after="0" w:line="240" w:lineRule="auto"/>
        <w:rPr>
          <w:rStyle w:val="Emphasis"/>
          <w:rFonts w:asciiTheme="majorHAnsi" w:hAnsiTheme="majorHAnsi" w:cs="Times New Roman"/>
          <w:b/>
          <w:bCs/>
          <w:i w:val="0"/>
          <w:iCs w:val="0"/>
          <w:color w:val="000000"/>
        </w:rPr>
      </w:pPr>
      <w:r w:rsidRPr="007934CD">
        <w:rPr>
          <w:rStyle w:val="Emphasis"/>
          <w:rFonts w:asciiTheme="majorHAnsi" w:hAnsiTheme="majorHAnsi" w:cs="Times New Roman"/>
          <w:bCs/>
          <w:i w:val="0"/>
          <w:iCs w:val="0"/>
          <w:color w:val="000000"/>
        </w:rPr>
        <w:t xml:space="preserve">Appropriately suggested additional items to </w:t>
      </w:r>
      <w:r w:rsidR="007934CD">
        <w:rPr>
          <w:rStyle w:val="Emphasis"/>
          <w:rFonts w:asciiTheme="majorHAnsi" w:hAnsiTheme="majorHAnsi" w:cs="Times New Roman"/>
          <w:bCs/>
          <w:i w:val="0"/>
          <w:iCs w:val="0"/>
          <w:color w:val="000000"/>
        </w:rPr>
        <w:t xml:space="preserve">customers to increase the </w:t>
      </w:r>
      <w:r w:rsidRPr="007934CD">
        <w:rPr>
          <w:rStyle w:val="Emphasis"/>
          <w:rFonts w:asciiTheme="majorHAnsi" w:hAnsiTheme="majorHAnsi" w:cs="Times New Roman"/>
          <w:bCs/>
          <w:i w:val="0"/>
          <w:iCs w:val="0"/>
          <w:color w:val="000000"/>
        </w:rPr>
        <w:t xml:space="preserve">sales. </w:t>
      </w:r>
    </w:p>
    <w:p w:rsidR="008A7F8C" w:rsidRDefault="004F035A" w:rsidP="007934CD">
      <w:pPr>
        <w:spacing w:after="0" w:line="240" w:lineRule="auto"/>
        <w:rPr>
          <w:rStyle w:val="Emphasis"/>
          <w:rFonts w:asciiTheme="majorHAnsi" w:hAnsiTheme="majorHAnsi" w:cs="Times New Roman"/>
          <w:bCs/>
          <w:i w:val="0"/>
          <w:iCs w:val="0"/>
          <w:color w:val="000000"/>
        </w:rPr>
      </w:pPr>
      <w:r w:rsidRPr="007934CD">
        <w:rPr>
          <w:rStyle w:val="Emphasis"/>
          <w:rFonts w:asciiTheme="majorHAnsi" w:hAnsiTheme="majorHAnsi" w:cs="Times New Roman"/>
          <w:bCs/>
          <w:i w:val="0"/>
          <w:iCs w:val="0"/>
          <w:color w:val="000000"/>
        </w:rPr>
        <w:t>Maint</w:t>
      </w:r>
      <w:r w:rsidR="007934CD" w:rsidRPr="007934CD">
        <w:rPr>
          <w:rStyle w:val="Emphasis"/>
          <w:rFonts w:asciiTheme="majorHAnsi" w:hAnsiTheme="majorHAnsi" w:cs="Times New Roman"/>
          <w:bCs/>
          <w:i w:val="0"/>
          <w:iCs w:val="0"/>
          <w:color w:val="000000"/>
        </w:rPr>
        <w:t xml:space="preserve">ained knowledge of current </w:t>
      </w:r>
      <w:r w:rsidR="007934CD">
        <w:rPr>
          <w:rStyle w:val="Emphasis"/>
          <w:rFonts w:asciiTheme="majorHAnsi" w:hAnsiTheme="majorHAnsi" w:cs="Times New Roman"/>
          <w:bCs/>
          <w:i w:val="0"/>
          <w:iCs w:val="0"/>
          <w:color w:val="000000"/>
        </w:rPr>
        <w:t>items.</w:t>
      </w:r>
    </w:p>
    <w:p w:rsidR="001B01EF" w:rsidRDefault="001B01EF" w:rsidP="007934CD">
      <w:pPr>
        <w:spacing w:after="0" w:line="240" w:lineRule="auto"/>
        <w:rPr>
          <w:rStyle w:val="Emphasis"/>
          <w:rFonts w:asciiTheme="majorHAnsi" w:hAnsiTheme="majorHAnsi" w:cs="Times New Roman"/>
          <w:bCs/>
          <w:i w:val="0"/>
          <w:iCs w:val="0"/>
          <w:color w:val="000000"/>
        </w:rPr>
      </w:pPr>
    </w:p>
    <w:p w:rsidR="000F324B" w:rsidRDefault="000F324B" w:rsidP="007934CD">
      <w:pPr>
        <w:spacing w:after="0" w:line="240" w:lineRule="auto"/>
        <w:rPr>
          <w:rStyle w:val="Emphasis"/>
          <w:rFonts w:asciiTheme="majorHAnsi" w:hAnsiTheme="majorHAnsi" w:cs="Times New Roman"/>
          <w:bCs/>
          <w:i w:val="0"/>
          <w:iCs w:val="0"/>
          <w:color w:val="000000"/>
        </w:rPr>
      </w:pPr>
    </w:p>
    <w:p w:rsidR="00966611" w:rsidRPr="007934CD" w:rsidRDefault="00966611" w:rsidP="00966611">
      <w:pPr>
        <w:spacing w:after="0" w:line="240" w:lineRule="auto"/>
        <w:rPr>
          <w:rFonts w:asciiTheme="majorHAnsi" w:hAnsiTheme="majorHAnsi" w:cs="Times New Roman"/>
          <w:b/>
          <w:bCs/>
          <w:color w:val="000000"/>
        </w:rPr>
      </w:pPr>
      <w:r>
        <w:rPr>
          <w:rStyle w:val="Emphasis"/>
          <w:rFonts w:asciiTheme="majorHAnsi" w:hAnsiTheme="majorHAnsi" w:cs="Times New Roman"/>
          <w:b/>
          <w:bCs/>
          <w:i w:val="0"/>
          <w:iCs w:val="0"/>
          <w:color w:val="000000"/>
          <w:sz w:val="28"/>
          <w:szCs w:val="28"/>
        </w:rPr>
        <w:t>DCS Computer Supply Jdiedeh – Beirut, Lebanon – Accounting - 2005</w:t>
      </w:r>
      <w:r w:rsidRPr="009542E0">
        <w:rPr>
          <w:rStyle w:val="Emphasis"/>
          <w:rFonts w:asciiTheme="majorHAnsi" w:hAnsiTheme="majorHAnsi" w:cs="Times New Roman"/>
          <w:b/>
          <w:bCs/>
          <w:i w:val="0"/>
          <w:iCs w:val="0"/>
          <w:color w:val="000000"/>
          <w:sz w:val="28"/>
          <w:szCs w:val="28"/>
        </w:rPr>
        <w:t xml:space="preserve"> – </w:t>
      </w:r>
      <w:r>
        <w:rPr>
          <w:rStyle w:val="Emphasis"/>
          <w:rFonts w:asciiTheme="majorHAnsi" w:hAnsiTheme="majorHAnsi" w:cs="Times New Roman"/>
          <w:b/>
          <w:bCs/>
          <w:i w:val="0"/>
          <w:iCs w:val="0"/>
          <w:color w:val="000000"/>
          <w:sz w:val="28"/>
          <w:szCs w:val="28"/>
        </w:rPr>
        <w:t>2007</w:t>
      </w:r>
    </w:p>
    <w:p w:rsidR="00966611" w:rsidRDefault="00966611" w:rsidP="007934CD">
      <w:pPr>
        <w:spacing w:after="0" w:line="240" w:lineRule="auto"/>
        <w:rPr>
          <w:rStyle w:val="Emphasis"/>
          <w:rFonts w:asciiTheme="majorHAnsi" w:hAnsiTheme="majorHAnsi" w:cs="Times New Roman"/>
          <w:bCs/>
          <w:i w:val="0"/>
          <w:iCs w:val="0"/>
          <w:color w:val="000000"/>
        </w:rPr>
      </w:pPr>
    </w:p>
    <w:p w:rsidR="000F324B" w:rsidRDefault="000F324B" w:rsidP="007934CD">
      <w:pPr>
        <w:spacing w:after="0" w:line="240" w:lineRule="auto"/>
        <w:rPr>
          <w:rStyle w:val="Emphasis"/>
          <w:rFonts w:asciiTheme="majorHAnsi" w:hAnsiTheme="majorHAnsi" w:cs="Times New Roman"/>
          <w:b/>
          <w:bCs/>
          <w:i w:val="0"/>
          <w:iCs w:val="0"/>
          <w:color w:val="000000"/>
          <w:sz w:val="28"/>
          <w:szCs w:val="28"/>
        </w:rPr>
      </w:pPr>
      <w:r>
        <w:rPr>
          <w:rStyle w:val="Emphasis"/>
          <w:rFonts w:asciiTheme="majorHAnsi" w:hAnsiTheme="majorHAnsi" w:cs="Times New Roman"/>
          <w:b/>
          <w:bCs/>
          <w:i w:val="0"/>
          <w:iCs w:val="0"/>
          <w:color w:val="000000"/>
          <w:sz w:val="28"/>
          <w:szCs w:val="28"/>
        </w:rPr>
        <w:t>Scarbina Factory Dora – Beirut, Lebanon – Accounting - 2003</w:t>
      </w:r>
      <w:r w:rsidRPr="009542E0">
        <w:rPr>
          <w:rStyle w:val="Emphasis"/>
          <w:rFonts w:asciiTheme="majorHAnsi" w:hAnsiTheme="majorHAnsi" w:cs="Times New Roman"/>
          <w:b/>
          <w:bCs/>
          <w:i w:val="0"/>
          <w:iCs w:val="0"/>
          <w:color w:val="000000"/>
          <w:sz w:val="28"/>
          <w:szCs w:val="28"/>
        </w:rPr>
        <w:t xml:space="preserve"> – </w:t>
      </w:r>
      <w:r w:rsidR="00966611">
        <w:rPr>
          <w:rStyle w:val="Emphasis"/>
          <w:rFonts w:asciiTheme="majorHAnsi" w:hAnsiTheme="majorHAnsi" w:cs="Times New Roman"/>
          <w:b/>
          <w:bCs/>
          <w:i w:val="0"/>
          <w:iCs w:val="0"/>
          <w:color w:val="000000"/>
          <w:sz w:val="28"/>
          <w:szCs w:val="28"/>
        </w:rPr>
        <w:t>2005</w:t>
      </w:r>
    </w:p>
    <w:p w:rsidR="000F324B" w:rsidRDefault="000F324B" w:rsidP="007934CD">
      <w:pPr>
        <w:spacing w:after="0" w:line="240" w:lineRule="auto"/>
        <w:rPr>
          <w:rStyle w:val="Emphasis"/>
          <w:rFonts w:asciiTheme="majorHAnsi" w:hAnsiTheme="majorHAnsi" w:cs="Times New Roman"/>
          <w:b/>
          <w:bCs/>
          <w:i w:val="0"/>
          <w:iCs w:val="0"/>
          <w:color w:val="000000"/>
          <w:sz w:val="28"/>
          <w:szCs w:val="28"/>
        </w:rPr>
      </w:pPr>
    </w:p>
    <w:p w:rsidR="000F324B" w:rsidRDefault="000F324B" w:rsidP="007934CD">
      <w:pPr>
        <w:spacing w:after="0" w:line="240" w:lineRule="auto"/>
        <w:rPr>
          <w:rStyle w:val="Emphasis"/>
          <w:rFonts w:asciiTheme="majorHAnsi" w:hAnsiTheme="majorHAnsi" w:cs="Times New Roman"/>
          <w:b/>
          <w:bCs/>
          <w:i w:val="0"/>
          <w:iCs w:val="0"/>
          <w:color w:val="000000"/>
          <w:sz w:val="28"/>
          <w:szCs w:val="28"/>
        </w:rPr>
      </w:pPr>
      <w:r>
        <w:rPr>
          <w:rStyle w:val="Emphasis"/>
          <w:rFonts w:asciiTheme="majorHAnsi" w:hAnsiTheme="majorHAnsi" w:cs="Times New Roman"/>
          <w:b/>
          <w:bCs/>
          <w:i w:val="0"/>
          <w:iCs w:val="0"/>
          <w:color w:val="000000"/>
          <w:sz w:val="28"/>
          <w:szCs w:val="28"/>
        </w:rPr>
        <w:t>Hospital Haroun Zalka – Beirut, Lebanon – Accounting - 2002 – 2003</w:t>
      </w:r>
    </w:p>
    <w:p w:rsidR="00B20F39" w:rsidRPr="009542E0" w:rsidRDefault="00B20F39" w:rsidP="00A75DA0">
      <w:pPr>
        <w:spacing w:after="0" w:line="240" w:lineRule="auto"/>
        <w:contextualSpacing/>
        <w:rPr>
          <w:rStyle w:val="Emphasis"/>
          <w:rFonts w:asciiTheme="majorHAnsi" w:hAnsiTheme="majorHAnsi" w:cs="Times New Roman"/>
          <w:i w:val="0"/>
          <w:iCs w:val="0"/>
          <w:color w:val="000000"/>
          <w:sz w:val="20"/>
          <w:szCs w:val="20"/>
        </w:rPr>
      </w:pPr>
    </w:p>
    <w:p w:rsidR="00A75DA0" w:rsidRPr="009542E0" w:rsidRDefault="00344FF8" w:rsidP="00A75DA0">
      <w:pPr>
        <w:spacing w:after="0" w:line="240" w:lineRule="auto"/>
        <w:contextualSpacing/>
        <w:rPr>
          <w:rStyle w:val="Emphasis"/>
          <w:rFonts w:asciiTheme="majorHAnsi" w:hAnsiTheme="majorHAnsi" w:cs="Times New Roman"/>
          <w:b/>
          <w:bCs/>
          <w:i w:val="0"/>
          <w:iCs w:val="0"/>
          <w:color w:val="000000"/>
          <w:sz w:val="24"/>
          <w:szCs w:val="24"/>
        </w:rPr>
      </w:pPr>
      <w:r>
        <w:rPr>
          <w:rFonts w:asciiTheme="majorHAnsi" w:hAnsiTheme="majorHAnsi" w:cs="Times New Roman"/>
          <w:b/>
          <w:bCs/>
          <w:noProof/>
          <w:color w:val="000000"/>
          <w:sz w:val="24"/>
          <w:szCs w:val="24"/>
        </w:rPr>
        <w:pict>
          <v:line id="Straight Connector 5" o:spid="_x0000_s1028" style="position:absolute;z-index:251655168;visibility:visible;mso-wrap-distance-top:-3e-5mm;mso-wrap-distance-bottom:-3e-5mm;mso-height-relative:margin" from="-.85pt,2.9pt" to="54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" strokecolor="black [3200]" strokeweight="2pt">
            <v:shadow on="t" color="black" opacity="24903f" origin=",.5" offset="0,.55556mm"/>
            <o:lock v:ext="edit" shapetype="f"/>
          </v:line>
        </w:pict>
      </w:r>
    </w:p>
    <w:p w:rsidR="00A75DA0" w:rsidRPr="009542E0" w:rsidRDefault="00296E12" w:rsidP="006F542F">
      <w:pPr>
        <w:spacing w:after="0" w:line="240" w:lineRule="auto"/>
        <w:contextualSpacing/>
        <w:jc w:val="center"/>
        <w:rPr>
          <w:rStyle w:val="Emphasis"/>
          <w:rFonts w:asciiTheme="majorHAnsi" w:hAnsiTheme="majorHAnsi" w:cs="Times New Roman"/>
          <w:b/>
          <w:bCs/>
          <w:i w:val="0"/>
          <w:iCs w:val="0"/>
          <w:color w:val="000000"/>
          <w:sz w:val="24"/>
          <w:szCs w:val="24"/>
        </w:rPr>
      </w:pPr>
      <w:r w:rsidRPr="009542E0">
        <w:rPr>
          <w:rStyle w:val="Emphasis"/>
          <w:rFonts w:asciiTheme="majorHAnsi" w:hAnsiTheme="majorHAnsi" w:cs="Times New Roman"/>
          <w:b/>
          <w:bCs/>
          <w:i w:val="0"/>
          <w:iCs w:val="0"/>
          <w:color w:val="000000"/>
          <w:sz w:val="24"/>
          <w:szCs w:val="24"/>
        </w:rPr>
        <w:t>Education</w:t>
      </w:r>
    </w:p>
    <w:p w:rsidR="009542E0" w:rsidRPr="009542E0" w:rsidRDefault="009542E0" w:rsidP="006F542F">
      <w:pPr>
        <w:spacing w:after="0" w:line="240" w:lineRule="auto"/>
        <w:contextualSpacing/>
        <w:jc w:val="center"/>
        <w:rPr>
          <w:rFonts w:asciiTheme="majorHAnsi" w:hAnsiTheme="majorHAnsi" w:cs="Times New Roman"/>
          <w:b/>
          <w:bCs/>
          <w:color w:val="000000"/>
          <w:sz w:val="24"/>
          <w:szCs w:val="24"/>
        </w:rPr>
      </w:pPr>
    </w:p>
    <w:p w:rsidR="00296E12" w:rsidRPr="009542E0" w:rsidRDefault="00E53043" w:rsidP="006F542F">
      <w:pPr>
        <w:spacing w:after="0" w:line="240" w:lineRule="auto"/>
        <w:contextualSpacing/>
        <w:rPr>
          <w:rFonts w:asciiTheme="majorHAnsi" w:hAnsiTheme="majorHAnsi" w:cs="Times New Roman"/>
          <w:b/>
          <w:bCs/>
          <w:color w:val="000000"/>
          <w:sz w:val="20"/>
          <w:szCs w:val="20"/>
        </w:rPr>
      </w:pPr>
      <w:r>
        <w:rPr>
          <w:rFonts w:asciiTheme="majorHAnsi" w:hAnsiTheme="majorHAnsi" w:cs="Times New Roman"/>
          <w:b/>
          <w:bCs/>
          <w:sz w:val="24"/>
          <w:szCs w:val="24"/>
        </w:rPr>
        <w:t>Arab Open University</w:t>
      </w:r>
    </w:p>
    <w:p w:rsidR="00E53043" w:rsidRDefault="00296E12" w:rsidP="00C71D56">
      <w:pPr>
        <w:spacing w:after="0" w:line="240" w:lineRule="auto"/>
        <w:contextualSpacing/>
        <w:rPr>
          <w:rFonts w:asciiTheme="majorHAnsi" w:hAnsiTheme="majorHAnsi" w:cs="Times New Roman"/>
          <w:b/>
          <w:color w:val="000000"/>
          <w:sz w:val="24"/>
          <w:szCs w:val="24"/>
          <w:lang w:val="en-GB"/>
        </w:rPr>
      </w:pPr>
      <w:r w:rsidRPr="009542E0">
        <w:rPr>
          <w:rFonts w:asciiTheme="majorHAnsi" w:hAnsiTheme="majorHAnsi" w:cs="Times New Roman"/>
          <w:b/>
          <w:color w:val="000000"/>
          <w:sz w:val="24"/>
          <w:szCs w:val="24"/>
          <w:lang w:val="en-GB"/>
        </w:rPr>
        <w:t xml:space="preserve">Business Administration with an emphasis in </w:t>
      </w:r>
      <w:r w:rsidR="00E53043">
        <w:rPr>
          <w:rFonts w:asciiTheme="majorHAnsi" w:hAnsiTheme="majorHAnsi" w:cs="Times New Roman"/>
          <w:b/>
          <w:color w:val="000000"/>
          <w:sz w:val="24"/>
          <w:szCs w:val="24"/>
          <w:lang w:val="en-GB"/>
        </w:rPr>
        <w:t>Accounting +Management.</w:t>
      </w:r>
    </w:p>
    <w:p w:rsidR="000B5F8C" w:rsidRDefault="000B5F8C" w:rsidP="00C71D56">
      <w:pPr>
        <w:spacing w:after="0" w:line="240" w:lineRule="auto"/>
        <w:contextualSpacing/>
        <w:rPr>
          <w:rFonts w:asciiTheme="majorHAnsi" w:hAnsiTheme="majorHAnsi" w:cs="Times New Roman"/>
          <w:b/>
          <w:color w:val="000000"/>
          <w:sz w:val="24"/>
          <w:szCs w:val="24"/>
          <w:lang w:val="en-GB"/>
        </w:rPr>
      </w:pPr>
    </w:p>
    <w:p w:rsidR="000B5F8C" w:rsidRDefault="000B5F8C" w:rsidP="00C71D56">
      <w:pPr>
        <w:spacing w:after="0" w:line="240" w:lineRule="auto"/>
        <w:contextualSpacing/>
        <w:rPr>
          <w:rFonts w:asciiTheme="majorHAnsi" w:hAnsiTheme="majorHAnsi" w:cs="Times New Roman"/>
          <w:b/>
          <w:color w:val="000000"/>
          <w:sz w:val="24"/>
          <w:szCs w:val="24"/>
          <w:lang w:val="en-GB"/>
        </w:rPr>
      </w:pPr>
      <w:r>
        <w:rPr>
          <w:rFonts w:asciiTheme="majorHAnsi" w:hAnsiTheme="majorHAnsi" w:cs="Times New Roman"/>
          <w:b/>
          <w:color w:val="000000"/>
          <w:sz w:val="24"/>
          <w:szCs w:val="24"/>
          <w:lang w:val="en-GB"/>
        </w:rPr>
        <w:t>Certificate of training in “Payroll Taxes &amp; Social Security”</w:t>
      </w:r>
    </w:p>
    <w:p w:rsidR="000B5F8C" w:rsidRDefault="000B5F8C" w:rsidP="00C71D56">
      <w:pPr>
        <w:spacing w:after="0" w:line="240" w:lineRule="auto"/>
        <w:contextualSpacing/>
        <w:rPr>
          <w:rFonts w:asciiTheme="majorHAnsi" w:hAnsiTheme="majorHAnsi" w:cs="Times New Roman"/>
          <w:b/>
          <w:color w:val="000000"/>
          <w:sz w:val="24"/>
          <w:szCs w:val="24"/>
          <w:lang w:val="en-GB"/>
        </w:rPr>
      </w:pPr>
      <w:r>
        <w:rPr>
          <w:rFonts w:asciiTheme="majorHAnsi" w:hAnsiTheme="majorHAnsi" w:cs="Times New Roman"/>
          <w:b/>
          <w:color w:val="000000"/>
          <w:sz w:val="24"/>
          <w:szCs w:val="24"/>
          <w:lang w:val="en-GB"/>
        </w:rPr>
        <w:t>Certificate of training in “Advanced VAT”</w:t>
      </w:r>
    </w:p>
    <w:p w:rsidR="000B5F8C" w:rsidRDefault="000B5F8C" w:rsidP="00C71D56">
      <w:pPr>
        <w:spacing w:after="0" w:line="240" w:lineRule="auto"/>
        <w:contextualSpacing/>
        <w:rPr>
          <w:rFonts w:asciiTheme="majorHAnsi" w:hAnsiTheme="majorHAnsi" w:cs="Times New Roman"/>
          <w:b/>
          <w:color w:val="000000"/>
          <w:sz w:val="24"/>
          <w:szCs w:val="24"/>
          <w:lang w:val="en-GB"/>
        </w:rPr>
      </w:pPr>
      <w:r>
        <w:rPr>
          <w:rFonts w:asciiTheme="majorHAnsi" w:hAnsiTheme="majorHAnsi" w:cs="Times New Roman"/>
          <w:b/>
          <w:color w:val="000000"/>
          <w:sz w:val="24"/>
          <w:szCs w:val="24"/>
          <w:lang w:val="en-GB"/>
        </w:rPr>
        <w:t>Certificate of training in “Income Tax declaration”</w:t>
      </w:r>
    </w:p>
    <w:p w:rsidR="004A1518" w:rsidRDefault="004A1518" w:rsidP="00C71D56">
      <w:pPr>
        <w:spacing w:after="0" w:line="240" w:lineRule="auto"/>
        <w:contextualSpacing/>
        <w:rPr>
          <w:rFonts w:asciiTheme="majorHAnsi" w:hAnsiTheme="majorHAnsi" w:cs="Times New Roman"/>
          <w:b/>
          <w:color w:val="000000"/>
          <w:sz w:val="24"/>
          <w:szCs w:val="24"/>
          <w:lang w:val="en-GB"/>
        </w:rPr>
      </w:pPr>
    </w:p>
    <w:p w:rsidR="004A1518" w:rsidRDefault="004A1518" w:rsidP="00C71D56">
      <w:pPr>
        <w:spacing w:after="0" w:line="240" w:lineRule="auto"/>
        <w:contextualSpacing/>
        <w:rPr>
          <w:rFonts w:asciiTheme="majorHAnsi" w:hAnsiTheme="majorHAnsi" w:cs="Times New Roman"/>
          <w:b/>
          <w:color w:val="000000"/>
          <w:sz w:val="24"/>
          <w:szCs w:val="24"/>
          <w:lang w:val="en-GB"/>
        </w:rPr>
      </w:pPr>
      <w:r>
        <w:rPr>
          <w:rFonts w:asciiTheme="majorHAnsi" w:hAnsiTheme="majorHAnsi" w:cs="Times New Roman"/>
          <w:b/>
          <w:color w:val="000000"/>
          <w:sz w:val="24"/>
          <w:szCs w:val="24"/>
          <w:lang w:val="en-GB"/>
        </w:rPr>
        <w:t>Technical &amp; Language</w:t>
      </w:r>
    </w:p>
    <w:p w:rsidR="004A1518" w:rsidRPr="009542E0" w:rsidRDefault="004A1518" w:rsidP="00C71D56">
      <w:pPr>
        <w:spacing w:after="0" w:line="240" w:lineRule="auto"/>
        <w:contextualSpacing/>
        <w:rPr>
          <w:rStyle w:val="Emphasis"/>
          <w:rFonts w:asciiTheme="majorHAnsi" w:hAnsiTheme="majorHAnsi" w:cs="Times New Roman"/>
          <w:b/>
          <w:i w:val="0"/>
          <w:iCs w:val="0"/>
          <w:color w:val="000000"/>
          <w:sz w:val="24"/>
          <w:szCs w:val="24"/>
          <w:lang w:val="en-GB"/>
        </w:rPr>
      </w:pPr>
      <w:r>
        <w:rPr>
          <w:rFonts w:asciiTheme="majorHAnsi" w:hAnsiTheme="majorHAnsi" w:cs="Times New Roman"/>
          <w:b/>
          <w:color w:val="000000"/>
          <w:sz w:val="24"/>
          <w:szCs w:val="24"/>
          <w:lang w:val="en-GB"/>
        </w:rPr>
        <w:t>Technical Baccalaureate in “L’informatique de Gestion”.</w:t>
      </w:r>
    </w:p>
    <w:p w:rsidR="00922542" w:rsidRPr="009542E0" w:rsidRDefault="00922542" w:rsidP="00C71D56">
      <w:pPr>
        <w:spacing w:after="0" w:line="240" w:lineRule="auto"/>
        <w:contextualSpacing/>
        <w:rPr>
          <w:rStyle w:val="Emphasis"/>
          <w:rFonts w:asciiTheme="majorHAnsi" w:hAnsiTheme="majorHAnsi" w:cs="Times New Roman"/>
          <w:b/>
          <w:i w:val="0"/>
          <w:iCs w:val="0"/>
          <w:color w:val="000000"/>
          <w:lang w:val="en-GB"/>
        </w:rPr>
      </w:pPr>
    </w:p>
    <w:p w:rsidR="00A75DA0" w:rsidRPr="009542E0" w:rsidRDefault="00344FF8" w:rsidP="00A75DA0">
      <w:pPr>
        <w:spacing w:after="0" w:line="240" w:lineRule="auto"/>
        <w:contextualSpacing/>
        <w:jc w:val="center"/>
        <w:rPr>
          <w:rStyle w:val="Emphasis"/>
          <w:rFonts w:asciiTheme="majorHAnsi" w:hAnsiTheme="majorHAnsi" w:cs="Times New Roman"/>
          <w:b/>
          <w:bCs/>
          <w:i w:val="0"/>
          <w:iCs w:val="0"/>
          <w:color w:val="000000"/>
          <w:sz w:val="24"/>
          <w:szCs w:val="24"/>
        </w:rPr>
      </w:pPr>
      <w:r>
        <w:rPr>
          <w:rFonts w:asciiTheme="majorHAnsi" w:hAnsiTheme="majorHAnsi" w:cs="Times New Roman"/>
          <w:b/>
          <w:bCs/>
          <w:noProof/>
          <w:color w:val="000000"/>
          <w:sz w:val="24"/>
          <w:szCs w:val="24"/>
        </w:rPr>
        <w:pict>
          <v:line id="Straight Connector 4" o:spid="_x0000_s1027" style="position:absolute;left:0;text-align:left;z-index:251660288;visibility:visible;mso-wrap-distance-top:-3e-5mm;mso-wrap-distance-bottom:-3e-5mm;mso-height-relative:margin" from="-1.15pt,1.65pt" to="540.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" strokecolor="black [3200]" strokeweight="2pt">
            <v:shadow on="t" color="black" opacity="24903f" origin=",.5" offset="0,.55556mm"/>
            <o:lock v:ext="edit" shapetype="f"/>
          </v:line>
        </w:pict>
      </w:r>
    </w:p>
    <w:p w:rsidR="00A75DA0" w:rsidRPr="009542E0" w:rsidRDefault="00A75DA0" w:rsidP="00A75DA0">
      <w:pPr>
        <w:spacing w:after="0" w:line="240" w:lineRule="auto"/>
        <w:contextualSpacing/>
        <w:jc w:val="center"/>
        <w:rPr>
          <w:rStyle w:val="Emphasis"/>
          <w:rFonts w:asciiTheme="majorHAnsi" w:hAnsiTheme="majorHAnsi" w:cs="Times New Roman"/>
          <w:b/>
          <w:bCs/>
          <w:i w:val="0"/>
          <w:iCs w:val="0"/>
          <w:color w:val="000000"/>
          <w:sz w:val="24"/>
          <w:szCs w:val="24"/>
        </w:rPr>
      </w:pPr>
      <w:r w:rsidRPr="009542E0">
        <w:rPr>
          <w:rStyle w:val="Emphasis"/>
          <w:rFonts w:asciiTheme="majorHAnsi" w:hAnsiTheme="majorHAnsi" w:cs="Times New Roman"/>
          <w:b/>
          <w:bCs/>
          <w:i w:val="0"/>
          <w:iCs w:val="0"/>
          <w:color w:val="000000"/>
          <w:sz w:val="24"/>
          <w:szCs w:val="24"/>
        </w:rPr>
        <w:t>Skill Set</w:t>
      </w:r>
    </w:p>
    <w:p w:rsidR="00A75DA0" w:rsidRPr="009542E0" w:rsidRDefault="00A75DA0" w:rsidP="00A75DA0">
      <w:pPr>
        <w:spacing w:after="0" w:line="240" w:lineRule="auto"/>
        <w:contextualSpacing/>
        <w:jc w:val="center"/>
        <w:rPr>
          <w:rStyle w:val="Emphasis"/>
          <w:rFonts w:asciiTheme="majorHAnsi" w:hAnsiTheme="majorHAnsi" w:cs="Times New Roman"/>
          <w:b/>
          <w:bCs/>
          <w:i w:val="0"/>
          <w:iCs w:val="0"/>
          <w:color w:val="000000"/>
        </w:rPr>
      </w:pPr>
    </w:p>
    <w:p w:rsidR="00C71D56" w:rsidRPr="009542E0" w:rsidRDefault="00A75DA0" w:rsidP="00EB7203">
      <w:pPr>
        <w:spacing w:after="0" w:line="240" w:lineRule="auto"/>
        <w:contextualSpacing/>
        <w:rPr>
          <w:rStyle w:val="Emphasis"/>
          <w:rFonts w:asciiTheme="majorHAnsi" w:hAnsiTheme="majorHAnsi" w:cs="Times New Roman"/>
          <w:b/>
          <w:bCs/>
          <w:i w:val="0"/>
          <w:iCs w:val="0"/>
          <w:color w:val="000000"/>
          <w:sz w:val="24"/>
          <w:szCs w:val="24"/>
        </w:rPr>
      </w:pPr>
      <w:r w:rsidRPr="009542E0">
        <w:rPr>
          <w:rStyle w:val="Emphasis"/>
          <w:rFonts w:asciiTheme="majorHAnsi" w:hAnsiTheme="majorHAnsi" w:cs="Times New Roman"/>
          <w:b/>
          <w:bCs/>
          <w:i w:val="0"/>
          <w:iCs w:val="0"/>
          <w:color w:val="000000"/>
          <w:sz w:val="24"/>
          <w:szCs w:val="24"/>
        </w:rPr>
        <w:t>Professional Skills</w:t>
      </w:r>
    </w:p>
    <w:p w:rsidR="00C71D56" w:rsidRPr="009542E0" w:rsidRDefault="00C71D56" w:rsidP="00A75DA0">
      <w:pPr>
        <w:spacing w:after="0" w:line="240" w:lineRule="auto"/>
        <w:contextualSpacing/>
        <w:rPr>
          <w:rStyle w:val="Emphasis"/>
          <w:rFonts w:asciiTheme="majorHAnsi" w:hAnsiTheme="majorHAnsi" w:cs="Times New Roman"/>
          <w:i w:val="0"/>
          <w:iCs w:val="0"/>
          <w:color w:val="000000"/>
        </w:rPr>
      </w:pPr>
      <w:r w:rsidRPr="009542E0">
        <w:rPr>
          <w:rStyle w:val="Emphasis"/>
          <w:rFonts w:asciiTheme="majorHAnsi" w:hAnsiTheme="majorHAnsi" w:cs="Times New Roman"/>
          <w:b/>
          <w:bCs/>
          <w:i w:val="0"/>
          <w:iCs w:val="0"/>
          <w:color w:val="000000"/>
        </w:rPr>
        <w:t>Microsoft office:</w:t>
      </w:r>
      <w:r w:rsidR="00E53043">
        <w:rPr>
          <w:rStyle w:val="Emphasis"/>
          <w:rFonts w:asciiTheme="majorHAnsi" w:hAnsiTheme="majorHAnsi" w:cs="Times New Roman"/>
          <w:i w:val="0"/>
          <w:iCs w:val="0"/>
          <w:color w:val="000000"/>
        </w:rPr>
        <w:t xml:space="preserve"> Outlook, Excel, Word and accounting software (Dolphin, FOX Pro, Pims)</w:t>
      </w:r>
    </w:p>
    <w:p w:rsidR="00C71D56" w:rsidRPr="009542E0" w:rsidRDefault="00A75DA0" w:rsidP="00C71D56">
      <w:pPr>
        <w:spacing w:after="0" w:line="240" w:lineRule="auto"/>
        <w:contextualSpacing/>
        <w:rPr>
          <w:rStyle w:val="Emphasis"/>
          <w:rFonts w:asciiTheme="majorHAnsi" w:hAnsiTheme="majorHAnsi" w:cs="Times New Roman"/>
          <w:i w:val="0"/>
          <w:iCs w:val="0"/>
          <w:color w:val="000000"/>
        </w:rPr>
      </w:pPr>
      <w:r w:rsidRPr="009542E0">
        <w:rPr>
          <w:rStyle w:val="Emphasis"/>
          <w:rFonts w:asciiTheme="majorHAnsi" w:hAnsiTheme="majorHAnsi" w:cs="Times New Roman"/>
          <w:b/>
          <w:bCs/>
          <w:i w:val="0"/>
          <w:iCs w:val="0"/>
          <w:color w:val="000000"/>
        </w:rPr>
        <w:t xml:space="preserve">Team Player - </w:t>
      </w:r>
      <w:r w:rsidR="00C71D56" w:rsidRPr="009542E0">
        <w:rPr>
          <w:rStyle w:val="Emphasis"/>
          <w:rFonts w:asciiTheme="majorHAnsi" w:hAnsiTheme="majorHAnsi" w:cs="Times New Roman"/>
          <w:b/>
          <w:bCs/>
          <w:i w:val="0"/>
          <w:iCs w:val="0"/>
          <w:color w:val="000000"/>
        </w:rPr>
        <w:t>Cooperation:</w:t>
      </w:r>
      <w:r w:rsidR="005D0D2C" w:rsidRPr="009542E0">
        <w:rPr>
          <w:rStyle w:val="Emphasis"/>
          <w:rFonts w:asciiTheme="majorHAnsi" w:hAnsiTheme="majorHAnsi" w:cs="Times New Roman"/>
          <w:i w:val="0"/>
          <w:iCs w:val="0"/>
          <w:color w:val="000000"/>
        </w:rPr>
        <w:t xml:space="preserve"> Scout</w:t>
      </w:r>
      <w:r w:rsidR="00E53043">
        <w:rPr>
          <w:rStyle w:val="Emphasis"/>
          <w:rFonts w:asciiTheme="majorHAnsi" w:hAnsiTheme="majorHAnsi" w:cs="Times New Roman"/>
          <w:i w:val="0"/>
          <w:iCs w:val="0"/>
          <w:color w:val="000000"/>
        </w:rPr>
        <w:t>s, reading and listening to music.</w:t>
      </w:r>
    </w:p>
    <w:p w:rsidR="00A64BAE" w:rsidRPr="009542E0" w:rsidRDefault="00A64BAE" w:rsidP="00A64BAE">
      <w:pPr>
        <w:spacing w:after="0" w:line="240" w:lineRule="auto"/>
        <w:ind w:firstLine="720"/>
        <w:contextualSpacing/>
        <w:rPr>
          <w:rStyle w:val="Emphasis"/>
          <w:rFonts w:asciiTheme="majorHAnsi" w:hAnsiTheme="majorHAnsi" w:cs="Times New Roman"/>
          <w:bCs/>
          <w:i w:val="0"/>
          <w:iCs w:val="0"/>
          <w:color w:val="000000"/>
        </w:rPr>
      </w:pPr>
    </w:p>
    <w:p w:rsidR="008F418B" w:rsidRPr="009542E0" w:rsidRDefault="004C3B69" w:rsidP="00526828">
      <w:pPr>
        <w:spacing w:after="0" w:line="240" w:lineRule="auto"/>
        <w:contextualSpacing/>
        <w:rPr>
          <w:rFonts w:asciiTheme="majorHAnsi" w:hAnsiTheme="majorHAnsi" w:cs="Times New Roman"/>
          <w:bCs/>
          <w:color w:val="000000"/>
          <w:sz w:val="24"/>
          <w:szCs w:val="24"/>
        </w:rPr>
      </w:pPr>
      <w:r w:rsidRPr="009542E0">
        <w:rPr>
          <w:rFonts w:asciiTheme="majorHAnsi" w:hAnsiTheme="majorHAnsi" w:cs="Times New Roman"/>
          <w:b/>
          <w:bCs/>
          <w:color w:val="000000"/>
          <w:sz w:val="24"/>
          <w:szCs w:val="24"/>
          <w:lang w:val="en-GB"/>
        </w:rPr>
        <w:t>Languages:</w:t>
      </w:r>
    </w:p>
    <w:p w:rsidR="00417884" w:rsidRPr="009542E0" w:rsidRDefault="00417884" w:rsidP="00A75DA0">
      <w:pPr>
        <w:spacing w:after="0" w:line="240" w:lineRule="auto"/>
        <w:contextualSpacing/>
        <w:rPr>
          <w:rFonts w:asciiTheme="majorHAnsi" w:hAnsiTheme="majorHAnsi" w:cs="Times New Roman"/>
          <w:bCs/>
          <w:color w:val="000000"/>
          <w:lang w:val="en-GB"/>
        </w:rPr>
      </w:pPr>
      <w:r w:rsidRPr="009542E0">
        <w:rPr>
          <w:rFonts w:asciiTheme="majorHAnsi" w:hAnsiTheme="majorHAnsi" w:cs="Times New Roman"/>
          <w:b/>
          <w:color w:val="000000"/>
          <w:lang w:val="en-GB"/>
        </w:rPr>
        <w:t>English</w:t>
      </w:r>
      <w:r w:rsidRPr="009542E0">
        <w:rPr>
          <w:rFonts w:asciiTheme="majorHAnsi" w:hAnsiTheme="majorHAnsi" w:cs="Times New Roman"/>
          <w:bCs/>
          <w:color w:val="000000"/>
          <w:lang w:val="en-GB"/>
        </w:rPr>
        <w:t xml:space="preserve"> (writing, reading, speaking</w:t>
      </w:r>
      <w:r w:rsidR="00B20F39" w:rsidRPr="009542E0">
        <w:rPr>
          <w:rFonts w:asciiTheme="majorHAnsi" w:hAnsiTheme="majorHAnsi" w:cs="Times New Roman"/>
          <w:bCs/>
          <w:color w:val="000000"/>
          <w:lang w:val="en-GB"/>
        </w:rPr>
        <w:t>)</w:t>
      </w:r>
    </w:p>
    <w:p w:rsidR="00177DA2" w:rsidRDefault="004C3B69" w:rsidP="009542E0">
      <w:pPr>
        <w:spacing w:after="0" w:line="240" w:lineRule="auto"/>
        <w:contextualSpacing/>
        <w:rPr>
          <w:rFonts w:asciiTheme="majorHAnsi" w:hAnsiTheme="majorHAnsi" w:cs="Times New Roman"/>
          <w:bCs/>
          <w:color w:val="000000"/>
          <w:lang w:val="en-GB"/>
        </w:rPr>
      </w:pPr>
      <w:r w:rsidRPr="009542E0">
        <w:rPr>
          <w:rFonts w:asciiTheme="majorHAnsi" w:hAnsiTheme="majorHAnsi" w:cs="Times New Roman"/>
          <w:b/>
          <w:color w:val="000000"/>
          <w:lang w:val="en-GB"/>
        </w:rPr>
        <w:t>Arabic</w:t>
      </w:r>
      <w:r w:rsidR="00DB5977" w:rsidRPr="009542E0">
        <w:rPr>
          <w:rFonts w:asciiTheme="majorHAnsi" w:hAnsiTheme="majorHAnsi" w:cs="Times New Roman"/>
          <w:bCs/>
          <w:color w:val="000000"/>
          <w:lang w:val="en-GB"/>
        </w:rPr>
        <w:t xml:space="preserve"> (writing, reading, speaking</w:t>
      </w:r>
      <w:r w:rsidR="00B20F39" w:rsidRPr="009542E0">
        <w:rPr>
          <w:rFonts w:asciiTheme="majorHAnsi" w:hAnsiTheme="majorHAnsi" w:cs="Times New Roman"/>
          <w:bCs/>
          <w:color w:val="000000"/>
          <w:lang w:val="en-GB"/>
        </w:rPr>
        <w:t>)</w:t>
      </w:r>
    </w:p>
    <w:p w:rsidR="00432227" w:rsidRPr="009542E0" w:rsidRDefault="00432227" w:rsidP="009542E0">
      <w:pPr>
        <w:spacing w:after="0" w:line="240" w:lineRule="auto"/>
        <w:contextualSpacing/>
        <w:rPr>
          <w:rFonts w:asciiTheme="majorHAnsi" w:hAnsiTheme="majorHAnsi" w:cs="Times New Roman"/>
          <w:bCs/>
          <w:color w:val="000000"/>
          <w:lang w:val="en-GB"/>
        </w:rPr>
      </w:pPr>
      <w:r w:rsidRPr="00432227">
        <w:rPr>
          <w:rFonts w:asciiTheme="majorHAnsi" w:hAnsiTheme="majorHAnsi" w:cs="Times New Roman"/>
          <w:b/>
          <w:bCs/>
          <w:color w:val="000000"/>
          <w:lang w:val="en-GB"/>
        </w:rPr>
        <w:t>French</w:t>
      </w:r>
      <w:r>
        <w:rPr>
          <w:rFonts w:asciiTheme="majorHAnsi" w:hAnsiTheme="majorHAnsi" w:cs="Times New Roman"/>
          <w:bCs/>
          <w:color w:val="000000"/>
          <w:lang w:val="en-GB"/>
        </w:rPr>
        <w:t xml:space="preserve"> (writing, reading, speaking)</w:t>
      </w:r>
    </w:p>
    <w:sectPr w:rsidR="00432227" w:rsidRPr="009542E0" w:rsidSect="00F23587">
      <w:pgSz w:w="12240" w:h="15840"/>
      <w:pgMar w:top="241" w:right="720" w:bottom="720" w:left="720" w:header="9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9C2" w:rsidRDefault="004979C2" w:rsidP="005F4685">
      <w:pPr>
        <w:spacing w:after="0" w:line="240" w:lineRule="auto"/>
      </w:pPr>
      <w:r>
        <w:separator/>
      </w:r>
    </w:p>
  </w:endnote>
  <w:endnote w:type="continuationSeparator" w:id="1">
    <w:p w:rsidR="004979C2" w:rsidRDefault="004979C2" w:rsidP="005F4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9C2" w:rsidRDefault="004979C2" w:rsidP="005F4685">
      <w:pPr>
        <w:spacing w:after="0" w:line="240" w:lineRule="auto"/>
      </w:pPr>
      <w:r>
        <w:separator/>
      </w:r>
    </w:p>
  </w:footnote>
  <w:footnote w:type="continuationSeparator" w:id="1">
    <w:p w:rsidR="004979C2" w:rsidRDefault="004979C2" w:rsidP="005F4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3E8E"/>
    <w:multiLevelType w:val="hybridMultilevel"/>
    <w:tmpl w:val="F906DF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612A6"/>
    <w:multiLevelType w:val="hybridMultilevel"/>
    <w:tmpl w:val="35148772"/>
    <w:lvl w:ilvl="0" w:tplc="04090013">
      <w:start w:val="1"/>
      <w:numFmt w:val="upperRoman"/>
      <w:lvlText w:val="%1."/>
      <w:lvlJc w:val="right"/>
      <w:pPr>
        <w:ind w:left="2205" w:hanging="360"/>
      </w:pPr>
      <w:rPr>
        <w:rFonts w:cs="Times New Roman"/>
      </w:rPr>
    </w:lvl>
    <w:lvl w:ilvl="1" w:tplc="04090019" w:tentative="1">
      <w:start w:val="1"/>
      <w:numFmt w:val="lowerLetter"/>
      <w:lvlText w:val="%2."/>
      <w:lvlJc w:val="left"/>
      <w:pPr>
        <w:ind w:left="2925" w:hanging="360"/>
      </w:pPr>
      <w:rPr>
        <w:rFonts w:cs="Times New Roman"/>
      </w:rPr>
    </w:lvl>
    <w:lvl w:ilvl="2" w:tplc="0409001B" w:tentative="1">
      <w:start w:val="1"/>
      <w:numFmt w:val="lowerRoman"/>
      <w:lvlText w:val="%3."/>
      <w:lvlJc w:val="right"/>
      <w:pPr>
        <w:ind w:left="3645" w:hanging="180"/>
      </w:pPr>
      <w:rPr>
        <w:rFonts w:cs="Times New Roman"/>
      </w:rPr>
    </w:lvl>
    <w:lvl w:ilvl="3" w:tplc="0409000F" w:tentative="1">
      <w:start w:val="1"/>
      <w:numFmt w:val="decimal"/>
      <w:lvlText w:val="%4."/>
      <w:lvlJc w:val="left"/>
      <w:pPr>
        <w:ind w:left="4365" w:hanging="360"/>
      </w:pPr>
      <w:rPr>
        <w:rFonts w:cs="Times New Roman"/>
      </w:rPr>
    </w:lvl>
    <w:lvl w:ilvl="4" w:tplc="04090019" w:tentative="1">
      <w:start w:val="1"/>
      <w:numFmt w:val="lowerLetter"/>
      <w:lvlText w:val="%5."/>
      <w:lvlJc w:val="left"/>
      <w:pPr>
        <w:ind w:left="5085" w:hanging="360"/>
      </w:pPr>
      <w:rPr>
        <w:rFonts w:cs="Times New Roman"/>
      </w:rPr>
    </w:lvl>
    <w:lvl w:ilvl="5" w:tplc="0409001B" w:tentative="1">
      <w:start w:val="1"/>
      <w:numFmt w:val="lowerRoman"/>
      <w:lvlText w:val="%6."/>
      <w:lvlJc w:val="right"/>
      <w:pPr>
        <w:ind w:left="5805" w:hanging="180"/>
      </w:pPr>
      <w:rPr>
        <w:rFonts w:cs="Times New Roman"/>
      </w:rPr>
    </w:lvl>
    <w:lvl w:ilvl="6" w:tplc="0409000F" w:tentative="1">
      <w:start w:val="1"/>
      <w:numFmt w:val="decimal"/>
      <w:lvlText w:val="%7."/>
      <w:lvlJc w:val="left"/>
      <w:pPr>
        <w:ind w:left="6525" w:hanging="360"/>
      </w:pPr>
      <w:rPr>
        <w:rFonts w:cs="Times New Roman"/>
      </w:rPr>
    </w:lvl>
    <w:lvl w:ilvl="7" w:tplc="04090019" w:tentative="1">
      <w:start w:val="1"/>
      <w:numFmt w:val="lowerLetter"/>
      <w:lvlText w:val="%8."/>
      <w:lvlJc w:val="left"/>
      <w:pPr>
        <w:ind w:left="7245" w:hanging="360"/>
      </w:pPr>
      <w:rPr>
        <w:rFonts w:cs="Times New Roman"/>
      </w:rPr>
    </w:lvl>
    <w:lvl w:ilvl="8" w:tplc="0409001B" w:tentative="1">
      <w:start w:val="1"/>
      <w:numFmt w:val="lowerRoman"/>
      <w:lvlText w:val="%9."/>
      <w:lvlJc w:val="right"/>
      <w:pPr>
        <w:ind w:left="7965" w:hanging="180"/>
      </w:pPr>
      <w:rPr>
        <w:rFonts w:cs="Times New Roman"/>
      </w:rPr>
    </w:lvl>
  </w:abstractNum>
  <w:abstractNum w:abstractNumId="2">
    <w:nsid w:val="146E6F82"/>
    <w:multiLevelType w:val="hybridMultilevel"/>
    <w:tmpl w:val="1B96A2CE"/>
    <w:lvl w:ilvl="0" w:tplc="04090015">
      <w:start w:val="1"/>
      <w:numFmt w:val="upperLetter"/>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3">
    <w:nsid w:val="16573314"/>
    <w:multiLevelType w:val="hybridMultilevel"/>
    <w:tmpl w:val="8D0683B2"/>
    <w:lvl w:ilvl="0" w:tplc="04090015">
      <w:start w:val="1"/>
      <w:numFmt w:val="upperLetter"/>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4">
    <w:nsid w:val="1790215E"/>
    <w:multiLevelType w:val="hybridMultilevel"/>
    <w:tmpl w:val="9A206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72423"/>
    <w:multiLevelType w:val="hybridMultilevel"/>
    <w:tmpl w:val="1DC08F0C"/>
    <w:lvl w:ilvl="0" w:tplc="04090015">
      <w:start w:val="1"/>
      <w:numFmt w:val="upperLetter"/>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6">
    <w:nsid w:val="2D2B0F25"/>
    <w:multiLevelType w:val="hybridMultilevel"/>
    <w:tmpl w:val="6C5A22F8"/>
    <w:lvl w:ilvl="0" w:tplc="04090015">
      <w:start w:val="1"/>
      <w:numFmt w:val="upperLetter"/>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7">
    <w:nsid w:val="47166162"/>
    <w:multiLevelType w:val="hybridMultilevel"/>
    <w:tmpl w:val="88F2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95496C"/>
    <w:multiLevelType w:val="hybridMultilevel"/>
    <w:tmpl w:val="FF10B88C"/>
    <w:lvl w:ilvl="0" w:tplc="04090015">
      <w:start w:val="1"/>
      <w:numFmt w:val="upperLetter"/>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9">
    <w:nsid w:val="576C0DF6"/>
    <w:multiLevelType w:val="hybridMultilevel"/>
    <w:tmpl w:val="356E3040"/>
    <w:lvl w:ilvl="0" w:tplc="52D41C24">
      <w:start w:val="1"/>
      <w:numFmt w:val="decimal"/>
      <w:lvlText w:val="%1."/>
      <w:lvlJc w:val="left"/>
      <w:pPr>
        <w:ind w:left="810" w:hanging="360"/>
      </w:pPr>
      <w:rPr>
        <w:rFonts w:cs="Times New Roman"/>
        <w:b w:val="0"/>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0">
    <w:nsid w:val="6B4453B0"/>
    <w:multiLevelType w:val="hybridMultilevel"/>
    <w:tmpl w:val="33DE1576"/>
    <w:lvl w:ilvl="0" w:tplc="E132F53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0"/>
  </w:num>
  <w:num w:numId="5">
    <w:abstractNumId w:val="9"/>
  </w:num>
  <w:num w:numId="6">
    <w:abstractNumId w:val="2"/>
  </w:num>
  <w:num w:numId="7">
    <w:abstractNumId w:val="8"/>
  </w:num>
  <w:num w:numId="8">
    <w:abstractNumId w:val="5"/>
  </w:num>
  <w:num w:numId="9">
    <w:abstractNumId w:val="3"/>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hdrShapeDefaults>
    <o:shapedefaults v:ext="edit" spidmax="8194"/>
  </w:hdrShapeDefaults>
  <w:footnotePr>
    <w:footnote w:id="0"/>
    <w:footnote w:id="1"/>
  </w:footnotePr>
  <w:endnotePr>
    <w:endnote w:id="0"/>
    <w:endnote w:id="1"/>
  </w:endnotePr>
  <w:compat/>
  <w:rsids>
    <w:rsidRoot w:val="00177DA2"/>
    <w:rsid w:val="00010163"/>
    <w:rsid w:val="00021335"/>
    <w:rsid w:val="00024259"/>
    <w:rsid w:val="00050AF2"/>
    <w:rsid w:val="0006463E"/>
    <w:rsid w:val="000B4E1A"/>
    <w:rsid w:val="000B5F8C"/>
    <w:rsid w:val="000D3324"/>
    <w:rsid w:val="000E1AC0"/>
    <w:rsid w:val="000E43B4"/>
    <w:rsid w:val="000F18AB"/>
    <w:rsid w:val="000F324B"/>
    <w:rsid w:val="00154F12"/>
    <w:rsid w:val="001659B7"/>
    <w:rsid w:val="00177DA2"/>
    <w:rsid w:val="001B01EF"/>
    <w:rsid w:val="001C1233"/>
    <w:rsid w:val="001D0234"/>
    <w:rsid w:val="001F3E51"/>
    <w:rsid w:val="00202843"/>
    <w:rsid w:val="002640CD"/>
    <w:rsid w:val="00266107"/>
    <w:rsid w:val="00266B04"/>
    <w:rsid w:val="00296E12"/>
    <w:rsid w:val="002A337B"/>
    <w:rsid w:val="002C6A4E"/>
    <w:rsid w:val="002D777D"/>
    <w:rsid w:val="003235E4"/>
    <w:rsid w:val="00344FF8"/>
    <w:rsid w:val="003A12C4"/>
    <w:rsid w:val="00417884"/>
    <w:rsid w:val="0042376B"/>
    <w:rsid w:val="00432227"/>
    <w:rsid w:val="00437F77"/>
    <w:rsid w:val="004979C2"/>
    <w:rsid w:val="004A1518"/>
    <w:rsid w:val="004C2C4D"/>
    <w:rsid w:val="004C3B69"/>
    <w:rsid w:val="004F035A"/>
    <w:rsid w:val="005259C6"/>
    <w:rsid w:val="00526828"/>
    <w:rsid w:val="005622C8"/>
    <w:rsid w:val="00564B3F"/>
    <w:rsid w:val="00581663"/>
    <w:rsid w:val="00590AF8"/>
    <w:rsid w:val="005A42A2"/>
    <w:rsid w:val="005D0D2C"/>
    <w:rsid w:val="005F335E"/>
    <w:rsid w:val="005F4685"/>
    <w:rsid w:val="0061692F"/>
    <w:rsid w:val="006358C8"/>
    <w:rsid w:val="00640B29"/>
    <w:rsid w:val="00675B7C"/>
    <w:rsid w:val="00677A97"/>
    <w:rsid w:val="006A5CDC"/>
    <w:rsid w:val="006C73F9"/>
    <w:rsid w:val="006F542F"/>
    <w:rsid w:val="0071754D"/>
    <w:rsid w:val="0077632C"/>
    <w:rsid w:val="007934CD"/>
    <w:rsid w:val="007B39B5"/>
    <w:rsid w:val="00821483"/>
    <w:rsid w:val="008434A2"/>
    <w:rsid w:val="008A7F8C"/>
    <w:rsid w:val="008B6201"/>
    <w:rsid w:val="008F418B"/>
    <w:rsid w:val="00922542"/>
    <w:rsid w:val="00940A6D"/>
    <w:rsid w:val="009542E0"/>
    <w:rsid w:val="00966611"/>
    <w:rsid w:val="009A06EC"/>
    <w:rsid w:val="009C03E2"/>
    <w:rsid w:val="009C08D8"/>
    <w:rsid w:val="009E1C00"/>
    <w:rsid w:val="00A1796C"/>
    <w:rsid w:val="00A64BAE"/>
    <w:rsid w:val="00A75DA0"/>
    <w:rsid w:val="00A84772"/>
    <w:rsid w:val="00B14239"/>
    <w:rsid w:val="00B20F39"/>
    <w:rsid w:val="00B233E8"/>
    <w:rsid w:val="00B431E7"/>
    <w:rsid w:val="00BA728E"/>
    <w:rsid w:val="00BC3E46"/>
    <w:rsid w:val="00BD4C63"/>
    <w:rsid w:val="00BE7A11"/>
    <w:rsid w:val="00C17FD1"/>
    <w:rsid w:val="00C34A15"/>
    <w:rsid w:val="00C71D56"/>
    <w:rsid w:val="00C76DDB"/>
    <w:rsid w:val="00CE0D7A"/>
    <w:rsid w:val="00CE663C"/>
    <w:rsid w:val="00D77F6E"/>
    <w:rsid w:val="00D909AB"/>
    <w:rsid w:val="00DB5977"/>
    <w:rsid w:val="00DB798A"/>
    <w:rsid w:val="00E13F2D"/>
    <w:rsid w:val="00E53043"/>
    <w:rsid w:val="00EB7203"/>
    <w:rsid w:val="00F23587"/>
    <w:rsid w:val="00F739B9"/>
    <w:rsid w:val="00FA136F"/>
    <w:rsid w:val="00FA395D"/>
    <w:rsid w:val="00FB66A1"/>
    <w:rsid w:val="00FC7A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A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77DA2"/>
    <w:rPr>
      <w:i/>
      <w:iCs/>
    </w:rPr>
  </w:style>
  <w:style w:type="character" w:styleId="Hyperlink">
    <w:name w:val="Hyperlink"/>
    <w:basedOn w:val="DefaultParagraphFont"/>
    <w:uiPriority w:val="99"/>
    <w:unhideWhenUsed/>
    <w:rsid w:val="00940A6D"/>
    <w:rPr>
      <w:color w:val="0000FF" w:themeColor="hyperlink"/>
      <w:u w:val="single"/>
    </w:rPr>
  </w:style>
  <w:style w:type="paragraph" w:styleId="Header">
    <w:name w:val="header"/>
    <w:basedOn w:val="Normal"/>
    <w:link w:val="HeaderChar"/>
    <w:uiPriority w:val="99"/>
    <w:unhideWhenUsed/>
    <w:rsid w:val="005F4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685"/>
  </w:style>
  <w:style w:type="paragraph" w:styleId="Footer">
    <w:name w:val="footer"/>
    <w:basedOn w:val="Normal"/>
    <w:link w:val="FooterChar"/>
    <w:uiPriority w:val="99"/>
    <w:unhideWhenUsed/>
    <w:rsid w:val="005F4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685"/>
  </w:style>
  <w:style w:type="paragraph" w:styleId="BalloonText">
    <w:name w:val="Balloon Text"/>
    <w:basedOn w:val="Normal"/>
    <w:link w:val="BalloonTextChar"/>
    <w:uiPriority w:val="99"/>
    <w:semiHidden/>
    <w:unhideWhenUsed/>
    <w:rsid w:val="005F4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685"/>
    <w:rPr>
      <w:rFonts w:ascii="Tahoma" w:hAnsi="Tahoma" w:cs="Tahoma"/>
      <w:sz w:val="16"/>
      <w:szCs w:val="16"/>
    </w:rPr>
  </w:style>
  <w:style w:type="paragraph" w:styleId="ListParagraph">
    <w:name w:val="List Paragraph"/>
    <w:basedOn w:val="Normal"/>
    <w:uiPriority w:val="34"/>
    <w:qFormat/>
    <w:rsid w:val="000B4E1A"/>
    <w:pPr>
      <w:ind w:left="720"/>
      <w:contextualSpacing/>
    </w:pPr>
  </w:style>
  <w:style w:type="character" w:customStyle="1" w:styleId="UnresolvedMention1">
    <w:name w:val="Unresolved Mention1"/>
    <w:basedOn w:val="DefaultParagraphFont"/>
    <w:uiPriority w:val="99"/>
    <w:semiHidden/>
    <w:unhideWhenUsed/>
    <w:rsid w:val="0043222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49117079">
      <w:bodyDiv w:val="1"/>
      <w:marLeft w:val="0"/>
      <w:marRight w:val="0"/>
      <w:marTop w:val="0"/>
      <w:marBottom w:val="0"/>
      <w:divBdr>
        <w:top w:val="none" w:sz="0" w:space="0" w:color="auto"/>
        <w:left w:val="none" w:sz="0" w:space="0" w:color="auto"/>
        <w:bottom w:val="none" w:sz="0" w:space="0" w:color="auto"/>
        <w:right w:val="none" w:sz="0" w:space="0" w:color="auto"/>
      </w:divBdr>
    </w:div>
    <w:div w:id="184497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diace.chantal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6D59E-3485-42AF-948D-104258BF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IbmLenovo</dc:creator>
  <cp:lastModifiedBy>Radico2</cp:lastModifiedBy>
  <cp:revision>3</cp:revision>
  <dcterms:created xsi:type="dcterms:W3CDTF">2019-07-09T12:07:00Z</dcterms:created>
  <dcterms:modified xsi:type="dcterms:W3CDTF">2019-07-09T12:08:00Z</dcterms:modified>
</cp:coreProperties>
</file>