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Objective: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eeking a progressive experience in a professional environment in which I can utilize my education, skills and offer reliable responsibilities.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Accountant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Socodile Holding (Dior-Benefit-MUFE-Sensai..)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the P&amp;L every month (Benefit).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consolidated state.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financial statement.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expenses Dior every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the monthly NSSF dues&amp; tax on salary.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Filing End of Service Indemnity for every employee left.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post-dated checks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Processing the checks collection and payment and submitting the payment reports to the GM for signature.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Revising all banks reconciliations.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Keying all data entry: Journal Voucher, Receivables. Payables, Debit note, Credit note, Return inv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Green &amp;Co S.A.L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2015 – July 2016                                  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5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Processing the payroll.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Filling the NSSF forms.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Filling the R-3.R3-1, R-4 New employee request forms in order to submit them to the Ministry Of Finance.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transmit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security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post-dated checks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Processing the checks collection and payment and submitting the payment reports to the GM for signature.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Reviewing and controlling the checks management report for the post-dated checks.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Checking all reimbursement requests against receipt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Revising all banks reconciliations and supervising petty cash.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Keying all data entry: Journal Voucher, Receivables. Payables, Sales invoices,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the cost of goods imported and make sure it is keyed into books.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the provision file related to the accrued expenses.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the depreciation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Accountant of the five companies under the name 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Federal Technologies S.A.L, (FTL, FTG Holding, FTU, Livewire, Phoenix - UAE)</w:t>
        <w:tab/>
        <w:tab/>
        <w:tab/>
        <w:tab/>
        <w:tab/>
        <w:t xml:space="preserve">Feb 2011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2015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entry for all companies listed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Arranging bank transfers and letter of credits.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reconciliation for all companies listed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on prepaid expenses.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Reconciling all customers and suppliers accounts.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of cash accounts.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checks as well as payment and receipt voucher.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Handle Payroll &amp; NSSF Declaration.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Junior accountant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Sodeco Gestion S.A.L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 2010 – Feb 2011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cash/Controlling others employee’s cash.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Issuing and booking all payment and receipt voucher.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License technique-expert comptable(LT)-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Institut Notre Dame De La Consolata, Tanaïl  USJ-2009.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Technique Superieures - Banking (TS3)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 Notre Dame De La Consolata, Tanaïl USJ -2005/2008.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Lebanese Official Degree, Economy &amp; Sociology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Lycée Saint Antoine-Rayak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2004/2005.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Computer Skills &amp; Programs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 Mind, Brains, EDM, Oracle, Pims, Sage.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Arabic (Conversant), English (Good), and French (fluent).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Interests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Sports, Reading and Music.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Available upon request.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Carine  Zoughaib</w:t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Nationality: Lebanese       Phone: +961 71 257430      Email: Carine.Zoughaib@gmail.com      DOB: 25/06/1984                                                        </w:t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8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5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2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0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7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4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1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89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7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4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2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9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6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3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0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81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5736"/>
    <w:rPr>
      <w:rFonts w:ascii="Calibri" w:cs="Arial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66573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66573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665736"/>
    <w:rPr>
      <w:rFonts w:ascii="Calibri" w:cs="Arial" w:eastAsia="Calibri" w:hAnsi="Calibri"/>
    </w:rPr>
  </w:style>
  <w:style w:type="paragraph" w:styleId="normal0" w:customStyle="1">
    <w:name w:val="normal"/>
    <w:rsid w:val="00665736"/>
    <w:rPr>
      <w:rFonts w:ascii="Calibri" w:cs="Calibri" w:eastAsia="Calibri" w:hAnsi="Calibri"/>
      <w:color w:val="000000"/>
      <w:lang w:eastAsia="en-CA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200E6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200E67"/>
    <w:rPr>
      <w:rFonts w:ascii="Calibri" w:cs="Arial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