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Kabalan Hrouk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Address: Main Road, Dalhmyee, Zahle, Lebanon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Email: </w:t>
      </w:r>
      <w:hyperlink r:id="rId5" w:history="1">
        <w:r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</w:rPr>
          <w:t>kabalanhrouk@hotmail.com</w:t>
        </w:r>
      </w:hyperlink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Phone: +96170025498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Objective: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Seeking for a </w:t>
      </w:r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job</w:t>
      </w:r>
      <w:bookmarkStart w:id="0" w:name="_GoBack"/>
      <w:bookmarkEnd w:id="0"/>
      <w: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at your respect company. Coming with well-honed skills in computer science in addition to excellent communication skills.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Education:</w:t>
      </w:r>
    </w:p>
    <w:p w:rsidR="00D547AA" w:rsidRDefault="00D547AA" w:rsidP="00D547AA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American University of Science and Technology Zahle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2015-2019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The </w:t>
      </w:r>
      <w:r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Bachelor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 of Science </w:t>
      </w:r>
      <w:r>
        <w:rPr>
          <w:rStyle w:val="Emphasis"/>
          <w:rFonts w:asciiTheme="majorBidi" w:hAnsiTheme="majorBidi" w:cstheme="majorBidi"/>
          <w:i w:val="0"/>
          <w:iCs w:val="0"/>
          <w:sz w:val="24"/>
          <w:szCs w:val="24"/>
          <w:shd w:val="clear" w:color="auto" w:fill="FFFFFF"/>
        </w:rPr>
        <w:t>Degree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 Program in Computer Science.</w:t>
      </w:r>
    </w:p>
    <w:p w:rsidR="00D547AA" w:rsidRDefault="00D547AA" w:rsidP="00D547AA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Houch Al-Omara high school Zahle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2014-2015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Baccalaureate in Economic and Sociology 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Language:</w:t>
      </w:r>
    </w:p>
    <w:p w:rsidR="00D547AA" w:rsidRDefault="00D547AA" w:rsidP="00D547AA">
      <w:pPr>
        <w:pStyle w:val="ListParagraph"/>
        <w:numPr>
          <w:ilvl w:val="0"/>
          <w:numId w:val="3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English and Arabic: Spoken, written and read fluently.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Technical Skills:</w:t>
      </w:r>
    </w:p>
    <w:p w:rsidR="00D547AA" w:rsidRDefault="00D547AA" w:rsidP="00D547A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Hardware Troubleshooting</w:t>
      </w:r>
    </w:p>
    <w:p w:rsidR="00D547AA" w:rsidRDefault="00D547AA" w:rsidP="00D547A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Programing (C++, Java, C#, Android Language, ASP, JSP)</w:t>
      </w:r>
    </w:p>
    <w:p w:rsidR="00D547AA" w:rsidRDefault="00D547AA" w:rsidP="00D547A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Oracle &amp; MYSQL Languages</w:t>
      </w:r>
    </w:p>
    <w:p w:rsidR="00D547AA" w:rsidRDefault="00D547AA" w:rsidP="00D547A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Unity</w:t>
      </w:r>
    </w:p>
    <w:p w:rsidR="00D547AA" w:rsidRDefault="00D547AA" w:rsidP="00D547AA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>Microsoft Office (Word, Excel, PowerPoint)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Experience:</w:t>
      </w:r>
    </w:p>
    <w:p w:rsidR="00D547AA" w:rsidRDefault="00D547AA" w:rsidP="00D547AA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E.NET-Zahle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2016-2018</w:t>
      </w:r>
    </w:p>
    <w:p w:rsidR="00D547AA" w:rsidRDefault="00D547AA" w:rsidP="00D547A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Developer</w:t>
      </w:r>
    </w:p>
    <w:p w:rsidR="00D547AA" w:rsidRDefault="00D547AA" w:rsidP="00D547AA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Caritas Zahle Lebanon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2018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Registration’s office </w:t>
      </w:r>
    </w:p>
    <w:p w:rsidR="00D547AA" w:rsidRDefault="00D547AA" w:rsidP="00D547AA">
      <w:pPr>
        <w:pStyle w:val="ListParagraph"/>
        <w:numPr>
          <w:ilvl w:val="0"/>
          <w:numId w:val="5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E.NET-Zahle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2016</w:t>
      </w:r>
    </w:p>
    <w:p w:rsidR="00D547AA" w:rsidRDefault="00D547AA" w:rsidP="00D547AA">
      <w:pPr>
        <w:pStyle w:val="ListParagraph"/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Internship as developer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Creative Works/Projects:</w:t>
      </w:r>
    </w:p>
    <w:p w:rsidR="00D547AA" w:rsidRDefault="00D547AA" w:rsidP="00D547AA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Medic-VR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2018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Shows how medicine interacts inside human body by using 360° 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video and virtual reality.</w:t>
      </w:r>
    </w:p>
    <w:p w:rsidR="00D547AA" w:rsidRDefault="00D547AA" w:rsidP="00D547AA">
      <w:pPr>
        <w:pStyle w:val="ListParagraph"/>
        <w:numPr>
          <w:ilvl w:val="0"/>
          <w:numId w:val="7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Cinema Reservation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2017</w:t>
      </w:r>
    </w:p>
    <w:p w:rsidR="00D547AA" w:rsidRDefault="00D547AA" w:rsidP="00D547AA">
      <w:pPr>
        <w:spacing w:line="240" w:lineRule="auto"/>
        <w:ind w:left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Is an Android and Web Application to reserve a film or 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to buy it online.</w:t>
      </w:r>
    </w:p>
    <w:p w:rsidR="00D547AA" w:rsidRDefault="00D547AA" w:rsidP="00D547AA">
      <w:pPr>
        <w:pStyle w:val="ListParagraph"/>
        <w:numPr>
          <w:ilvl w:val="0"/>
          <w:numId w:val="8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Voice Puzzle</w:t>
      </w:r>
    </w:p>
    <w:p w:rsidR="00D547AA" w:rsidRDefault="00D547AA" w:rsidP="00D547AA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Puzzle that moves through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2017</w:t>
      </w:r>
    </w:p>
    <w:p w:rsidR="00D547AA" w:rsidRDefault="00D547AA" w:rsidP="00D547AA">
      <w:pPr>
        <w:spacing w:line="240" w:lineRule="auto"/>
        <w:ind w:left="72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Awards and Honors:</w:t>
      </w:r>
    </w:p>
    <w:p w:rsidR="00D547AA" w:rsidRDefault="00D547AA" w:rsidP="00D547AA">
      <w:pPr>
        <w:pStyle w:val="ListParagraph"/>
        <w:numPr>
          <w:ilvl w:val="0"/>
          <w:numId w:val="9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Third Place in expo  AUST Beirut for a Medic-VR project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2018</w:t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FFFFFF"/>
        </w:rPr>
        <w:t>Certifications:</w:t>
      </w:r>
    </w:p>
    <w:p w:rsidR="00D547AA" w:rsidRDefault="00D547AA" w:rsidP="00D547AA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CCNA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2017</w:t>
      </w:r>
    </w:p>
    <w:p w:rsidR="00D547AA" w:rsidRDefault="00D547AA" w:rsidP="00D547AA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IT Essentials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2017</w:t>
      </w:r>
    </w:p>
    <w:p w:rsidR="00D547AA" w:rsidRDefault="00D547AA" w:rsidP="00D547AA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AMIDEAST access 9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2015</w:t>
      </w:r>
    </w:p>
    <w:p w:rsidR="00D547AA" w:rsidRDefault="00D547AA" w:rsidP="00D547AA">
      <w:pPr>
        <w:pStyle w:val="ListParagraph"/>
        <w:numPr>
          <w:ilvl w:val="0"/>
          <w:numId w:val="10"/>
        </w:num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Leadership Program from INJAZ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  <w:t>2013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ab/>
      </w:r>
    </w:p>
    <w:p w:rsidR="00D547AA" w:rsidRDefault="00D547AA" w:rsidP="00D547AA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D547AA" w:rsidRDefault="00D547AA" w:rsidP="00D547AA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D547AA" w:rsidRDefault="00D547AA" w:rsidP="00D547AA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D547AA" w:rsidRDefault="00D547AA" w:rsidP="00D547AA">
      <w:pPr>
        <w:spacing w:line="240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D547AA" w:rsidRDefault="00D547AA" w:rsidP="00D547AA">
      <w:pPr>
        <w:spacing w:line="240" w:lineRule="auto"/>
        <w:rPr>
          <w:rFonts w:asciiTheme="majorBidi" w:hAnsiTheme="majorBidi" w:cstheme="majorBidi"/>
          <w:sz w:val="24"/>
          <w:szCs w:val="24"/>
          <w:lang w:bidi="ar-LB"/>
        </w:rPr>
      </w:pPr>
    </w:p>
    <w:p w:rsidR="00FC5A03" w:rsidRDefault="00FC5A03"/>
    <w:sectPr w:rsidR="00FC5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15B8"/>
    <w:multiLevelType w:val="hybridMultilevel"/>
    <w:tmpl w:val="B89838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026C5"/>
    <w:multiLevelType w:val="hybridMultilevel"/>
    <w:tmpl w:val="3538F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305B"/>
    <w:multiLevelType w:val="hybridMultilevel"/>
    <w:tmpl w:val="87BA5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06A76"/>
    <w:multiLevelType w:val="hybridMultilevel"/>
    <w:tmpl w:val="1BD28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758F8"/>
    <w:multiLevelType w:val="hybridMultilevel"/>
    <w:tmpl w:val="BC64C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F155D"/>
    <w:multiLevelType w:val="hybridMultilevel"/>
    <w:tmpl w:val="AE0C85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E5968"/>
    <w:multiLevelType w:val="hybridMultilevel"/>
    <w:tmpl w:val="51D25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070B7"/>
    <w:multiLevelType w:val="hybridMultilevel"/>
    <w:tmpl w:val="CF4AD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535C6"/>
    <w:multiLevelType w:val="hybridMultilevel"/>
    <w:tmpl w:val="6F5A3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208A9"/>
    <w:multiLevelType w:val="hybridMultilevel"/>
    <w:tmpl w:val="B7C46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08"/>
    <w:rsid w:val="007E6B08"/>
    <w:rsid w:val="00D547AA"/>
    <w:rsid w:val="00F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50CBF-9E8A-4B5A-A6D6-DFAD3357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7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47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7A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547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balanhrou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2019-02-05T18:02:00Z</dcterms:created>
  <dcterms:modified xsi:type="dcterms:W3CDTF">2019-02-05T18:03:00Z</dcterms:modified>
</cp:coreProperties>
</file>