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77944" w14:textId="26C84FB4" w:rsidR="00486842" w:rsidRPr="00DE3D2E" w:rsidRDefault="00486842" w:rsidP="00486842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Ahmad </w:t>
      </w:r>
      <w:r w:rsidR="00023B9A">
        <w:rPr>
          <w:rFonts w:ascii="Tahoma" w:hAnsi="Tahoma" w:cs="Tahoma"/>
          <w:b/>
          <w:bCs/>
          <w:sz w:val="28"/>
          <w:szCs w:val="28"/>
        </w:rPr>
        <w:t xml:space="preserve">Saeed </w:t>
      </w:r>
      <w:r>
        <w:rPr>
          <w:rFonts w:ascii="Tahoma" w:hAnsi="Tahoma" w:cs="Tahoma"/>
          <w:b/>
          <w:bCs/>
          <w:sz w:val="28"/>
          <w:szCs w:val="28"/>
        </w:rPr>
        <w:t>El-Khatib</w:t>
      </w:r>
    </w:p>
    <w:p w14:paraId="7853FBA5" w14:textId="77777777" w:rsidR="00486842" w:rsidRDefault="00486842" w:rsidP="00486842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0096178866442</w:t>
      </w:r>
    </w:p>
    <w:p w14:paraId="48E9CFE5" w14:textId="77777777" w:rsidR="00486842" w:rsidRDefault="00486842" w:rsidP="00486842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color w:val="0000FF"/>
          <w:sz w:val="20"/>
          <w:szCs w:val="20"/>
          <w:u w:val="single"/>
        </w:rPr>
      </w:pPr>
      <w:r>
        <w:rPr>
          <w:rFonts w:ascii="Tahoma" w:hAnsi="Tahoma" w:cs="Tahoma"/>
          <w:color w:val="0000FF"/>
          <w:sz w:val="20"/>
          <w:szCs w:val="20"/>
          <w:u w:val="single"/>
        </w:rPr>
        <w:t>Ahmad.s.elkhatib@hotmail.com</w:t>
      </w:r>
    </w:p>
    <w:p w14:paraId="4CD94DD8" w14:textId="77777777" w:rsidR="00486842" w:rsidRDefault="00486842" w:rsidP="00486842">
      <w:pPr>
        <w:widowControl w:val="0"/>
        <w:pBdr>
          <w:bottom w:val="single" w:sz="6" w:space="2" w:color="auto"/>
        </w:pBd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SUMMARY</w:t>
      </w:r>
    </w:p>
    <w:p w14:paraId="478C4683" w14:textId="77777777" w:rsidR="00486842" w:rsidRDefault="00486842" w:rsidP="00486842">
      <w:pPr>
        <w:widowControl w:val="0"/>
        <w:autoSpaceDE w:val="0"/>
        <w:autoSpaceDN w:val="0"/>
        <w:adjustRightInd w:val="0"/>
        <w:rPr>
          <w:rFonts w:ascii="Tahoma" w:hAnsi="Tahoma" w:cs="Tahoma"/>
          <w:sz w:val="6"/>
          <w:szCs w:val="6"/>
        </w:rPr>
      </w:pPr>
    </w:p>
    <w:p w14:paraId="6B79F0C5" w14:textId="77777777" w:rsidR="00486842" w:rsidRDefault="00486842" w:rsidP="0048684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Creative and passionate business development professional seeking to join a well-established firm that offers professional working environment and sustainable career growth opportunities.</w:t>
      </w:r>
    </w:p>
    <w:p w14:paraId="4016A5F6" w14:textId="77777777" w:rsidR="00486842" w:rsidRDefault="00486842" w:rsidP="00486842">
      <w:pPr>
        <w:widowControl w:val="0"/>
        <w:autoSpaceDE w:val="0"/>
        <w:autoSpaceDN w:val="0"/>
        <w:adjustRightInd w:val="0"/>
        <w:rPr>
          <w:rFonts w:ascii="Tahoma" w:hAnsi="Tahoma" w:cs="Tahoma"/>
          <w:sz w:val="6"/>
          <w:szCs w:val="6"/>
        </w:rPr>
      </w:pPr>
    </w:p>
    <w:p w14:paraId="3FE99387" w14:textId="77777777" w:rsidR="00486842" w:rsidRDefault="00486842" w:rsidP="00486842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14:paraId="7ECD6E9E" w14:textId="77777777" w:rsidR="00486842" w:rsidRDefault="00486842" w:rsidP="00486842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EDUCATION</w:t>
      </w:r>
    </w:p>
    <w:p w14:paraId="328F74BF" w14:textId="7A1EA987" w:rsidR="00486842" w:rsidRPr="00023B9A" w:rsidRDefault="00486842" w:rsidP="00023B9A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2013-2016</w:t>
      </w:r>
      <w:r>
        <w:rPr>
          <w:rFonts w:ascii="Tahoma" w:hAnsi="Tahoma" w:cs="Tahoma"/>
          <w:b/>
          <w:bCs/>
          <w:sz w:val="20"/>
          <w:szCs w:val="20"/>
        </w:rPr>
        <w:tab/>
        <w:t xml:space="preserve">Lebanese American University (LAU),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  <w:t>Beirut, Lebanon</w:t>
      </w:r>
      <w:r w:rsidR="00A96FC0">
        <w:rPr>
          <w:rFonts w:ascii="Tahoma" w:hAnsi="Tahoma" w:cs="Tahoma"/>
          <w:b/>
          <w:bCs/>
          <w:sz w:val="20"/>
          <w:szCs w:val="20"/>
        </w:rPr>
        <w:tab/>
      </w:r>
      <w:r w:rsidR="00A96FC0">
        <w:rPr>
          <w:rFonts w:ascii="Tahoma" w:hAnsi="Tahoma" w:cs="Tahoma"/>
          <w:b/>
          <w:bCs/>
          <w:sz w:val="20"/>
          <w:szCs w:val="20"/>
        </w:rPr>
        <w:tab/>
      </w:r>
      <w:r w:rsidR="00072CA2"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Bachelor’s in business administration – Marketing Emphasis </w:t>
      </w:r>
    </w:p>
    <w:p w14:paraId="447EA2FF" w14:textId="1812E0D3" w:rsidR="00486842" w:rsidRDefault="00486842" w:rsidP="00486842">
      <w:pPr>
        <w:widowControl w:val="0"/>
        <w:autoSpaceDE w:val="0"/>
        <w:autoSpaceDN w:val="0"/>
        <w:adjustRightInd w:val="0"/>
        <w:ind w:left="720"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(G.P.A: 3.46</w:t>
      </w:r>
      <w:r w:rsidR="00043AAE">
        <w:rPr>
          <w:rFonts w:ascii="Tahoma" w:hAnsi="Tahoma" w:cs="Tahoma"/>
          <w:sz w:val="20"/>
          <w:szCs w:val="20"/>
        </w:rPr>
        <w:t>/4.0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br/>
      </w:r>
    </w:p>
    <w:p w14:paraId="493FE1C9" w14:textId="5F7F5474" w:rsidR="00486842" w:rsidRDefault="00486842" w:rsidP="00486842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2011-2012</w:t>
      </w:r>
      <w:r>
        <w:rPr>
          <w:rFonts w:ascii="Tahoma" w:hAnsi="Tahoma" w:cs="Tahoma"/>
          <w:b/>
          <w:bCs/>
          <w:sz w:val="20"/>
          <w:szCs w:val="20"/>
        </w:rPr>
        <w:tab/>
        <w:t xml:space="preserve">United Int. School,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  <w:t xml:space="preserve">Riyadh, </w:t>
      </w:r>
      <w:r w:rsidR="00072CA2">
        <w:rPr>
          <w:rFonts w:ascii="Tahoma" w:hAnsi="Tahoma" w:cs="Tahoma"/>
          <w:b/>
          <w:bCs/>
          <w:sz w:val="20"/>
          <w:szCs w:val="20"/>
        </w:rPr>
        <w:t>Saudi Arabia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32C5AAFF" w14:textId="77777777" w:rsidR="00486842" w:rsidRDefault="00486842" w:rsidP="00486842">
      <w:pPr>
        <w:widowControl w:val="0"/>
        <w:autoSpaceDE w:val="0"/>
        <w:autoSpaceDN w:val="0"/>
        <w:adjustRightInd w:val="0"/>
        <w:ind w:left="720"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Baccalaureate Degree in Life Science </w:t>
      </w:r>
    </w:p>
    <w:p w14:paraId="643DBD58" w14:textId="77777777" w:rsidR="00486842" w:rsidRDefault="00486842" w:rsidP="00486842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br/>
      </w:r>
    </w:p>
    <w:p w14:paraId="2F95C877" w14:textId="77777777" w:rsidR="00486842" w:rsidRDefault="00486842" w:rsidP="00486842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BUSINESS EXPERIENCE </w:t>
      </w:r>
    </w:p>
    <w:p w14:paraId="20383B80" w14:textId="77777777" w:rsidR="00486842" w:rsidRDefault="00486842" w:rsidP="00486842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14:paraId="284F4ECE" w14:textId="36632DBD" w:rsidR="00486842" w:rsidRDefault="00486842" w:rsidP="00486842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Nestle L.B Distributor, (NTC)</w:t>
      </w:r>
      <w:r w:rsidR="00023B9A">
        <w:rPr>
          <w:rFonts w:ascii="Tahoma" w:hAnsi="Tahoma" w:cs="Tahoma"/>
          <w:b/>
          <w:bCs/>
          <w:sz w:val="20"/>
          <w:szCs w:val="20"/>
        </w:rPr>
        <w:tab/>
      </w:r>
      <w:r w:rsidR="00023B9A">
        <w:rPr>
          <w:rFonts w:ascii="Tahoma" w:hAnsi="Tahoma" w:cs="Tahoma"/>
          <w:b/>
          <w:bCs/>
          <w:sz w:val="20"/>
          <w:szCs w:val="20"/>
        </w:rPr>
        <w:tab/>
      </w:r>
      <w:r w:rsidR="00023B9A">
        <w:rPr>
          <w:rFonts w:ascii="Tahoma" w:hAnsi="Tahoma" w:cs="Tahoma"/>
          <w:b/>
          <w:bCs/>
          <w:sz w:val="20"/>
          <w:szCs w:val="20"/>
        </w:rPr>
        <w:tab/>
      </w:r>
      <w:r w:rsidR="00023B9A">
        <w:rPr>
          <w:rFonts w:ascii="Tahoma" w:hAnsi="Tahoma" w:cs="Tahoma"/>
          <w:b/>
          <w:bCs/>
          <w:sz w:val="20"/>
          <w:szCs w:val="20"/>
        </w:rPr>
        <w:tab/>
      </w:r>
      <w:r w:rsidR="00023B9A">
        <w:rPr>
          <w:rFonts w:ascii="Tahoma" w:hAnsi="Tahoma" w:cs="Tahoma"/>
          <w:b/>
          <w:bCs/>
          <w:sz w:val="20"/>
          <w:szCs w:val="20"/>
        </w:rPr>
        <w:tab/>
      </w:r>
      <w:r w:rsidR="00023B9A">
        <w:rPr>
          <w:rFonts w:ascii="Tahoma" w:hAnsi="Tahoma" w:cs="Tahoma"/>
          <w:b/>
          <w:bCs/>
          <w:sz w:val="20"/>
          <w:szCs w:val="20"/>
        </w:rPr>
        <w:tab/>
      </w:r>
      <w:r w:rsidR="00072CA2">
        <w:rPr>
          <w:rFonts w:ascii="Tahoma" w:hAnsi="Tahoma" w:cs="Tahoma"/>
          <w:b/>
          <w:bCs/>
          <w:sz w:val="20"/>
          <w:szCs w:val="20"/>
        </w:rPr>
        <w:tab/>
      </w:r>
      <w:r w:rsidR="00023B9A">
        <w:rPr>
          <w:rFonts w:ascii="Tahoma" w:hAnsi="Tahoma" w:cs="Tahoma"/>
          <w:b/>
          <w:bCs/>
          <w:sz w:val="20"/>
          <w:szCs w:val="20"/>
        </w:rPr>
        <w:t>Oct. 2017 – Present</w:t>
      </w:r>
    </w:p>
    <w:p w14:paraId="058EFC3F" w14:textId="1C64E402" w:rsidR="00486842" w:rsidRPr="004E1887" w:rsidRDefault="00486842" w:rsidP="00486842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Beirut, Lebanon.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</w:p>
    <w:p w14:paraId="596FB455" w14:textId="5776CDFA" w:rsidR="00486842" w:rsidRPr="00E72F59" w:rsidRDefault="00486842" w:rsidP="00486842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E72F59">
        <w:rPr>
          <w:rFonts w:ascii="Tahoma" w:hAnsi="Tahoma" w:cs="Tahoma"/>
          <w:b/>
          <w:bCs/>
          <w:sz w:val="20"/>
          <w:szCs w:val="20"/>
        </w:rPr>
        <w:t>Key-Account Executive</w:t>
      </w:r>
    </w:p>
    <w:p w14:paraId="2D660A9B" w14:textId="77777777" w:rsidR="00486842" w:rsidRDefault="00486842" w:rsidP="00486842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Responsible for the growth of Nestle distributor business Nahleh Trading Company in food and beverages for Key-account across Beirut region to South region. </w:t>
      </w:r>
    </w:p>
    <w:p w14:paraId="3EB19B19" w14:textId="77777777" w:rsidR="00486842" w:rsidRDefault="00486842" w:rsidP="00486842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E97F02A" w14:textId="5C8A3E82" w:rsidR="00486842" w:rsidRDefault="00486842" w:rsidP="00486842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Driving Nestle HORECA business </w:t>
      </w:r>
      <w:r w:rsidR="00023B9A">
        <w:rPr>
          <w:rFonts w:ascii="Tahoma" w:hAnsi="Tahoma" w:cs="Tahoma"/>
          <w:bCs/>
          <w:sz w:val="20"/>
          <w:szCs w:val="20"/>
        </w:rPr>
        <w:t>in Key Accounts &amp; wholesalers</w:t>
      </w:r>
      <w:r>
        <w:rPr>
          <w:rFonts w:ascii="Tahoma" w:hAnsi="Tahoma" w:cs="Tahoma"/>
          <w:bCs/>
          <w:sz w:val="20"/>
          <w:szCs w:val="20"/>
        </w:rPr>
        <w:t xml:space="preserve"> to drive </w:t>
      </w:r>
      <w:r w:rsidR="00023B9A">
        <w:rPr>
          <w:rFonts w:ascii="Tahoma" w:hAnsi="Tahoma" w:cs="Tahoma"/>
          <w:bCs/>
          <w:sz w:val="20"/>
          <w:szCs w:val="20"/>
        </w:rPr>
        <w:t>product</w:t>
      </w:r>
      <w:r>
        <w:rPr>
          <w:rFonts w:ascii="Tahoma" w:hAnsi="Tahoma" w:cs="Tahoma"/>
          <w:bCs/>
          <w:sz w:val="20"/>
          <w:szCs w:val="20"/>
        </w:rPr>
        <w:t xml:space="preserve"> penetration and distribution</w:t>
      </w:r>
    </w:p>
    <w:p w14:paraId="65E54C2E" w14:textId="14949DA5" w:rsidR="00486842" w:rsidRDefault="00023B9A" w:rsidP="00486842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Design</w:t>
      </w:r>
      <w:r w:rsidR="00486842">
        <w:rPr>
          <w:rFonts w:ascii="Tahoma" w:hAnsi="Tahoma" w:cs="Tahoma"/>
          <w:bCs/>
          <w:sz w:val="20"/>
          <w:szCs w:val="20"/>
        </w:rPr>
        <w:t xml:space="preserve"> customer profitability and turn over </w:t>
      </w:r>
      <w:r>
        <w:rPr>
          <w:rFonts w:ascii="Tahoma" w:hAnsi="Tahoma" w:cs="Tahoma"/>
          <w:bCs/>
          <w:sz w:val="20"/>
          <w:szCs w:val="20"/>
        </w:rPr>
        <w:t>and ensure mutual benefit for both NTC &amp; customers</w:t>
      </w:r>
    </w:p>
    <w:p w14:paraId="28A86125" w14:textId="7DC9CC22" w:rsidR="00486842" w:rsidRDefault="00486842" w:rsidP="00486842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Develop weekly journey route </w:t>
      </w:r>
      <w:r w:rsidR="00023B9A">
        <w:rPr>
          <w:rFonts w:ascii="Tahoma" w:hAnsi="Tahoma" w:cs="Tahoma"/>
          <w:bCs/>
          <w:sz w:val="20"/>
          <w:szCs w:val="20"/>
        </w:rPr>
        <w:t>driving more efficient GTM approaches</w:t>
      </w:r>
    </w:p>
    <w:p w14:paraId="19BF814E" w14:textId="77777777" w:rsidR="004F5D66" w:rsidRDefault="00486842" w:rsidP="00486842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Manage Inventory and monitor stock life/availability</w:t>
      </w:r>
      <w:r w:rsidR="00023B9A">
        <w:rPr>
          <w:rFonts w:ascii="Tahoma" w:hAnsi="Tahoma" w:cs="Tahoma"/>
          <w:bCs/>
          <w:sz w:val="20"/>
          <w:szCs w:val="20"/>
        </w:rPr>
        <w:t>,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="00023B9A">
        <w:rPr>
          <w:rFonts w:ascii="Tahoma" w:hAnsi="Tahoma" w:cs="Tahoma"/>
          <w:bCs/>
          <w:sz w:val="20"/>
          <w:szCs w:val="20"/>
        </w:rPr>
        <w:t>implementing</w:t>
      </w:r>
      <w:r>
        <w:rPr>
          <w:rFonts w:ascii="Tahoma" w:hAnsi="Tahoma" w:cs="Tahoma"/>
          <w:bCs/>
          <w:sz w:val="20"/>
          <w:szCs w:val="20"/>
        </w:rPr>
        <w:t xml:space="preserve"> FIFO</w:t>
      </w:r>
      <w:r w:rsidR="00023B9A">
        <w:rPr>
          <w:rFonts w:ascii="Tahoma" w:hAnsi="Tahoma" w:cs="Tahoma"/>
          <w:bCs/>
          <w:sz w:val="20"/>
          <w:szCs w:val="20"/>
        </w:rPr>
        <w:t xml:space="preserve"> to prioritize freshness</w:t>
      </w:r>
      <w:r>
        <w:rPr>
          <w:rFonts w:ascii="Tahoma" w:hAnsi="Tahoma" w:cs="Tahoma"/>
          <w:bCs/>
          <w:sz w:val="20"/>
          <w:szCs w:val="20"/>
        </w:rPr>
        <w:t>.</w:t>
      </w:r>
    </w:p>
    <w:p w14:paraId="5EA39983" w14:textId="38D8B7D6" w:rsidR="00486842" w:rsidRDefault="004F5D66" w:rsidP="00486842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Maintain an active competitive analysis through market visits, data analysis, and projections. </w:t>
      </w:r>
      <w:r w:rsidR="00486842">
        <w:rPr>
          <w:rFonts w:ascii="Tahoma" w:hAnsi="Tahoma" w:cs="Tahoma"/>
          <w:bCs/>
          <w:sz w:val="20"/>
          <w:szCs w:val="20"/>
        </w:rPr>
        <w:t xml:space="preserve"> </w:t>
      </w:r>
    </w:p>
    <w:p w14:paraId="259EFF49" w14:textId="30033D2F" w:rsidR="00486842" w:rsidRDefault="00023B9A" w:rsidP="00486842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Deliver on KPIs by working on AVA (Availability, Visibility, Accessibility) &amp; e</w:t>
      </w:r>
      <w:r w:rsidR="00486842">
        <w:rPr>
          <w:rFonts w:ascii="Tahoma" w:hAnsi="Tahoma" w:cs="Tahoma"/>
          <w:bCs/>
          <w:sz w:val="20"/>
          <w:szCs w:val="20"/>
        </w:rPr>
        <w:t xml:space="preserve">xpanding product reach, </w:t>
      </w:r>
      <w:r>
        <w:rPr>
          <w:rFonts w:ascii="Tahoma" w:hAnsi="Tahoma" w:cs="Tahoma"/>
          <w:bCs/>
          <w:sz w:val="20"/>
          <w:szCs w:val="20"/>
        </w:rPr>
        <w:t>driving</w:t>
      </w:r>
      <w:r w:rsidR="00A96FC0">
        <w:rPr>
          <w:rFonts w:ascii="Tahoma" w:hAnsi="Tahoma" w:cs="Tahoma"/>
          <w:bCs/>
          <w:sz w:val="20"/>
          <w:szCs w:val="20"/>
        </w:rPr>
        <w:t xml:space="preserve"> distribution</w:t>
      </w:r>
      <w:r w:rsidR="00486842">
        <w:rPr>
          <w:rFonts w:ascii="Tahoma" w:hAnsi="Tahoma" w:cs="Tahoma"/>
          <w:bCs/>
          <w:sz w:val="20"/>
          <w:szCs w:val="20"/>
        </w:rPr>
        <w:t xml:space="preserve"> breadth and depth.</w:t>
      </w:r>
    </w:p>
    <w:p w14:paraId="2FA1D248" w14:textId="77777777" w:rsidR="00023B9A" w:rsidRPr="00023B9A" w:rsidRDefault="00023B9A" w:rsidP="00023B9A">
      <w:pPr>
        <w:widowControl w:val="0"/>
        <w:autoSpaceDE w:val="0"/>
        <w:autoSpaceDN w:val="0"/>
        <w:adjustRightInd w:val="0"/>
        <w:ind w:left="720"/>
        <w:rPr>
          <w:rFonts w:ascii="Tahoma" w:hAnsi="Tahoma" w:cs="Tahoma"/>
          <w:bCs/>
          <w:sz w:val="20"/>
          <w:szCs w:val="20"/>
        </w:rPr>
      </w:pPr>
    </w:p>
    <w:p w14:paraId="5FB4554E" w14:textId="4E6E4A80" w:rsidR="00486842" w:rsidRDefault="00486842" w:rsidP="00486842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Red Bull On-Premise, (FDC)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 w:rsidR="00072CA2">
        <w:rPr>
          <w:rFonts w:ascii="Tahoma" w:hAnsi="Tahoma" w:cs="Tahoma"/>
          <w:b/>
          <w:bCs/>
          <w:sz w:val="20"/>
          <w:szCs w:val="20"/>
        </w:rPr>
        <w:t xml:space="preserve">           </w:t>
      </w:r>
      <w:r>
        <w:rPr>
          <w:rFonts w:ascii="Tahoma" w:hAnsi="Tahoma" w:cs="Tahoma"/>
          <w:b/>
          <w:bCs/>
          <w:sz w:val="20"/>
          <w:szCs w:val="20"/>
        </w:rPr>
        <w:t>Sept 2016 – Oct 2017</w:t>
      </w:r>
    </w:p>
    <w:p w14:paraId="24397D9C" w14:textId="03C8D474" w:rsidR="00486842" w:rsidRDefault="00486842" w:rsidP="00486842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i/>
          <w:i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Beirut, Lebanon. </w:t>
      </w:r>
      <w:r>
        <w:rPr>
          <w:rFonts w:ascii="Tahoma" w:hAnsi="Tahoma" w:cs="Tahoma"/>
          <w:b/>
          <w:bCs/>
          <w:sz w:val="20"/>
          <w:szCs w:val="20"/>
        </w:rPr>
        <w:br/>
        <w:t>Key-Account Representative</w:t>
      </w:r>
    </w:p>
    <w:p w14:paraId="4C948F34" w14:textId="77777777" w:rsidR="00486842" w:rsidRDefault="00486842" w:rsidP="00486842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Responsible for the growth of Red Bull Portfolio in terms of sales and distribution in HORECA business for Key – Accounts from Beirut to South region. </w:t>
      </w:r>
    </w:p>
    <w:p w14:paraId="7A46AD4E" w14:textId="77777777" w:rsidR="00486842" w:rsidRDefault="00486842" w:rsidP="00486842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Present &amp; Negotiate contracts and action plans</w:t>
      </w:r>
    </w:p>
    <w:p w14:paraId="04738D5D" w14:textId="7F390789" w:rsidR="00486842" w:rsidRDefault="00486842" w:rsidP="00486842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Responsible for customer profitability and turn over in terms of sales &amp; distribution</w:t>
      </w:r>
    </w:p>
    <w:p w14:paraId="6002DE5B" w14:textId="77777777" w:rsidR="00486842" w:rsidRDefault="00486842" w:rsidP="00486842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Monitor the brand in terms of sales &amp; distribution and pinpoint opportunities to seek</w:t>
      </w:r>
    </w:p>
    <w:p w14:paraId="69194463" w14:textId="77777777" w:rsidR="00486842" w:rsidRDefault="00486842" w:rsidP="00486842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Managing the company’s assets such as fridges, shelf space, and other P.O.S materials.  </w:t>
      </w:r>
    </w:p>
    <w:p w14:paraId="0961896C" w14:textId="4BA2B27B" w:rsidR="00486842" w:rsidRPr="002602EC" w:rsidRDefault="00486842" w:rsidP="00486842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Growing the business through gaining 120+ </w:t>
      </w:r>
      <w:r w:rsidR="00A96FC0">
        <w:rPr>
          <w:rFonts w:ascii="Tahoma" w:hAnsi="Tahoma" w:cs="Tahoma"/>
          <w:bCs/>
          <w:sz w:val="20"/>
          <w:szCs w:val="20"/>
        </w:rPr>
        <w:t xml:space="preserve">growth in </w:t>
      </w:r>
      <w:r>
        <w:rPr>
          <w:rFonts w:ascii="Tahoma" w:hAnsi="Tahoma" w:cs="Tahoma"/>
          <w:bCs/>
          <w:sz w:val="20"/>
          <w:szCs w:val="20"/>
        </w:rPr>
        <w:t xml:space="preserve">new clientele for the company. </w:t>
      </w:r>
    </w:p>
    <w:p w14:paraId="7DE1A695" w14:textId="77777777" w:rsidR="00486842" w:rsidRDefault="00486842" w:rsidP="00486842">
      <w:pPr>
        <w:widowControl w:val="0"/>
        <w:tabs>
          <w:tab w:val="left" w:pos="3585"/>
        </w:tabs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</w:p>
    <w:p w14:paraId="2827DEFC" w14:textId="2136BE2E" w:rsidR="00486842" w:rsidRDefault="00486842" w:rsidP="00486842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LAU – Vice-President’s Office, (SDEM)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 w:rsidR="00072CA2">
        <w:rPr>
          <w:rFonts w:ascii="Tahoma" w:hAnsi="Tahoma" w:cs="Tahoma"/>
          <w:b/>
          <w:bCs/>
          <w:sz w:val="20"/>
          <w:szCs w:val="20"/>
        </w:rPr>
        <w:t xml:space="preserve">    </w:t>
      </w:r>
      <w:r w:rsidR="00072CA2"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>Oct 2015 – Feb 2016</w:t>
      </w:r>
    </w:p>
    <w:p w14:paraId="1CA23FCB" w14:textId="77777777" w:rsidR="00486842" w:rsidRDefault="00486842" w:rsidP="00486842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Beirut, Lebanon.</w:t>
      </w:r>
    </w:p>
    <w:p w14:paraId="177604D9" w14:textId="77777777" w:rsidR="00486842" w:rsidRDefault="00486842" w:rsidP="00486842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i/>
          <w:iCs/>
          <w:sz w:val="20"/>
          <w:szCs w:val="20"/>
        </w:rPr>
      </w:pPr>
      <w:r>
        <w:rPr>
          <w:rFonts w:ascii="Tahoma" w:hAnsi="Tahoma" w:cs="Tahoma"/>
          <w:b/>
          <w:bCs/>
          <w:i/>
          <w:iCs/>
          <w:sz w:val="20"/>
          <w:szCs w:val="20"/>
        </w:rPr>
        <w:t>Communication Officer – SDEM</w:t>
      </w:r>
    </w:p>
    <w:p w14:paraId="25A4B1DB" w14:textId="77777777" w:rsidR="00486842" w:rsidRPr="003C63C1" w:rsidRDefault="00486842" w:rsidP="00486842">
      <w:pPr>
        <w:widowControl w:val="0"/>
        <w:autoSpaceDE w:val="0"/>
        <w:autoSpaceDN w:val="0"/>
        <w:adjustRightInd w:val="0"/>
        <w:rPr>
          <w:rFonts w:ascii="Tahoma" w:hAnsi="Tahoma" w:cs="Tahoma"/>
          <w:bCs/>
          <w:iCs/>
          <w:sz w:val="20"/>
          <w:szCs w:val="20"/>
        </w:rPr>
      </w:pPr>
      <w:r w:rsidRPr="003C63C1">
        <w:rPr>
          <w:rFonts w:ascii="Tahoma" w:hAnsi="Tahoma" w:cs="Tahoma"/>
          <w:bCs/>
          <w:iCs/>
          <w:sz w:val="20"/>
          <w:szCs w:val="20"/>
        </w:rPr>
        <w:t xml:space="preserve">Responsible for student development and co-curricular engagement activities. </w:t>
      </w:r>
    </w:p>
    <w:p w14:paraId="3A47DACD" w14:textId="77777777" w:rsidR="00486842" w:rsidRPr="003C63C1" w:rsidRDefault="00486842" w:rsidP="00486842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 w:rsidRPr="003C63C1">
        <w:rPr>
          <w:rFonts w:ascii="Tahoma" w:hAnsi="Tahoma" w:cs="Tahoma"/>
          <w:bCs/>
          <w:sz w:val="20"/>
          <w:szCs w:val="20"/>
        </w:rPr>
        <w:t xml:space="preserve">Website development </w:t>
      </w:r>
      <w:r>
        <w:rPr>
          <w:rFonts w:ascii="Tahoma" w:hAnsi="Tahoma" w:cs="Tahoma"/>
          <w:bCs/>
          <w:sz w:val="20"/>
          <w:szCs w:val="20"/>
        </w:rPr>
        <w:t xml:space="preserve">and </w:t>
      </w:r>
      <w:r w:rsidRPr="003C63C1">
        <w:rPr>
          <w:rFonts w:ascii="Tahoma" w:hAnsi="Tahoma" w:cs="Tahoma"/>
          <w:bCs/>
          <w:sz w:val="20"/>
          <w:szCs w:val="20"/>
        </w:rPr>
        <w:t>social media awareness campaigns based on competitive market analysis</w:t>
      </w:r>
    </w:p>
    <w:p w14:paraId="71A1C5CF" w14:textId="77777777" w:rsidR="00486842" w:rsidRPr="00BC32E0" w:rsidRDefault="00486842" w:rsidP="00486842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Responsible for university activities to increase student involvement in school programs such as </w:t>
      </w:r>
      <w:r>
        <w:rPr>
          <w:rFonts w:ascii="Tahoma" w:hAnsi="Tahoma" w:cs="Tahoma"/>
          <w:bCs/>
          <w:sz w:val="20"/>
          <w:szCs w:val="20"/>
        </w:rPr>
        <w:lastRenderedPageBreak/>
        <w:t>civic engagement</w:t>
      </w:r>
    </w:p>
    <w:p w14:paraId="662E8025" w14:textId="523DC8C4" w:rsidR="00486842" w:rsidRPr="003543A0" w:rsidRDefault="00486842" w:rsidP="00486842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Driving the university pages on social platforms as well as organizing, </w:t>
      </w:r>
      <w:r w:rsidR="009635C2">
        <w:rPr>
          <w:rFonts w:ascii="Tahoma" w:hAnsi="Tahoma" w:cs="Tahoma"/>
          <w:bCs/>
          <w:sz w:val="20"/>
          <w:szCs w:val="20"/>
        </w:rPr>
        <w:t>labelling</w:t>
      </w:r>
      <w:r>
        <w:rPr>
          <w:rFonts w:ascii="Tahoma" w:hAnsi="Tahoma" w:cs="Tahoma"/>
          <w:bCs/>
          <w:sz w:val="20"/>
          <w:szCs w:val="20"/>
        </w:rPr>
        <w:t>, and answering student concerns</w:t>
      </w:r>
    </w:p>
    <w:p w14:paraId="20F705A7" w14:textId="77777777" w:rsidR="00486842" w:rsidRPr="003C63C1" w:rsidRDefault="00486842" w:rsidP="00486842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Planning events and managing them, respectively, relative to school guidelines and arising trends</w:t>
      </w:r>
    </w:p>
    <w:p w14:paraId="3FA094F6" w14:textId="77777777" w:rsidR="00486842" w:rsidRDefault="00486842" w:rsidP="00486842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1C7D15CF" w14:textId="77777777" w:rsidR="00023B9A" w:rsidRDefault="00023B9A" w:rsidP="00486842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1C90E5E3" w14:textId="43DD5119" w:rsidR="00486842" w:rsidRDefault="00486842" w:rsidP="00486842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PROFESSIONAL DEVELOPMENTS &amp; TRAININGS</w:t>
      </w:r>
    </w:p>
    <w:p w14:paraId="7DD0003D" w14:textId="25455E5F" w:rsidR="00486842" w:rsidRPr="002602EC" w:rsidRDefault="00486842" w:rsidP="00486842">
      <w:pPr>
        <w:pStyle w:val="NoSpacing"/>
        <w:numPr>
          <w:ilvl w:val="0"/>
          <w:numId w:val="1"/>
        </w:numPr>
        <w:bidi w:val="0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072CA2">
        <w:rPr>
          <w:rFonts w:ascii="Tahoma" w:hAnsi="Tahoma" w:cs="Tahoma"/>
          <w:i/>
          <w:sz w:val="20"/>
          <w:szCs w:val="20"/>
        </w:rPr>
        <w:t>Unilever “The Quest“</w:t>
      </w:r>
      <w:r w:rsidRPr="002602EC">
        <w:rPr>
          <w:rFonts w:ascii="Tahoma" w:hAnsi="Tahoma" w:cs="Tahoma"/>
          <w:sz w:val="20"/>
          <w:szCs w:val="20"/>
        </w:rPr>
        <w:t>: cross country, cross</w:t>
      </w:r>
      <w:r w:rsidR="00C53B4D">
        <w:rPr>
          <w:rFonts w:ascii="Tahoma" w:hAnsi="Tahoma" w:cs="Tahoma"/>
          <w:sz w:val="20"/>
          <w:szCs w:val="20"/>
        </w:rPr>
        <w:t>-</w:t>
      </w:r>
      <w:r w:rsidRPr="002602EC">
        <w:rPr>
          <w:rFonts w:ascii="Tahoma" w:hAnsi="Tahoma" w:cs="Tahoma"/>
          <w:sz w:val="20"/>
          <w:szCs w:val="20"/>
        </w:rPr>
        <w:t xml:space="preserve">campus competition to identify the top talent in North Africa and the Middle East region. </w:t>
      </w:r>
    </w:p>
    <w:p w14:paraId="2FA62F01" w14:textId="63171B63" w:rsidR="00486842" w:rsidRPr="002602EC" w:rsidRDefault="00486842" w:rsidP="00486842">
      <w:pPr>
        <w:pStyle w:val="NoSpacing"/>
        <w:numPr>
          <w:ilvl w:val="0"/>
          <w:numId w:val="1"/>
        </w:numPr>
        <w:bidi w:val="0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072CA2">
        <w:rPr>
          <w:rFonts w:ascii="Tahoma" w:hAnsi="Tahoma" w:cs="Tahoma"/>
          <w:i/>
          <w:sz w:val="20"/>
          <w:szCs w:val="20"/>
        </w:rPr>
        <w:t>Consumer Behavior</w:t>
      </w:r>
      <w:r w:rsidRPr="002602EC">
        <w:rPr>
          <w:rFonts w:ascii="Tahoma" w:hAnsi="Tahoma" w:cs="Tahoma"/>
          <w:sz w:val="20"/>
          <w:szCs w:val="20"/>
        </w:rPr>
        <w:t>: “Leo Burnette - Awan Tea Project” went in depth in the consumer’s psych</w:t>
      </w:r>
      <w:r w:rsidR="00E94A73">
        <w:rPr>
          <w:rFonts w:ascii="Tahoma" w:hAnsi="Tahoma" w:cs="Tahoma"/>
          <w:sz w:val="20"/>
          <w:szCs w:val="20"/>
        </w:rPr>
        <w:t>e</w:t>
      </w:r>
      <w:r w:rsidRPr="002602EC">
        <w:rPr>
          <w:rFonts w:ascii="Tahoma" w:hAnsi="Tahoma" w:cs="Tahoma"/>
          <w:sz w:val="20"/>
          <w:szCs w:val="20"/>
        </w:rPr>
        <w:t xml:space="preserve"> and attitudes and how it affects the buying behavior.</w:t>
      </w:r>
    </w:p>
    <w:p w14:paraId="1566032C" w14:textId="77777777" w:rsidR="00486842" w:rsidRDefault="00486842" w:rsidP="00486842">
      <w:pPr>
        <w:pStyle w:val="NoSpacing"/>
        <w:numPr>
          <w:ilvl w:val="0"/>
          <w:numId w:val="1"/>
        </w:numPr>
        <w:bidi w:val="0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072CA2">
        <w:rPr>
          <w:rFonts w:ascii="Tahoma" w:hAnsi="Tahoma" w:cs="Tahoma"/>
          <w:i/>
          <w:sz w:val="20"/>
          <w:szCs w:val="20"/>
        </w:rPr>
        <w:t>Strategic Planning</w:t>
      </w:r>
      <w:r w:rsidRPr="002602EC">
        <w:rPr>
          <w:rFonts w:ascii="Tahoma" w:hAnsi="Tahoma" w:cs="Tahoma"/>
          <w:sz w:val="20"/>
          <w:szCs w:val="20"/>
        </w:rPr>
        <w:t xml:space="preserve">: (CAPSIM) business simulation technology. How to run and strategize a virtual-reality organization, synergizing various functional departments, and implementing scenario planning to stay ahead of the competition. </w:t>
      </w:r>
    </w:p>
    <w:p w14:paraId="05945F3E" w14:textId="77777777" w:rsidR="00486842" w:rsidRPr="002602EC" w:rsidRDefault="00486842" w:rsidP="00486842">
      <w:pPr>
        <w:pStyle w:val="NoSpacing"/>
        <w:numPr>
          <w:ilvl w:val="0"/>
          <w:numId w:val="1"/>
        </w:numPr>
        <w:bidi w:val="0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072CA2">
        <w:rPr>
          <w:rFonts w:ascii="Tahoma" w:hAnsi="Tahoma" w:cs="Tahoma"/>
          <w:i/>
          <w:sz w:val="20"/>
          <w:szCs w:val="20"/>
        </w:rPr>
        <w:t>Nestle “CRM” (Customer-Relationship Management) training</w:t>
      </w:r>
      <w:r>
        <w:rPr>
          <w:rFonts w:ascii="Tahoma" w:hAnsi="Tahoma" w:cs="Tahoma"/>
          <w:sz w:val="20"/>
          <w:szCs w:val="20"/>
        </w:rPr>
        <w:t>: identifying the customer’s wants and preferences and how to approach in solving these cases.</w:t>
      </w:r>
    </w:p>
    <w:p w14:paraId="2816801A" w14:textId="77777777" w:rsidR="00486842" w:rsidRDefault="00486842" w:rsidP="00486842">
      <w:pPr>
        <w:widowControl w:val="0"/>
        <w:pBdr>
          <w:bottom w:val="single" w:sz="6" w:space="1" w:color="auto"/>
        </w:pBdr>
        <w:tabs>
          <w:tab w:val="left" w:pos="2775"/>
        </w:tabs>
        <w:autoSpaceDE w:val="0"/>
        <w:autoSpaceDN w:val="0"/>
        <w:adjustRightInd w:val="0"/>
        <w:rPr>
          <w:rFonts w:ascii="Tahoma" w:hAnsi="Tahoma" w:cs="Tahoma"/>
          <w:sz w:val="6"/>
          <w:szCs w:val="6"/>
        </w:rPr>
      </w:pPr>
      <w:r>
        <w:rPr>
          <w:rFonts w:ascii="Tahoma" w:hAnsi="Tahoma" w:cs="Tahoma"/>
          <w:sz w:val="6"/>
          <w:szCs w:val="6"/>
        </w:rPr>
        <w:tab/>
      </w:r>
    </w:p>
    <w:p w14:paraId="023D303A" w14:textId="77777777" w:rsidR="00486842" w:rsidRDefault="00486842" w:rsidP="00486842">
      <w:pPr>
        <w:widowControl w:val="0"/>
        <w:autoSpaceDE w:val="0"/>
        <w:autoSpaceDN w:val="0"/>
        <w:adjustRightInd w:val="0"/>
        <w:rPr>
          <w:rFonts w:ascii="Tahoma" w:hAnsi="Tahoma" w:cs="Tahoma"/>
          <w:sz w:val="6"/>
          <w:szCs w:val="6"/>
        </w:rPr>
      </w:pPr>
    </w:p>
    <w:p w14:paraId="006FDF31" w14:textId="77777777" w:rsidR="00486842" w:rsidRDefault="00486842" w:rsidP="00486842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14:paraId="5ED1FE2B" w14:textId="77777777" w:rsidR="00486842" w:rsidRDefault="00486842" w:rsidP="00486842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14:paraId="39109E45" w14:textId="77777777" w:rsidR="00486842" w:rsidRDefault="00486842" w:rsidP="00486842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2"/>
          <w:szCs w:val="22"/>
        </w:rPr>
        <w:t>ADDITIONAL INFORMATION</w:t>
      </w:r>
    </w:p>
    <w:p w14:paraId="4D947DF4" w14:textId="77777777" w:rsidR="00486842" w:rsidRDefault="00486842" w:rsidP="00486842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LANGUAGES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English, Arabic</w:t>
      </w:r>
    </w:p>
    <w:p w14:paraId="54B0DF05" w14:textId="77777777" w:rsidR="00486842" w:rsidRDefault="00486842" w:rsidP="00486842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NATIONALITY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Lebanese </w:t>
      </w:r>
    </w:p>
    <w:p w14:paraId="20689371" w14:textId="77777777" w:rsidR="00486842" w:rsidRPr="00DE3D2E" w:rsidRDefault="00486842" w:rsidP="00486842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E3D2E">
        <w:rPr>
          <w:rFonts w:ascii="Tahoma" w:hAnsi="Tahoma" w:cs="Tahoma"/>
          <w:b/>
          <w:bCs/>
          <w:sz w:val="20"/>
          <w:szCs w:val="20"/>
        </w:rPr>
        <w:t>MARITAL STATUS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  <w:t>Single</w:t>
      </w:r>
    </w:p>
    <w:p w14:paraId="66ED1A9C" w14:textId="77777777" w:rsidR="00486842" w:rsidRDefault="00486842" w:rsidP="00486842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INTERESTS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Soccer, Physical Fitness, Music</w:t>
      </w:r>
    </w:p>
    <w:p w14:paraId="3122B43B" w14:textId="77777777" w:rsidR="00486842" w:rsidRPr="00AB279B" w:rsidRDefault="00486842" w:rsidP="00486842">
      <w:pPr>
        <w:widowControl w:val="0"/>
        <w:autoSpaceDE w:val="0"/>
        <w:autoSpaceDN w:val="0"/>
        <w:adjustRightInd w:val="0"/>
        <w:ind w:left="720" w:hanging="720"/>
        <w:rPr>
          <w:rFonts w:ascii="Tahoma" w:hAnsi="Tahoma" w:cs="Tahoma"/>
          <w:sz w:val="20"/>
          <w:szCs w:val="20"/>
        </w:rPr>
      </w:pPr>
      <w:r w:rsidRPr="00C2018A">
        <w:rPr>
          <w:rFonts w:ascii="Tahoma" w:hAnsi="Tahoma" w:cs="Tahoma"/>
          <w:b/>
          <w:bCs/>
          <w:sz w:val="20"/>
          <w:szCs w:val="20"/>
        </w:rPr>
        <w:t>REFERENCES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Available upon request</w:t>
      </w:r>
    </w:p>
    <w:p w14:paraId="1B6901F2" w14:textId="77777777" w:rsidR="00486842" w:rsidRDefault="00486842" w:rsidP="00486842"/>
    <w:p w14:paraId="267C5178" w14:textId="77777777" w:rsidR="00486842" w:rsidRDefault="00486842" w:rsidP="00486842"/>
    <w:p w14:paraId="6FF012AD" w14:textId="77777777" w:rsidR="00A67F51" w:rsidRDefault="00A67F51"/>
    <w:sectPr w:rsidR="00A67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03265F4"/>
    <w:lvl w:ilvl="0">
      <w:numFmt w:val="bullet"/>
      <w:lvlText w:val="*"/>
      <w:lvlJc w:val="left"/>
    </w:lvl>
  </w:abstractNum>
  <w:abstractNum w:abstractNumId="1" w15:restartNumberingAfterBreak="0">
    <w:nsid w:val="64D74BD2"/>
    <w:multiLevelType w:val="hybridMultilevel"/>
    <w:tmpl w:val="1E8C2E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42"/>
    <w:rsid w:val="00023B9A"/>
    <w:rsid w:val="00043AAE"/>
    <w:rsid w:val="00072CA2"/>
    <w:rsid w:val="0016227C"/>
    <w:rsid w:val="00486842"/>
    <w:rsid w:val="004F5D66"/>
    <w:rsid w:val="00532DC8"/>
    <w:rsid w:val="009635C2"/>
    <w:rsid w:val="00A67F51"/>
    <w:rsid w:val="00A96FC0"/>
    <w:rsid w:val="00C53B4D"/>
    <w:rsid w:val="00E9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0168"/>
  <w15:chartTrackingRefBased/>
  <w15:docId w15:val="{482266E0-EED4-416E-9EEF-9CC9C75A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84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8684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ousama el-khatib</cp:lastModifiedBy>
  <cp:revision>8</cp:revision>
  <dcterms:created xsi:type="dcterms:W3CDTF">2019-03-03T11:11:00Z</dcterms:created>
  <dcterms:modified xsi:type="dcterms:W3CDTF">2019-11-15T11:21:00Z</dcterms:modified>
</cp:coreProperties>
</file>