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A97" w:rsidRPr="00FC2EDF" w:rsidRDefault="00A63ACF" w:rsidP="00FC2EDF">
      <w:pPr>
        <w:suppressAutoHyphens/>
        <w:spacing w:after="0" w:line="240" w:lineRule="auto"/>
        <w:rPr>
          <w:rFonts w:ascii="Arial Narrow" w:hAnsi="Arial Narrow"/>
          <w:sz w:val="20"/>
          <w:szCs w:val="20"/>
          <w:lang w:val="en-US" w:eastAsia="ar-SA"/>
        </w:rPr>
      </w:pPr>
      <w:r>
        <w:rPr>
          <w:rFonts w:ascii="Arial Narrow" w:hAnsi="Arial Narrow"/>
          <w:sz w:val="20"/>
          <w:szCs w:val="20"/>
          <w:lang w:val="en-US" w:eastAsia="ar-SA"/>
        </w:rPr>
        <w:pict>
          <v:rect id="_x0000_i1025" style="width:0;height:1.5pt" o:hralign="center" o:hrstd="t" o:hr="t" fillcolor="#9d9da1" stroked="f"/>
        </w:pict>
      </w:r>
    </w:p>
    <w:p w:rsidR="007B7A97" w:rsidRPr="00FC2EDF" w:rsidRDefault="007B7A97" w:rsidP="00FC2EDF">
      <w:pPr>
        <w:suppressAutoHyphens/>
        <w:spacing w:after="0" w:line="240" w:lineRule="auto"/>
        <w:rPr>
          <w:rFonts w:ascii="Arial Narrow" w:hAnsi="Arial Narrow"/>
          <w:sz w:val="20"/>
          <w:szCs w:val="20"/>
          <w:lang w:val="en-US" w:eastAsia="ar-SA"/>
        </w:rPr>
      </w:pPr>
    </w:p>
    <w:tbl>
      <w:tblPr>
        <w:tblW w:w="0" w:type="auto"/>
        <w:tblLook w:val="00A0" w:firstRow="1" w:lastRow="0" w:firstColumn="1" w:lastColumn="0" w:noHBand="0" w:noVBand="0"/>
      </w:tblPr>
      <w:tblGrid>
        <w:gridCol w:w="10898"/>
      </w:tblGrid>
      <w:tr w:rsidR="007B7A97" w:rsidRPr="00E23F76" w:rsidTr="00E23F76">
        <w:trPr>
          <w:trHeight w:val="5526"/>
        </w:trPr>
        <w:tc>
          <w:tcPr>
            <w:tcW w:w="11084" w:type="dxa"/>
          </w:tcPr>
          <w:p w:rsidR="007B7A97" w:rsidRPr="009E490B" w:rsidRDefault="009E490B" w:rsidP="007064B2">
            <w:pPr>
              <w:suppressAutoHyphens/>
              <w:spacing w:after="0" w:line="240" w:lineRule="auto"/>
              <w:jc w:val="center"/>
              <w:rPr>
                <w:rFonts w:ascii="Tahoma" w:hAnsi="Tahoma" w:cs="Tahoma"/>
                <w:b/>
                <w:color w:val="0D0D0D"/>
                <w:sz w:val="44"/>
                <w:szCs w:val="20"/>
                <w:lang w:val="en-US" w:eastAsia="ar-SA"/>
              </w:rPr>
            </w:pPr>
            <w:r w:rsidRPr="009E490B">
              <w:rPr>
                <w:rFonts w:ascii="Tahoma" w:hAnsi="Tahoma" w:cs="Tahoma"/>
                <w:b/>
                <w:color w:val="0D0D0D"/>
                <w:sz w:val="44"/>
                <w:szCs w:val="20"/>
                <w:lang w:val="en-US" w:eastAsia="ar-SA"/>
              </w:rPr>
              <w:t xml:space="preserve">Khalil Elias </w:t>
            </w:r>
            <w:proofErr w:type="spellStart"/>
            <w:r w:rsidRPr="009E490B">
              <w:rPr>
                <w:rFonts w:ascii="Tahoma" w:hAnsi="Tahoma" w:cs="Tahoma"/>
                <w:b/>
                <w:color w:val="0D0D0D"/>
                <w:sz w:val="44"/>
                <w:szCs w:val="20"/>
                <w:lang w:val="en-US" w:eastAsia="ar-SA"/>
              </w:rPr>
              <w:t>Nassar</w:t>
            </w:r>
            <w:proofErr w:type="spellEnd"/>
            <w:r w:rsidRPr="009E490B">
              <w:rPr>
                <w:rFonts w:ascii="Tahoma" w:hAnsi="Tahoma" w:cs="Tahoma"/>
                <w:b/>
                <w:color w:val="0D0D0D"/>
                <w:sz w:val="44"/>
                <w:szCs w:val="20"/>
                <w:lang w:val="en-US" w:eastAsia="ar-SA"/>
              </w:rPr>
              <w:t xml:space="preserve"> </w:t>
            </w:r>
          </w:p>
          <w:p w:rsidR="007B7A97" w:rsidRDefault="007B7A97" w:rsidP="007064B2">
            <w:pPr>
              <w:suppressAutoHyphens/>
              <w:spacing w:after="0" w:line="240" w:lineRule="auto"/>
              <w:jc w:val="center"/>
              <w:rPr>
                <w:rFonts w:ascii="Tahoma" w:hAnsi="Tahoma" w:cs="Tahoma"/>
                <w:b/>
                <w:color w:val="0D0D0D"/>
                <w:szCs w:val="20"/>
                <w:lang w:val="en-US" w:eastAsia="ar-SA"/>
              </w:rPr>
            </w:pPr>
            <w:r w:rsidRPr="009E490B">
              <w:rPr>
                <w:rFonts w:ascii="Tahoma" w:hAnsi="Tahoma" w:cs="Tahoma"/>
                <w:b/>
                <w:color w:val="0D0D0D"/>
                <w:szCs w:val="20"/>
                <w:lang w:val="en-US" w:eastAsia="ar-SA"/>
              </w:rPr>
              <w:t>BA in Gas Engineer</w:t>
            </w:r>
          </w:p>
          <w:p w:rsidR="00AD3D14" w:rsidRDefault="00CD5506" w:rsidP="009E490B">
            <w:pPr>
              <w:suppressAutoHyphens/>
              <w:spacing w:after="0" w:line="240" w:lineRule="auto"/>
              <w:jc w:val="center"/>
              <w:rPr>
                <w:rFonts w:ascii="Tahoma" w:hAnsi="Tahoma" w:cs="Tahoma"/>
                <w:bCs/>
                <w:color w:val="0D0D0D"/>
                <w:lang w:val="en-US" w:eastAsia="ar-SA"/>
              </w:rPr>
            </w:pPr>
            <w:r>
              <w:rPr>
                <w:rFonts w:ascii="Tahoma" w:hAnsi="Tahoma" w:cs="Tahoma"/>
                <w:bCs/>
                <w:color w:val="0D0D0D"/>
                <w:lang w:val="en-US" w:eastAsia="ar-SA"/>
              </w:rPr>
              <w:t>Beirut,</w:t>
            </w:r>
            <w:r w:rsidR="009E490B">
              <w:rPr>
                <w:rFonts w:ascii="Tahoma" w:hAnsi="Tahoma" w:cs="Tahoma"/>
                <w:bCs/>
                <w:color w:val="0D0D0D"/>
                <w:lang w:val="en-US" w:eastAsia="ar-SA"/>
              </w:rPr>
              <w:t xml:space="preserve"> Lebanon</w:t>
            </w:r>
          </w:p>
          <w:p w:rsidR="009E490B" w:rsidRPr="009E490B" w:rsidRDefault="00AD3D14" w:rsidP="009E490B">
            <w:pPr>
              <w:suppressAutoHyphens/>
              <w:spacing w:after="0" w:line="240" w:lineRule="auto"/>
              <w:jc w:val="center"/>
              <w:rPr>
                <w:rFonts w:ascii="Tahoma" w:hAnsi="Tahoma" w:cs="Tahoma"/>
                <w:bCs/>
                <w:color w:val="0D0D0D"/>
                <w:lang w:val="en-US" w:eastAsia="ar-SA"/>
              </w:rPr>
            </w:pPr>
            <w:r>
              <w:rPr>
                <w:rFonts w:ascii="Tahoma" w:hAnsi="Tahoma" w:cs="Tahoma"/>
                <w:bCs/>
                <w:color w:val="0D0D0D"/>
                <w:lang w:val="en-US" w:eastAsia="ar-SA"/>
              </w:rPr>
              <w:t>Nationality: Lebanese, Venezuelan</w:t>
            </w:r>
            <w:r w:rsidR="009E490B">
              <w:rPr>
                <w:rFonts w:ascii="Tahoma" w:hAnsi="Tahoma" w:cs="Tahoma"/>
                <w:bCs/>
                <w:color w:val="0D0D0D"/>
                <w:lang w:val="en-US" w:eastAsia="ar-SA"/>
              </w:rPr>
              <w:t xml:space="preserve"> </w:t>
            </w:r>
          </w:p>
          <w:p w:rsidR="00CD5506" w:rsidRDefault="007B7A97" w:rsidP="00CD5506">
            <w:pPr>
              <w:suppressAutoHyphens/>
              <w:spacing w:after="0" w:line="240" w:lineRule="auto"/>
              <w:jc w:val="center"/>
              <w:rPr>
                <w:rFonts w:ascii="Tahoma" w:hAnsi="Tahoma" w:cs="Tahoma"/>
                <w:szCs w:val="24"/>
                <w:lang w:val="en-US" w:eastAsia="ar-SA"/>
              </w:rPr>
            </w:pPr>
            <w:r w:rsidRPr="009E490B">
              <w:rPr>
                <w:rFonts w:ascii="Tahoma" w:hAnsi="Tahoma" w:cs="Tahoma"/>
                <w:szCs w:val="24"/>
                <w:lang w:val="en-US" w:eastAsia="ar-SA"/>
              </w:rPr>
              <w:t>Mobile:</w:t>
            </w:r>
            <w:r w:rsidRPr="009E490B">
              <w:rPr>
                <w:rFonts w:ascii="Tahoma" w:hAnsi="Tahoma" w:cs="Tahoma"/>
                <w:b/>
                <w:szCs w:val="24"/>
                <w:lang w:val="en-US" w:eastAsia="ar-SA"/>
              </w:rPr>
              <w:t xml:space="preserve"> </w:t>
            </w:r>
            <w:r w:rsidR="00CD5506" w:rsidRPr="00CD5506">
              <w:rPr>
                <w:rFonts w:ascii="Tahoma" w:hAnsi="Tahoma" w:cs="Tahoma"/>
                <w:szCs w:val="24"/>
                <w:lang w:val="en-US" w:eastAsia="ar-SA"/>
              </w:rPr>
              <w:t>+96179</w:t>
            </w:r>
            <w:r w:rsidR="009E490B" w:rsidRPr="00CD5506">
              <w:rPr>
                <w:rFonts w:ascii="Tahoma" w:hAnsi="Tahoma" w:cs="Tahoma"/>
                <w:szCs w:val="24"/>
                <w:lang w:val="en-US" w:eastAsia="ar-SA"/>
              </w:rPr>
              <w:t>311762</w:t>
            </w:r>
            <w:r w:rsidR="00CD5506" w:rsidRPr="009E490B">
              <w:rPr>
                <w:rFonts w:ascii="Tahoma" w:hAnsi="Tahoma" w:cs="Tahoma"/>
                <w:szCs w:val="24"/>
                <w:lang w:val="en-US" w:eastAsia="ar-SA"/>
              </w:rPr>
              <w:t xml:space="preserve"> </w:t>
            </w:r>
          </w:p>
          <w:p w:rsidR="00CD5506" w:rsidRPr="009E490B" w:rsidRDefault="00CD5506" w:rsidP="00CD5506">
            <w:pPr>
              <w:suppressAutoHyphens/>
              <w:spacing w:after="0" w:line="240" w:lineRule="auto"/>
              <w:jc w:val="center"/>
              <w:rPr>
                <w:rFonts w:ascii="Tahoma" w:hAnsi="Tahoma" w:cs="Tahoma"/>
                <w:color w:val="365F91"/>
                <w:szCs w:val="24"/>
                <w:lang w:val="en-US" w:eastAsia="ar-SA"/>
              </w:rPr>
            </w:pPr>
            <w:r w:rsidRPr="009E490B">
              <w:rPr>
                <w:rFonts w:ascii="Tahoma" w:hAnsi="Tahoma" w:cs="Tahoma"/>
                <w:szCs w:val="24"/>
                <w:lang w:val="en-US" w:eastAsia="ar-SA"/>
              </w:rPr>
              <w:t xml:space="preserve">E-mail: </w:t>
            </w:r>
            <w:r w:rsidRPr="009E490B">
              <w:rPr>
                <w:rFonts w:ascii="Tahoma" w:hAnsi="Tahoma" w:cs="Tahoma"/>
                <w:lang w:val="en-US"/>
              </w:rPr>
              <w:t>khalil4693@gmail.com</w:t>
            </w:r>
          </w:p>
          <w:p w:rsidR="00CD5506" w:rsidRPr="009E490B" w:rsidRDefault="00AD3D14" w:rsidP="001D5815">
            <w:pPr>
              <w:suppressAutoHyphens/>
              <w:spacing w:after="0" w:line="240" w:lineRule="auto"/>
              <w:jc w:val="center"/>
              <w:rPr>
                <w:rFonts w:ascii="Tahoma" w:hAnsi="Tahoma" w:cs="Tahoma"/>
                <w:szCs w:val="24"/>
                <w:lang w:val="en-US" w:eastAsia="ar-SA"/>
              </w:rPr>
            </w:pPr>
            <w:r>
              <w:rPr>
                <w:rFonts w:ascii="Tahoma" w:hAnsi="Tahoma" w:cs="Tahoma"/>
                <w:szCs w:val="24"/>
                <w:lang w:val="en-US" w:eastAsia="ar-SA"/>
              </w:rPr>
              <w:t>Age: 2</w:t>
            </w:r>
            <w:r w:rsidR="001D5815">
              <w:rPr>
                <w:rFonts w:ascii="Tahoma" w:hAnsi="Tahoma" w:cs="Tahoma"/>
                <w:szCs w:val="24"/>
                <w:lang w:val="en-US" w:eastAsia="ar-SA"/>
              </w:rPr>
              <w:t>6</w:t>
            </w:r>
            <w:r w:rsidR="00CD5506" w:rsidRPr="009E490B">
              <w:rPr>
                <w:rFonts w:ascii="Tahoma" w:hAnsi="Tahoma" w:cs="Tahoma"/>
                <w:szCs w:val="24"/>
                <w:lang w:val="en-US" w:eastAsia="ar-SA"/>
              </w:rPr>
              <w:t xml:space="preserve"> – Single</w:t>
            </w:r>
          </w:p>
          <w:p w:rsidR="007B7A97" w:rsidRPr="009E490B" w:rsidRDefault="007B7A97" w:rsidP="009E490B">
            <w:pPr>
              <w:suppressAutoHyphens/>
              <w:spacing w:after="0" w:line="240" w:lineRule="auto"/>
              <w:jc w:val="center"/>
              <w:rPr>
                <w:rFonts w:ascii="Tahoma" w:hAnsi="Tahoma" w:cs="Tahoma"/>
                <w:szCs w:val="24"/>
                <w:lang w:val="en-US" w:eastAsia="ar-SA"/>
              </w:rPr>
            </w:pPr>
          </w:p>
          <w:p w:rsidR="007B7A97" w:rsidRPr="009E490B" w:rsidRDefault="007B7A97" w:rsidP="00FC2EDF">
            <w:pPr>
              <w:suppressAutoHyphens/>
              <w:spacing w:after="0" w:line="240" w:lineRule="auto"/>
              <w:jc w:val="center"/>
              <w:rPr>
                <w:rFonts w:ascii="Tahoma" w:hAnsi="Tahoma" w:cs="Tahoma"/>
                <w:color w:val="365F91"/>
                <w:szCs w:val="24"/>
                <w:lang w:val="en-US" w:eastAsia="ar-SA"/>
              </w:rPr>
            </w:pPr>
          </w:p>
          <w:p w:rsidR="007B7A97" w:rsidRPr="009E490B" w:rsidRDefault="007B7A97" w:rsidP="00433F84">
            <w:pPr>
              <w:tabs>
                <w:tab w:val="left" w:pos="210"/>
              </w:tabs>
              <w:suppressAutoHyphens/>
              <w:spacing w:after="0" w:line="240" w:lineRule="auto"/>
              <w:rPr>
                <w:rFonts w:ascii="Tahoma" w:hAnsi="Tahoma" w:cs="Tahoma"/>
                <w:b/>
                <w:color w:val="365F91"/>
                <w:sz w:val="26"/>
                <w:szCs w:val="26"/>
                <w:lang w:val="en-US" w:eastAsia="ar-SA"/>
              </w:rPr>
            </w:pPr>
            <w:r w:rsidRPr="009E490B">
              <w:rPr>
                <w:rFonts w:ascii="Tahoma" w:hAnsi="Tahoma" w:cs="Tahoma"/>
                <w:b/>
                <w:color w:val="365F91"/>
                <w:sz w:val="26"/>
                <w:szCs w:val="26"/>
                <w:lang w:val="en-US" w:eastAsia="ar-SA"/>
              </w:rPr>
              <w:t>Objective</w:t>
            </w:r>
          </w:p>
          <w:p w:rsidR="007B7A97" w:rsidRPr="009E490B" w:rsidRDefault="00A63ACF" w:rsidP="00433F84">
            <w:pPr>
              <w:tabs>
                <w:tab w:val="left" w:pos="210"/>
              </w:tabs>
              <w:suppressAutoHyphens/>
              <w:spacing w:after="0" w:line="240" w:lineRule="auto"/>
              <w:rPr>
                <w:rFonts w:ascii="Tahoma" w:hAnsi="Tahoma" w:cs="Tahoma"/>
                <w:b/>
                <w:color w:val="365F91"/>
                <w:sz w:val="26"/>
                <w:szCs w:val="26"/>
                <w:lang w:val="en-US" w:eastAsia="ar-SA"/>
              </w:rPr>
            </w:pPr>
            <w:r>
              <w:rPr>
                <w:rFonts w:ascii="Arial Narrow" w:hAnsi="Arial Narrow"/>
                <w:sz w:val="20"/>
                <w:szCs w:val="20"/>
                <w:lang w:val="en-US" w:eastAsia="ar-SA"/>
              </w:rPr>
              <w:pict>
                <v:rect id="_x0000_i1026" style="width:544.9pt;height:1pt" o:hralign="center" o:hrstd="t" o:hrnoshade="t" o:hr="t" fillcolor="#365f91" stroked="f"/>
              </w:pict>
            </w:r>
          </w:p>
          <w:p w:rsidR="007B7A97" w:rsidRPr="009E490B" w:rsidRDefault="007B7A97" w:rsidP="00B533BA">
            <w:pPr>
              <w:autoSpaceDE w:val="0"/>
              <w:autoSpaceDN w:val="0"/>
              <w:adjustRightInd w:val="0"/>
              <w:spacing w:after="0" w:line="240" w:lineRule="auto"/>
              <w:jc w:val="both"/>
              <w:rPr>
                <w:rFonts w:ascii="Arial" w:hAnsi="Arial" w:cs="Arial"/>
                <w:lang w:val="en-US"/>
              </w:rPr>
            </w:pPr>
            <w:r w:rsidRPr="009E490B">
              <w:rPr>
                <w:rFonts w:ascii="Arial" w:hAnsi="Arial" w:cs="Arial"/>
                <w:lang w:val="en-US"/>
              </w:rPr>
              <w:t>I am willing to give a total support to the organization that I am in, with the professional competence and capability that I have, in order to achieve the organization’s goals and create mutual benefits. Highly motivated, resourceful and versatile professional with both practical experience and formal training in engineering. Proactive with analytical skills to take any decision at any time with different workloads and stress.</w:t>
            </w:r>
          </w:p>
          <w:p w:rsidR="007B7A97" w:rsidRPr="009E490B" w:rsidRDefault="007B7A97" w:rsidP="00AD3D14">
            <w:pPr>
              <w:autoSpaceDE w:val="0"/>
              <w:autoSpaceDN w:val="0"/>
              <w:adjustRightInd w:val="0"/>
              <w:spacing w:after="0" w:line="240" w:lineRule="auto"/>
              <w:jc w:val="both"/>
              <w:rPr>
                <w:rFonts w:ascii="Arial" w:hAnsi="Arial" w:cs="Arial"/>
                <w:lang w:val="en-US"/>
              </w:rPr>
            </w:pPr>
            <w:r w:rsidRPr="009E490B">
              <w:rPr>
                <w:rFonts w:ascii="Arial" w:hAnsi="Arial" w:cs="Arial"/>
                <w:lang w:val="en-US"/>
              </w:rPr>
              <w:t>My main objective is to</w:t>
            </w:r>
            <w:r w:rsidRPr="009E490B">
              <w:rPr>
                <w:lang w:val="en-US"/>
              </w:rPr>
              <w:t xml:space="preserve"> </w:t>
            </w:r>
            <w:r w:rsidRPr="009E490B">
              <w:rPr>
                <w:rFonts w:ascii="Arial" w:hAnsi="Arial" w:cs="Arial"/>
                <w:lang w:val="en-US"/>
              </w:rPr>
              <w:t xml:space="preserve">use my </w:t>
            </w:r>
            <w:r w:rsidR="00AD3D14">
              <w:rPr>
                <w:rFonts w:ascii="Arial" w:hAnsi="Arial" w:cs="Arial"/>
                <w:lang w:val="en-US"/>
              </w:rPr>
              <w:t xml:space="preserve">skills </w:t>
            </w:r>
            <w:r w:rsidRPr="009E490B">
              <w:rPr>
                <w:rFonts w:ascii="Arial" w:hAnsi="Arial" w:cs="Arial"/>
                <w:lang w:val="en-US"/>
              </w:rPr>
              <w:t>to benefit the company</w:t>
            </w:r>
            <w:r w:rsidR="00AD3D14">
              <w:rPr>
                <w:rFonts w:ascii="Arial" w:hAnsi="Arial" w:cs="Arial"/>
                <w:lang w:val="en-US"/>
              </w:rPr>
              <w:t xml:space="preserve"> and</w:t>
            </w:r>
            <w:r w:rsidRPr="009E490B">
              <w:rPr>
                <w:rFonts w:ascii="Arial" w:hAnsi="Arial" w:cs="Arial"/>
                <w:lang w:val="en-US"/>
              </w:rPr>
              <w:t xml:space="preserve"> work in a position as engineer or supervisor with high performance and especially Gas- Petroleum Production and Transportation and Civil Constructions thanks to the experiences I’ve had in different jobs I’ve worked in. Exceptional communication, coordination, and organizational skills alongside an eye for detail and a proven ability to thrive in high-pressure projects roles. </w:t>
            </w:r>
          </w:p>
          <w:p w:rsidR="007B7A97" w:rsidRPr="009E490B" w:rsidRDefault="007B7A97" w:rsidP="00433F84">
            <w:pPr>
              <w:tabs>
                <w:tab w:val="left" w:pos="210"/>
              </w:tabs>
              <w:suppressAutoHyphens/>
              <w:spacing w:after="0" w:line="240" w:lineRule="auto"/>
              <w:rPr>
                <w:rFonts w:ascii="Arial Narrow" w:hAnsi="Arial Narrow"/>
                <w:sz w:val="20"/>
                <w:szCs w:val="20"/>
                <w:lang w:val="en-US" w:eastAsia="ar-SA"/>
              </w:rPr>
            </w:pPr>
          </w:p>
        </w:tc>
      </w:tr>
    </w:tbl>
    <w:p w:rsidR="007B7A97" w:rsidRPr="009E490B" w:rsidRDefault="007B7A97" w:rsidP="00FC2EDF">
      <w:pPr>
        <w:suppressAutoHyphens/>
        <w:spacing w:after="0" w:line="240" w:lineRule="auto"/>
        <w:rPr>
          <w:rFonts w:ascii="Arial Narrow" w:hAnsi="Arial Narrow"/>
          <w:sz w:val="20"/>
          <w:szCs w:val="20"/>
          <w:lang w:val="en-US" w:eastAsia="ar-SA"/>
        </w:rPr>
      </w:pPr>
    </w:p>
    <w:p w:rsidR="007B7A97" w:rsidRPr="009E490B" w:rsidRDefault="007B7A97" w:rsidP="00FC2EDF">
      <w:pPr>
        <w:suppressAutoHyphens/>
        <w:spacing w:after="0" w:line="240" w:lineRule="auto"/>
        <w:rPr>
          <w:rFonts w:ascii="Tahoma" w:hAnsi="Tahoma" w:cs="Tahoma"/>
          <w:b/>
          <w:color w:val="365F91"/>
          <w:sz w:val="26"/>
          <w:szCs w:val="26"/>
          <w:lang w:val="en-US" w:eastAsia="ar-SA"/>
        </w:rPr>
      </w:pPr>
      <w:r w:rsidRPr="009E490B">
        <w:rPr>
          <w:rFonts w:ascii="Tahoma" w:hAnsi="Tahoma" w:cs="Tahoma"/>
          <w:b/>
          <w:color w:val="365F91"/>
          <w:sz w:val="26"/>
          <w:szCs w:val="26"/>
          <w:lang w:val="en-US" w:eastAsia="ar-SA"/>
        </w:rPr>
        <w:t>Key Skills</w:t>
      </w:r>
    </w:p>
    <w:p w:rsidR="007B7A97" w:rsidRPr="009E490B" w:rsidRDefault="00A63ACF" w:rsidP="00FC2EDF">
      <w:pPr>
        <w:suppressAutoHyphens/>
        <w:spacing w:after="0" w:line="240" w:lineRule="auto"/>
        <w:rPr>
          <w:rFonts w:ascii="Arial Narrow" w:hAnsi="Arial Narrow"/>
          <w:sz w:val="20"/>
          <w:szCs w:val="20"/>
          <w:lang w:val="en-US" w:eastAsia="ar-SA"/>
        </w:rPr>
      </w:pPr>
      <w:r>
        <w:rPr>
          <w:rFonts w:ascii="Arial Narrow" w:hAnsi="Arial Narrow"/>
          <w:sz w:val="20"/>
          <w:szCs w:val="20"/>
          <w:lang w:val="en-US" w:eastAsia="ar-SA"/>
        </w:rPr>
        <w:pict>
          <v:rect id="_x0000_i1027" style="width:544.9pt;height:1pt" o:hralign="center" o:hrstd="t" o:hrnoshade="t" o:hr="t" fillcolor="#365f91" stroked="f"/>
        </w:pict>
      </w:r>
    </w:p>
    <w:tbl>
      <w:tblPr>
        <w:tblW w:w="11112" w:type="dxa"/>
        <w:tblLook w:val="00A0" w:firstRow="1" w:lastRow="0" w:firstColumn="1" w:lastColumn="0" w:noHBand="0" w:noVBand="0"/>
      </w:tblPr>
      <w:tblGrid>
        <w:gridCol w:w="5520"/>
        <w:gridCol w:w="5592"/>
      </w:tblGrid>
      <w:tr w:rsidR="007B7A97" w:rsidRPr="009E490B" w:rsidTr="00A52DC0">
        <w:trPr>
          <w:trHeight w:val="693"/>
        </w:trPr>
        <w:tc>
          <w:tcPr>
            <w:tcW w:w="5520" w:type="dxa"/>
          </w:tcPr>
          <w:p w:rsidR="007B7A97" w:rsidRPr="009E490B" w:rsidRDefault="007B7A97" w:rsidP="00FC2EDF">
            <w:pPr>
              <w:numPr>
                <w:ilvl w:val="0"/>
                <w:numId w:val="1"/>
              </w:numPr>
              <w:suppressAutoHyphens/>
              <w:spacing w:after="0" w:line="240" w:lineRule="auto"/>
              <w:rPr>
                <w:rFonts w:ascii="Tahoma" w:hAnsi="Tahoma" w:cs="Tahoma"/>
                <w:lang w:val="en-US" w:eastAsia="ar-SA"/>
              </w:rPr>
            </w:pPr>
            <w:r w:rsidRPr="009E490B">
              <w:rPr>
                <w:rFonts w:ascii="Tahoma" w:hAnsi="Tahoma" w:cs="Tahoma"/>
                <w:lang w:val="en-US" w:eastAsia="ar-SA"/>
              </w:rPr>
              <w:t>Natural Gas Basic Processes and Production.</w:t>
            </w:r>
          </w:p>
          <w:p w:rsidR="007B7A97" w:rsidRPr="009E490B" w:rsidRDefault="007B7A97" w:rsidP="00FC2EDF">
            <w:pPr>
              <w:numPr>
                <w:ilvl w:val="0"/>
                <w:numId w:val="1"/>
              </w:numPr>
              <w:suppressAutoHyphens/>
              <w:spacing w:after="0" w:line="240" w:lineRule="auto"/>
              <w:rPr>
                <w:rFonts w:ascii="Tahoma" w:hAnsi="Tahoma" w:cs="Tahoma"/>
                <w:lang w:val="en-US" w:eastAsia="ar-SA"/>
              </w:rPr>
            </w:pPr>
            <w:r w:rsidRPr="009E490B">
              <w:rPr>
                <w:rFonts w:ascii="Tahoma" w:hAnsi="Tahoma" w:cs="Tahoma"/>
                <w:lang w:val="en-US" w:eastAsia="ar-SA"/>
              </w:rPr>
              <w:t>Process Simulators Handling (</w:t>
            </w:r>
            <w:proofErr w:type="spellStart"/>
            <w:r w:rsidRPr="009E490B">
              <w:rPr>
                <w:rFonts w:ascii="Tahoma" w:hAnsi="Tahoma" w:cs="Tahoma"/>
                <w:lang w:val="en-US" w:eastAsia="ar-SA"/>
              </w:rPr>
              <w:t>Pipephase</w:t>
            </w:r>
            <w:proofErr w:type="spellEnd"/>
            <w:r w:rsidRPr="009E490B">
              <w:rPr>
                <w:rFonts w:ascii="Tahoma" w:hAnsi="Tahoma" w:cs="Tahoma"/>
                <w:lang w:val="en-US" w:eastAsia="ar-SA"/>
              </w:rPr>
              <w:t xml:space="preserve">, PRO II, </w:t>
            </w:r>
            <w:proofErr w:type="spellStart"/>
            <w:r w:rsidRPr="009E490B">
              <w:rPr>
                <w:rFonts w:ascii="Tahoma" w:hAnsi="Tahoma" w:cs="Tahoma"/>
                <w:lang w:val="en-US" w:eastAsia="ar-SA"/>
              </w:rPr>
              <w:t>Hysys</w:t>
            </w:r>
            <w:proofErr w:type="spellEnd"/>
            <w:r w:rsidRPr="009E490B">
              <w:rPr>
                <w:rFonts w:ascii="Tahoma" w:hAnsi="Tahoma" w:cs="Tahoma"/>
                <w:lang w:val="en-US" w:eastAsia="ar-SA"/>
              </w:rPr>
              <w:t>)</w:t>
            </w:r>
          </w:p>
          <w:p w:rsidR="007B7A97" w:rsidRPr="009E490B" w:rsidRDefault="00063B1C" w:rsidP="00FC2EDF">
            <w:pPr>
              <w:numPr>
                <w:ilvl w:val="0"/>
                <w:numId w:val="1"/>
              </w:numPr>
              <w:suppressAutoHyphens/>
              <w:spacing w:after="0" w:line="240" w:lineRule="auto"/>
              <w:rPr>
                <w:rFonts w:ascii="Tahoma" w:hAnsi="Tahoma" w:cs="Tahoma"/>
                <w:lang w:val="en-US" w:eastAsia="ar-SA"/>
              </w:rPr>
            </w:pPr>
            <w:r>
              <w:rPr>
                <w:rFonts w:ascii="Tahoma" w:hAnsi="Tahoma" w:cs="Tahoma"/>
                <w:lang w:val="en-US" w:eastAsia="ar-SA"/>
              </w:rPr>
              <w:t>Computer</w:t>
            </w:r>
            <w:r w:rsidR="007B7A97" w:rsidRPr="009E490B">
              <w:rPr>
                <w:rFonts w:ascii="Tahoma" w:hAnsi="Tahoma" w:cs="Tahoma"/>
                <w:lang w:val="en-US" w:eastAsia="ar-SA"/>
              </w:rPr>
              <w:t xml:space="preserve"> repairs, Handling and Control</w:t>
            </w:r>
          </w:p>
          <w:p w:rsidR="007B7A97" w:rsidRPr="009E490B" w:rsidRDefault="007B7A97" w:rsidP="00FC2EDF">
            <w:pPr>
              <w:numPr>
                <w:ilvl w:val="0"/>
                <w:numId w:val="1"/>
              </w:numPr>
              <w:suppressAutoHyphens/>
              <w:spacing w:after="0" w:line="240" w:lineRule="auto"/>
              <w:rPr>
                <w:rFonts w:ascii="Tahoma" w:hAnsi="Tahoma" w:cs="Tahoma"/>
                <w:lang w:val="en-US" w:eastAsia="ar-SA"/>
              </w:rPr>
            </w:pPr>
            <w:r w:rsidRPr="009E490B">
              <w:rPr>
                <w:rFonts w:ascii="Tahoma" w:hAnsi="Tahoma" w:cs="Tahoma"/>
                <w:lang w:val="en-US" w:eastAsia="ar-SA"/>
              </w:rPr>
              <w:t>Cost Estimation &amp; Quantity Surveyor</w:t>
            </w:r>
          </w:p>
          <w:p w:rsidR="007B7A97" w:rsidRPr="00FA3F7D" w:rsidRDefault="007B7A97" w:rsidP="00FC2EDF">
            <w:pPr>
              <w:numPr>
                <w:ilvl w:val="0"/>
                <w:numId w:val="1"/>
              </w:numPr>
              <w:suppressAutoHyphens/>
              <w:spacing w:after="0" w:line="240" w:lineRule="auto"/>
              <w:rPr>
                <w:rFonts w:ascii="Tahoma" w:hAnsi="Tahoma" w:cs="Tahoma"/>
                <w:lang w:eastAsia="ar-SA"/>
              </w:rPr>
            </w:pPr>
            <w:r w:rsidRPr="00FA3F7D">
              <w:rPr>
                <w:rFonts w:ascii="Tahoma" w:hAnsi="Tahoma" w:cs="Tahoma"/>
                <w:lang w:eastAsia="ar-SA"/>
              </w:rPr>
              <w:t xml:space="preserve">CAD </w:t>
            </w:r>
            <w:proofErr w:type="spellStart"/>
            <w:r w:rsidRPr="00FA3F7D">
              <w:rPr>
                <w:rFonts w:ascii="Tahoma" w:hAnsi="Tahoma" w:cs="Tahoma"/>
                <w:lang w:eastAsia="ar-SA"/>
              </w:rPr>
              <w:t>Design</w:t>
            </w:r>
            <w:proofErr w:type="spellEnd"/>
            <w:r w:rsidRPr="00FA3F7D">
              <w:rPr>
                <w:rFonts w:ascii="Tahoma" w:hAnsi="Tahoma" w:cs="Tahoma"/>
                <w:lang w:eastAsia="ar-SA"/>
              </w:rPr>
              <w:t xml:space="preserve"> (</w:t>
            </w:r>
            <w:proofErr w:type="spellStart"/>
            <w:r w:rsidRPr="00FA3F7D">
              <w:rPr>
                <w:rFonts w:ascii="Tahoma" w:hAnsi="Tahoma" w:cs="Tahoma"/>
                <w:lang w:eastAsia="ar-SA"/>
              </w:rPr>
              <w:t>Autocad</w:t>
            </w:r>
            <w:proofErr w:type="spellEnd"/>
            <w:r w:rsidRPr="00FA3F7D">
              <w:rPr>
                <w:rFonts w:ascii="Tahoma" w:hAnsi="Tahoma" w:cs="Tahoma"/>
                <w:lang w:eastAsia="ar-SA"/>
              </w:rPr>
              <w:t xml:space="preserve"> 2D &amp; 3D)</w:t>
            </w:r>
          </w:p>
          <w:p w:rsidR="007B7A97" w:rsidRPr="009E490B" w:rsidRDefault="007B7A97" w:rsidP="00551AF6">
            <w:pPr>
              <w:numPr>
                <w:ilvl w:val="0"/>
                <w:numId w:val="1"/>
              </w:numPr>
              <w:suppressAutoHyphens/>
              <w:spacing w:after="0" w:line="240" w:lineRule="auto"/>
              <w:rPr>
                <w:rFonts w:ascii="Tahoma" w:hAnsi="Tahoma" w:cs="Tahoma"/>
                <w:lang w:val="en-US" w:eastAsia="ar-SA"/>
              </w:rPr>
            </w:pPr>
            <w:r w:rsidRPr="009E490B">
              <w:rPr>
                <w:rFonts w:ascii="Tahoma" w:hAnsi="Tahoma" w:cs="Tahoma"/>
                <w:lang w:val="en-US" w:eastAsia="ar-SA"/>
              </w:rPr>
              <w:t>Contracts Administration.</w:t>
            </w:r>
          </w:p>
        </w:tc>
        <w:tc>
          <w:tcPr>
            <w:tcW w:w="5592" w:type="dxa"/>
          </w:tcPr>
          <w:p w:rsidR="007B7A97" w:rsidRPr="009E490B" w:rsidRDefault="007B7A97" w:rsidP="00FC2EDF">
            <w:pPr>
              <w:numPr>
                <w:ilvl w:val="0"/>
                <w:numId w:val="1"/>
              </w:numPr>
              <w:suppressAutoHyphens/>
              <w:spacing w:after="0" w:line="240" w:lineRule="auto"/>
              <w:rPr>
                <w:rFonts w:ascii="Tahoma" w:hAnsi="Tahoma" w:cs="Tahoma"/>
                <w:lang w:val="en-US" w:eastAsia="ar-SA"/>
              </w:rPr>
            </w:pPr>
            <w:r w:rsidRPr="009E490B">
              <w:rPr>
                <w:rFonts w:ascii="Tahoma" w:hAnsi="Tahoma" w:cs="Tahoma"/>
                <w:lang w:val="en-US" w:eastAsia="ar-SA"/>
              </w:rPr>
              <w:t>Quality Assurance and Testing</w:t>
            </w:r>
          </w:p>
          <w:p w:rsidR="007B7A97" w:rsidRPr="009E490B" w:rsidRDefault="007B7A97" w:rsidP="00FC2EDF">
            <w:pPr>
              <w:numPr>
                <w:ilvl w:val="0"/>
                <w:numId w:val="1"/>
              </w:numPr>
              <w:suppressAutoHyphens/>
              <w:spacing w:after="0" w:line="240" w:lineRule="auto"/>
              <w:rPr>
                <w:rFonts w:ascii="Tahoma" w:hAnsi="Tahoma" w:cs="Tahoma"/>
                <w:lang w:val="en-US" w:eastAsia="ar-SA"/>
              </w:rPr>
            </w:pPr>
            <w:r w:rsidRPr="009E490B">
              <w:rPr>
                <w:rFonts w:ascii="Tahoma" w:hAnsi="Tahoma" w:cs="Tahoma"/>
                <w:lang w:val="en-US" w:eastAsia="ar-SA"/>
              </w:rPr>
              <w:t>Operations Planning</w:t>
            </w:r>
          </w:p>
          <w:p w:rsidR="007B7A97" w:rsidRPr="009E490B" w:rsidRDefault="007B7A97" w:rsidP="00BC570B">
            <w:pPr>
              <w:numPr>
                <w:ilvl w:val="0"/>
                <w:numId w:val="1"/>
              </w:numPr>
              <w:suppressAutoHyphens/>
              <w:spacing w:after="0" w:line="240" w:lineRule="auto"/>
              <w:rPr>
                <w:rFonts w:ascii="Tahoma" w:hAnsi="Tahoma" w:cs="Tahoma"/>
                <w:lang w:val="en-US" w:eastAsia="ar-SA"/>
              </w:rPr>
            </w:pPr>
            <w:r w:rsidRPr="009E490B">
              <w:rPr>
                <w:rFonts w:ascii="Tahoma" w:hAnsi="Tahoma" w:cs="Tahoma"/>
                <w:lang w:val="en-US" w:eastAsia="ar-SA"/>
              </w:rPr>
              <w:t>Comprehensive knowledge of boilers and heat exchangers, expansion calculations, ASME, and Design.</w:t>
            </w:r>
          </w:p>
          <w:p w:rsidR="007B7A97" w:rsidRPr="009E490B" w:rsidRDefault="007B7A97" w:rsidP="00BC570B">
            <w:pPr>
              <w:numPr>
                <w:ilvl w:val="0"/>
                <w:numId w:val="1"/>
              </w:numPr>
              <w:suppressAutoHyphens/>
              <w:spacing w:after="0" w:line="240" w:lineRule="auto"/>
              <w:rPr>
                <w:rFonts w:ascii="Tahoma" w:hAnsi="Tahoma" w:cs="Tahoma"/>
                <w:lang w:val="en-US" w:eastAsia="ar-SA"/>
              </w:rPr>
            </w:pPr>
            <w:r w:rsidRPr="009E490B">
              <w:rPr>
                <w:rFonts w:ascii="Tahoma" w:hAnsi="Tahoma" w:cs="Tahoma"/>
                <w:lang w:val="en-US" w:eastAsia="ar-SA"/>
              </w:rPr>
              <w:t>Civil Construction and Supervision.</w:t>
            </w:r>
          </w:p>
          <w:p w:rsidR="007B7A97" w:rsidRPr="009E490B" w:rsidRDefault="007B7A97" w:rsidP="00BC570B">
            <w:pPr>
              <w:numPr>
                <w:ilvl w:val="0"/>
                <w:numId w:val="1"/>
              </w:numPr>
              <w:suppressAutoHyphens/>
              <w:spacing w:after="0" w:line="240" w:lineRule="auto"/>
              <w:rPr>
                <w:rFonts w:ascii="Tahoma" w:hAnsi="Tahoma" w:cs="Tahoma"/>
                <w:lang w:val="en-US" w:eastAsia="ar-SA"/>
              </w:rPr>
            </w:pPr>
            <w:r w:rsidRPr="009E490B">
              <w:rPr>
                <w:rFonts w:ascii="Tahoma" w:hAnsi="Tahoma" w:cs="Tahoma"/>
                <w:lang w:val="en-US" w:eastAsia="ar-SA"/>
              </w:rPr>
              <w:t>Work Controlling &amp; Monitoring</w:t>
            </w:r>
          </w:p>
          <w:p w:rsidR="007B7A97" w:rsidRPr="009E490B" w:rsidRDefault="007B7A97" w:rsidP="00E73800">
            <w:pPr>
              <w:rPr>
                <w:lang w:val="en-US"/>
              </w:rPr>
            </w:pPr>
          </w:p>
        </w:tc>
      </w:tr>
    </w:tbl>
    <w:p w:rsidR="007B7A97" w:rsidRPr="009E490B" w:rsidRDefault="00E23F76" w:rsidP="00FC2EDF">
      <w:pPr>
        <w:suppressAutoHyphens/>
        <w:spacing w:after="0" w:line="240" w:lineRule="auto"/>
        <w:rPr>
          <w:rFonts w:ascii="Tahoma" w:hAnsi="Tahoma" w:cs="Tahoma"/>
          <w:b/>
          <w:color w:val="7F7F7F"/>
          <w:lang w:val="en-US" w:eastAsia="ar-SA"/>
        </w:rPr>
      </w:pPr>
      <w:r>
        <w:rPr>
          <w:rFonts w:ascii="Tahoma" w:hAnsi="Tahoma" w:cs="Tahoma"/>
          <w:b/>
          <w:color w:val="365F91"/>
          <w:sz w:val="26"/>
          <w:szCs w:val="26"/>
          <w:lang w:val="en-US" w:eastAsia="ar-SA"/>
        </w:rPr>
        <w:t>W</w:t>
      </w:r>
      <w:r w:rsidR="007B7A97" w:rsidRPr="009E490B">
        <w:rPr>
          <w:rFonts w:ascii="Tahoma" w:hAnsi="Tahoma" w:cs="Tahoma"/>
          <w:b/>
          <w:color w:val="365F91"/>
          <w:sz w:val="26"/>
          <w:szCs w:val="26"/>
          <w:lang w:val="en-US" w:eastAsia="ar-SA"/>
        </w:rPr>
        <w:t>ork Experience</w:t>
      </w:r>
      <w:r w:rsidR="00A63ACF">
        <w:rPr>
          <w:rFonts w:ascii="Arial Narrow" w:hAnsi="Arial Narrow"/>
          <w:sz w:val="20"/>
          <w:szCs w:val="20"/>
          <w:lang w:val="en-US" w:eastAsia="ar-SA"/>
        </w:rPr>
        <w:pict>
          <v:rect id="_x0000_i1028" style="width:544.9pt;height:1pt" o:hralign="center" o:hrstd="t" o:hrnoshade="t" o:hr="t" fillcolor="#365f91" stroked="f"/>
        </w:pict>
      </w:r>
    </w:p>
    <w:p w:rsidR="007B7A97" w:rsidRPr="009E490B" w:rsidRDefault="007B7A97" w:rsidP="00151189">
      <w:pPr>
        <w:suppressAutoHyphens/>
        <w:spacing w:after="0" w:line="240" w:lineRule="auto"/>
        <w:rPr>
          <w:rFonts w:ascii="Tahoma" w:hAnsi="Tahoma" w:cs="Tahoma"/>
          <w:b/>
          <w:lang w:val="en-US" w:eastAsia="ar-SA"/>
        </w:rPr>
      </w:pPr>
    </w:p>
    <w:p w:rsidR="001D5815" w:rsidRDefault="001D5815" w:rsidP="001D5815">
      <w:pPr>
        <w:suppressAutoHyphens/>
        <w:spacing w:after="0" w:line="240" w:lineRule="auto"/>
        <w:rPr>
          <w:rFonts w:ascii="Tahoma" w:hAnsi="Tahoma" w:cs="Tahoma"/>
          <w:b/>
          <w:lang w:val="en-US" w:eastAsia="ar-SA"/>
        </w:rPr>
      </w:pPr>
      <w:r>
        <w:rPr>
          <w:rFonts w:ascii="Tahoma" w:hAnsi="Tahoma" w:cs="Tahoma"/>
          <w:b/>
          <w:lang w:val="en-US" w:eastAsia="ar-SA"/>
        </w:rPr>
        <w:t>January 2019 – July 2019</w:t>
      </w:r>
    </w:p>
    <w:p w:rsidR="001D5815" w:rsidRDefault="001D5815" w:rsidP="001D5815">
      <w:pPr>
        <w:suppressAutoHyphens/>
        <w:spacing w:after="0" w:line="240" w:lineRule="auto"/>
        <w:rPr>
          <w:rFonts w:ascii="Tahoma" w:hAnsi="Tahoma" w:cs="Tahoma"/>
          <w:b/>
          <w:lang w:val="en-US" w:eastAsia="ar-SA"/>
        </w:rPr>
      </w:pPr>
    </w:p>
    <w:p w:rsidR="001D5815" w:rsidRPr="00AD3D14" w:rsidRDefault="001D5815" w:rsidP="001D5815">
      <w:pPr>
        <w:suppressAutoHyphens/>
        <w:spacing w:after="0" w:line="240" w:lineRule="auto"/>
        <w:rPr>
          <w:rFonts w:ascii="Tahoma" w:hAnsi="Tahoma" w:cs="Tahoma"/>
          <w:b/>
          <w:lang w:val="en-US" w:eastAsia="ar-SA"/>
        </w:rPr>
      </w:pPr>
      <w:r>
        <w:rPr>
          <w:rFonts w:ascii="Tahoma" w:hAnsi="Tahoma" w:cs="Tahoma"/>
          <w:b/>
          <w:lang w:val="en-US" w:eastAsia="ar-SA"/>
        </w:rPr>
        <w:t>Administrator</w:t>
      </w:r>
      <w:r w:rsidRPr="00AD3D14">
        <w:rPr>
          <w:rFonts w:ascii="Tahoma" w:hAnsi="Tahoma" w:cs="Tahoma"/>
          <w:b/>
          <w:lang w:val="en-US" w:eastAsia="ar-SA"/>
        </w:rPr>
        <w:t>, ATTOUE &amp; CO</w:t>
      </w:r>
      <w:r>
        <w:rPr>
          <w:rFonts w:ascii="Tahoma" w:hAnsi="Tahoma" w:cs="Tahoma"/>
          <w:b/>
          <w:lang w:val="en-US" w:eastAsia="ar-SA"/>
        </w:rPr>
        <w:t xml:space="preserve"> - Lebanon</w:t>
      </w:r>
    </w:p>
    <w:p w:rsidR="001D5815" w:rsidRDefault="001D5815" w:rsidP="001D5815">
      <w:pPr>
        <w:suppressAutoHyphens/>
        <w:spacing w:after="0" w:line="240" w:lineRule="auto"/>
        <w:rPr>
          <w:rFonts w:ascii="Tahoma" w:hAnsi="Tahoma" w:cs="Tahoma"/>
          <w:bCs/>
          <w:lang w:val="en-US" w:eastAsia="ar-SA"/>
        </w:rPr>
      </w:pPr>
    </w:p>
    <w:p w:rsidR="001D5815" w:rsidRPr="001D5815" w:rsidRDefault="001D5815" w:rsidP="001D5815">
      <w:pPr>
        <w:pStyle w:val="ListParagraph"/>
        <w:numPr>
          <w:ilvl w:val="0"/>
          <w:numId w:val="11"/>
        </w:numPr>
        <w:suppressAutoHyphens/>
        <w:spacing w:after="0" w:line="240" w:lineRule="auto"/>
        <w:rPr>
          <w:rFonts w:ascii="Tahoma" w:hAnsi="Tahoma" w:cs="Tahoma"/>
          <w:bCs/>
          <w:lang w:val="en-US" w:eastAsia="ar-SA"/>
        </w:rPr>
      </w:pPr>
      <w:r w:rsidRPr="001D5815">
        <w:rPr>
          <w:rFonts w:ascii="Tahoma" w:hAnsi="Tahoma" w:cs="Tahoma"/>
          <w:bCs/>
          <w:lang w:val="en-US" w:eastAsia="ar-SA"/>
        </w:rPr>
        <w:t>Coordinating office activities and operations to secure efficiency and compliance to company policies</w:t>
      </w:r>
    </w:p>
    <w:p w:rsidR="001D5815" w:rsidRPr="001D5815" w:rsidRDefault="001D5815" w:rsidP="001D5815">
      <w:pPr>
        <w:pStyle w:val="ListParagraph"/>
        <w:numPr>
          <w:ilvl w:val="0"/>
          <w:numId w:val="11"/>
        </w:numPr>
        <w:suppressAutoHyphens/>
        <w:spacing w:after="0" w:line="240" w:lineRule="auto"/>
        <w:rPr>
          <w:rFonts w:ascii="Tahoma" w:hAnsi="Tahoma" w:cs="Tahoma"/>
          <w:bCs/>
          <w:lang w:val="en-US" w:eastAsia="ar-SA"/>
        </w:rPr>
      </w:pPr>
      <w:r w:rsidRPr="001D5815">
        <w:rPr>
          <w:rFonts w:ascii="Tahoma" w:hAnsi="Tahoma" w:cs="Tahoma"/>
          <w:bCs/>
          <w:lang w:val="en-US" w:eastAsia="ar-SA"/>
        </w:rPr>
        <w:t>Supervising administrative staff and dividing responsibilities to ensure performance</w:t>
      </w:r>
    </w:p>
    <w:p w:rsidR="001D5815" w:rsidRPr="001D5815" w:rsidRDefault="001D5815" w:rsidP="001D5815">
      <w:pPr>
        <w:pStyle w:val="ListParagraph"/>
        <w:numPr>
          <w:ilvl w:val="0"/>
          <w:numId w:val="11"/>
        </w:numPr>
        <w:suppressAutoHyphens/>
        <w:spacing w:after="0" w:line="240" w:lineRule="auto"/>
        <w:rPr>
          <w:rFonts w:ascii="Tahoma" w:hAnsi="Tahoma" w:cs="Tahoma"/>
          <w:b/>
          <w:lang w:val="en-US" w:eastAsia="ar-SA"/>
        </w:rPr>
      </w:pPr>
      <w:r w:rsidRPr="001D5815">
        <w:rPr>
          <w:rFonts w:ascii="Tahoma" w:hAnsi="Tahoma" w:cs="Tahoma"/>
          <w:bCs/>
          <w:lang w:val="en-US" w:eastAsia="ar-SA"/>
        </w:rPr>
        <w:t>Keep stock of office supplies and place orders when necessary</w:t>
      </w:r>
    </w:p>
    <w:p w:rsidR="001D5815" w:rsidRPr="001D5815" w:rsidRDefault="001D5815" w:rsidP="001D5815">
      <w:pPr>
        <w:pStyle w:val="ListParagraph"/>
        <w:numPr>
          <w:ilvl w:val="0"/>
          <w:numId w:val="11"/>
        </w:numPr>
        <w:suppressAutoHyphens/>
        <w:spacing w:after="0" w:line="240" w:lineRule="auto"/>
        <w:rPr>
          <w:rFonts w:ascii="Tahoma" w:hAnsi="Tahoma" w:cs="Tahoma"/>
          <w:bCs/>
          <w:lang w:val="en-US" w:eastAsia="ar-SA"/>
        </w:rPr>
      </w:pPr>
      <w:r w:rsidRPr="001D5815">
        <w:rPr>
          <w:rFonts w:ascii="Tahoma" w:hAnsi="Tahoma" w:cs="Tahoma"/>
          <w:bCs/>
          <w:lang w:val="en-US" w:eastAsia="ar-SA"/>
        </w:rPr>
        <w:t>Consult with employers to identify needs and preferred qualifications</w:t>
      </w:r>
    </w:p>
    <w:p w:rsidR="001D5815" w:rsidRPr="001D5815" w:rsidRDefault="001D5815" w:rsidP="001D5815">
      <w:pPr>
        <w:pStyle w:val="ListParagraph"/>
        <w:numPr>
          <w:ilvl w:val="0"/>
          <w:numId w:val="11"/>
        </w:numPr>
        <w:suppressAutoHyphens/>
        <w:spacing w:after="0" w:line="240" w:lineRule="auto"/>
        <w:rPr>
          <w:rFonts w:ascii="Tahoma" w:hAnsi="Tahoma" w:cs="Tahoma"/>
          <w:bCs/>
          <w:lang w:val="en-US" w:eastAsia="ar-SA"/>
        </w:rPr>
      </w:pPr>
      <w:r w:rsidRPr="001D5815">
        <w:rPr>
          <w:rFonts w:ascii="Tahoma" w:hAnsi="Tahoma" w:cs="Tahoma"/>
          <w:bCs/>
          <w:lang w:val="en-US" w:eastAsia="ar-SA"/>
        </w:rPr>
        <w:t>Interview applicants about their experience, education and skills</w:t>
      </w:r>
    </w:p>
    <w:p w:rsidR="001D5815" w:rsidRPr="001D5815" w:rsidRDefault="001D5815" w:rsidP="001D5815">
      <w:pPr>
        <w:pStyle w:val="ListParagraph"/>
        <w:numPr>
          <w:ilvl w:val="0"/>
          <w:numId w:val="11"/>
        </w:numPr>
        <w:suppressAutoHyphens/>
        <w:spacing w:after="0" w:line="240" w:lineRule="auto"/>
        <w:rPr>
          <w:rFonts w:ascii="Tahoma" w:hAnsi="Tahoma" w:cs="Tahoma"/>
          <w:bCs/>
          <w:lang w:val="en-US" w:eastAsia="ar-SA"/>
        </w:rPr>
      </w:pPr>
      <w:r w:rsidRPr="001D5815">
        <w:rPr>
          <w:rFonts w:ascii="Tahoma" w:hAnsi="Tahoma" w:cs="Tahoma"/>
          <w:bCs/>
          <w:lang w:val="en-US" w:eastAsia="ar-SA"/>
        </w:rPr>
        <w:t>Contact references and perform background checks</w:t>
      </w:r>
    </w:p>
    <w:p w:rsidR="001D5815" w:rsidRPr="001D5815" w:rsidRDefault="001D5815" w:rsidP="001D5815">
      <w:pPr>
        <w:pStyle w:val="ListParagraph"/>
        <w:numPr>
          <w:ilvl w:val="0"/>
          <w:numId w:val="11"/>
        </w:numPr>
        <w:suppressAutoHyphens/>
        <w:spacing w:after="0" w:line="240" w:lineRule="auto"/>
        <w:rPr>
          <w:rFonts w:ascii="Tahoma" w:hAnsi="Tahoma" w:cs="Tahoma"/>
          <w:bCs/>
          <w:lang w:val="en-US" w:eastAsia="ar-SA"/>
        </w:rPr>
      </w:pPr>
      <w:r w:rsidRPr="001D5815">
        <w:rPr>
          <w:rFonts w:ascii="Tahoma" w:hAnsi="Tahoma" w:cs="Tahoma"/>
          <w:bCs/>
          <w:lang w:val="en-US" w:eastAsia="ar-SA"/>
        </w:rPr>
        <w:t>Inform applicants about job details such as benefits and conditions</w:t>
      </w:r>
    </w:p>
    <w:p w:rsidR="001D5815" w:rsidRPr="001D5815" w:rsidRDefault="001D5815" w:rsidP="001D5815">
      <w:pPr>
        <w:pStyle w:val="ListParagraph"/>
        <w:numPr>
          <w:ilvl w:val="0"/>
          <w:numId w:val="11"/>
        </w:numPr>
        <w:suppressAutoHyphens/>
        <w:spacing w:after="0" w:line="240" w:lineRule="auto"/>
        <w:rPr>
          <w:rFonts w:ascii="Tahoma" w:hAnsi="Tahoma" w:cs="Tahoma"/>
          <w:bCs/>
          <w:lang w:val="en-US" w:eastAsia="ar-SA"/>
        </w:rPr>
      </w:pPr>
      <w:r w:rsidRPr="001D5815">
        <w:rPr>
          <w:rFonts w:ascii="Tahoma" w:hAnsi="Tahoma" w:cs="Tahoma"/>
          <w:bCs/>
          <w:lang w:val="en-US" w:eastAsia="ar-SA"/>
        </w:rPr>
        <w:t>Hire or refer qualified candidates</w:t>
      </w:r>
    </w:p>
    <w:p w:rsidR="001D5815" w:rsidRPr="001D5815" w:rsidRDefault="001D5815" w:rsidP="001D5815">
      <w:pPr>
        <w:pStyle w:val="ListParagraph"/>
        <w:numPr>
          <w:ilvl w:val="0"/>
          <w:numId w:val="11"/>
        </w:numPr>
        <w:suppressAutoHyphens/>
        <w:spacing w:after="0" w:line="240" w:lineRule="auto"/>
        <w:rPr>
          <w:rFonts w:ascii="Tahoma" w:hAnsi="Tahoma" w:cs="Tahoma"/>
          <w:bCs/>
          <w:lang w:val="en-US" w:eastAsia="ar-SA"/>
        </w:rPr>
      </w:pPr>
      <w:r w:rsidRPr="001D5815">
        <w:rPr>
          <w:rFonts w:ascii="Tahoma" w:hAnsi="Tahoma" w:cs="Tahoma"/>
          <w:bCs/>
          <w:lang w:val="en-US" w:eastAsia="ar-SA"/>
        </w:rPr>
        <w:t>Conduct new employee orientations</w:t>
      </w:r>
    </w:p>
    <w:p w:rsidR="001D5815" w:rsidRPr="001D5815" w:rsidRDefault="001D5815" w:rsidP="001D5815">
      <w:pPr>
        <w:pStyle w:val="ListParagraph"/>
        <w:numPr>
          <w:ilvl w:val="0"/>
          <w:numId w:val="11"/>
        </w:numPr>
        <w:suppressAutoHyphens/>
        <w:spacing w:after="0" w:line="240" w:lineRule="auto"/>
        <w:rPr>
          <w:rFonts w:ascii="Tahoma" w:hAnsi="Tahoma" w:cs="Tahoma"/>
          <w:b/>
          <w:lang w:val="en-US" w:eastAsia="ar-SA"/>
        </w:rPr>
      </w:pPr>
      <w:r w:rsidRPr="001D5815">
        <w:rPr>
          <w:rFonts w:ascii="Tahoma" w:hAnsi="Tahoma" w:cs="Tahoma"/>
          <w:bCs/>
          <w:lang w:val="en-US" w:eastAsia="ar-SA"/>
        </w:rPr>
        <w:t>Process paperwork</w:t>
      </w:r>
    </w:p>
    <w:p w:rsidR="001D5815" w:rsidRPr="001D5815" w:rsidRDefault="001D5815" w:rsidP="001D5815">
      <w:pPr>
        <w:pStyle w:val="ListParagraph"/>
        <w:numPr>
          <w:ilvl w:val="0"/>
          <w:numId w:val="11"/>
        </w:numPr>
        <w:suppressAutoHyphens/>
        <w:spacing w:after="0" w:line="240" w:lineRule="auto"/>
        <w:rPr>
          <w:rFonts w:ascii="Tahoma" w:hAnsi="Tahoma" w:cs="Tahoma"/>
          <w:b/>
          <w:lang w:val="en-US" w:eastAsia="ar-SA"/>
        </w:rPr>
      </w:pPr>
      <w:r>
        <w:rPr>
          <w:rFonts w:ascii="Tahoma" w:hAnsi="Tahoma" w:cs="Tahoma"/>
          <w:bCs/>
          <w:lang w:val="en-US" w:eastAsia="ar-SA"/>
        </w:rPr>
        <w:t>Payroll and Vacations</w:t>
      </w:r>
    </w:p>
    <w:p w:rsidR="001D5815" w:rsidRDefault="001D5815" w:rsidP="00F96CB7">
      <w:pPr>
        <w:suppressAutoHyphens/>
        <w:spacing w:after="0" w:line="240" w:lineRule="auto"/>
        <w:rPr>
          <w:rFonts w:ascii="Tahoma" w:hAnsi="Tahoma" w:cs="Tahoma"/>
          <w:b/>
          <w:lang w:val="en-US" w:eastAsia="ar-SA"/>
        </w:rPr>
      </w:pPr>
    </w:p>
    <w:p w:rsidR="00AD3D14" w:rsidRDefault="00AD3D14" w:rsidP="00F96CB7">
      <w:pPr>
        <w:suppressAutoHyphens/>
        <w:spacing w:after="0" w:line="240" w:lineRule="auto"/>
        <w:rPr>
          <w:rFonts w:ascii="Tahoma" w:hAnsi="Tahoma" w:cs="Tahoma"/>
          <w:b/>
          <w:lang w:val="en-US" w:eastAsia="ar-SA"/>
        </w:rPr>
      </w:pPr>
      <w:r>
        <w:rPr>
          <w:rFonts w:ascii="Tahoma" w:hAnsi="Tahoma" w:cs="Tahoma"/>
          <w:b/>
          <w:lang w:val="en-US" w:eastAsia="ar-SA"/>
        </w:rPr>
        <w:t>September 2017 – December 2018</w:t>
      </w:r>
    </w:p>
    <w:p w:rsidR="00AD3D14" w:rsidRDefault="00AD3D14" w:rsidP="00F96CB7">
      <w:pPr>
        <w:suppressAutoHyphens/>
        <w:spacing w:after="0" w:line="240" w:lineRule="auto"/>
        <w:rPr>
          <w:rFonts w:ascii="Tahoma" w:hAnsi="Tahoma" w:cs="Tahoma"/>
          <w:b/>
          <w:lang w:val="en-US" w:eastAsia="ar-SA"/>
        </w:rPr>
      </w:pPr>
    </w:p>
    <w:p w:rsidR="00AD3D14" w:rsidRPr="00AD3D14" w:rsidRDefault="00AD3D14" w:rsidP="00F96CB7">
      <w:pPr>
        <w:suppressAutoHyphens/>
        <w:spacing w:after="0" w:line="240" w:lineRule="auto"/>
        <w:rPr>
          <w:rFonts w:ascii="Tahoma" w:hAnsi="Tahoma" w:cs="Tahoma"/>
          <w:b/>
          <w:lang w:val="en-US" w:eastAsia="ar-SA"/>
        </w:rPr>
      </w:pPr>
      <w:proofErr w:type="gramStart"/>
      <w:r w:rsidRPr="00AD3D14">
        <w:rPr>
          <w:rFonts w:ascii="Tahoma" w:hAnsi="Tahoma" w:cs="Tahoma"/>
          <w:b/>
          <w:lang w:val="en-US" w:eastAsia="ar-SA"/>
        </w:rPr>
        <w:t>IT</w:t>
      </w:r>
      <w:proofErr w:type="gramEnd"/>
      <w:r w:rsidRPr="00AD3D14">
        <w:rPr>
          <w:rFonts w:ascii="Tahoma" w:hAnsi="Tahoma" w:cs="Tahoma"/>
          <w:b/>
          <w:lang w:val="en-US" w:eastAsia="ar-SA"/>
        </w:rPr>
        <w:t xml:space="preserve"> Manager, ATTOUE &amp; CO</w:t>
      </w:r>
      <w:r w:rsidR="005C3124">
        <w:rPr>
          <w:rFonts w:ascii="Tahoma" w:hAnsi="Tahoma" w:cs="Tahoma"/>
          <w:b/>
          <w:lang w:val="en-US" w:eastAsia="ar-SA"/>
        </w:rPr>
        <w:t xml:space="preserve"> - Lebanon</w:t>
      </w:r>
    </w:p>
    <w:p w:rsidR="00AD3D14" w:rsidRDefault="00AD3D14" w:rsidP="00F96CB7">
      <w:pPr>
        <w:suppressAutoHyphens/>
        <w:spacing w:after="0" w:line="240" w:lineRule="auto"/>
        <w:rPr>
          <w:rFonts w:ascii="Tahoma" w:hAnsi="Tahoma" w:cs="Tahoma"/>
          <w:bCs/>
          <w:lang w:val="en-US" w:eastAsia="ar-SA"/>
        </w:rPr>
      </w:pPr>
    </w:p>
    <w:p w:rsidR="00AD3D14" w:rsidRPr="00AD3D14" w:rsidRDefault="00AD3D14" w:rsidP="00AD3D14">
      <w:pPr>
        <w:pStyle w:val="ListParagraph"/>
        <w:numPr>
          <w:ilvl w:val="0"/>
          <w:numId w:val="10"/>
        </w:numPr>
        <w:suppressAutoHyphens/>
        <w:spacing w:after="0" w:line="240" w:lineRule="auto"/>
        <w:rPr>
          <w:rFonts w:ascii="Tahoma" w:hAnsi="Tahoma" w:cs="Tahoma"/>
          <w:bCs/>
          <w:lang w:val="en-US" w:eastAsia="ar-SA"/>
        </w:rPr>
      </w:pPr>
      <w:r w:rsidRPr="00AD3D14">
        <w:rPr>
          <w:rFonts w:ascii="Tahoma" w:hAnsi="Tahoma" w:cs="Tahoma"/>
          <w:bCs/>
          <w:lang w:val="en-US" w:eastAsia="ar-SA"/>
        </w:rPr>
        <w:t>Managing information technology and computer systems</w:t>
      </w:r>
    </w:p>
    <w:p w:rsidR="00AD3D14" w:rsidRPr="00AD3D14" w:rsidRDefault="00AD3D14" w:rsidP="00AD3D14">
      <w:pPr>
        <w:pStyle w:val="ListParagraph"/>
        <w:numPr>
          <w:ilvl w:val="0"/>
          <w:numId w:val="10"/>
        </w:numPr>
        <w:suppressAutoHyphens/>
        <w:spacing w:after="0" w:line="240" w:lineRule="auto"/>
        <w:rPr>
          <w:rFonts w:ascii="Tahoma" w:hAnsi="Tahoma" w:cs="Tahoma"/>
          <w:bCs/>
          <w:lang w:val="en-US" w:eastAsia="ar-SA"/>
        </w:rPr>
      </w:pPr>
      <w:r w:rsidRPr="00AD3D14">
        <w:rPr>
          <w:rFonts w:ascii="Tahoma" w:hAnsi="Tahoma" w:cs="Tahoma"/>
          <w:bCs/>
          <w:lang w:val="en-US" w:eastAsia="ar-SA"/>
        </w:rPr>
        <w:lastRenderedPageBreak/>
        <w:t>Controlling and evaluating IT and electronic data operations</w:t>
      </w:r>
    </w:p>
    <w:p w:rsidR="00AD3D14" w:rsidRDefault="00AD3D14" w:rsidP="00AD3D14">
      <w:pPr>
        <w:pStyle w:val="ListParagraph"/>
        <w:numPr>
          <w:ilvl w:val="0"/>
          <w:numId w:val="10"/>
        </w:numPr>
        <w:suppressAutoHyphens/>
        <w:spacing w:after="0" w:line="240" w:lineRule="auto"/>
        <w:rPr>
          <w:rFonts w:ascii="Tahoma" w:hAnsi="Tahoma" w:cs="Tahoma"/>
          <w:bCs/>
          <w:lang w:val="en-US" w:eastAsia="ar-SA"/>
        </w:rPr>
      </w:pPr>
      <w:r w:rsidRPr="00AD3D14">
        <w:rPr>
          <w:rFonts w:ascii="Tahoma" w:hAnsi="Tahoma" w:cs="Tahoma"/>
          <w:bCs/>
          <w:lang w:val="en-US" w:eastAsia="ar-SA"/>
        </w:rPr>
        <w:t>Managing IT staff</w:t>
      </w:r>
    </w:p>
    <w:p w:rsidR="00AD3D14" w:rsidRPr="00AD3D14" w:rsidRDefault="00AD3D14" w:rsidP="00AD3D14">
      <w:pPr>
        <w:pStyle w:val="ListParagraph"/>
        <w:numPr>
          <w:ilvl w:val="0"/>
          <w:numId w:val="10"/>
        </w:numPr>
        <w:suppressAutoHyphens/>
        <w:spacing w:after="0" w:line="240" w:lineRule="auto"/>
        <w:rPr>
          <w:rFonts w:ascii="Tahoma" w:hAnsi="Tahoma" w:cs="Tahoma"/>
          <w:bCs/>
          <w:lang w:val="en-US" w:eastAsia="ar-SA"/>
        </w:rPr>
      </w:pPr>
      <w:r w:rsidRPr="00AD3D14">
        <w:rPr>
          <w:rFonts w:ascii="Tahoma" w:hAnsi="Tahoma" w:cs="Tahoma"/>
          <w:bCs/>
          <w:lang w:val="en-US" w:eastAsia="ar-SA"/>
        </w:rPr>
        <w:t>Design, develop, implement and coordinate systems, policies and procedures</w:t>
      </w:r>
    </w:p>
    <w:p w:rsidR="00AD3D14" w:rsidRDefault="00AD3D14" w:rsidP="00AD3D14">
      <w:pPr>
        <w:pStyle w:val="ListParagraph"/>
        <w:numPr>
          <w:ilvl w:val="0"/>
          <w:numId w:val="10"/>
        </w:numPr>
        <w:suppressAutoHyphens/>
        <w:spacing w:after="0" w:line="240" w:lineRule="auto"/>
        <w:rPr>
          <w:rFonts w:ascii="Tahoma" w:hAnsi="Tahoma" w:cs="Tahoma"/>
          <w:bCs/>
          <w:lang w:val="en-US" w:eastAsia="ar-SA"/>
        </w:rPr>
      </w:pPr>
      <w:r w:rsidRPr="00AD3D14">
        <w:rPr>
          <w:rFonts w:ascii="Tahoma" w:hAnsi="Tahoma" w:cs="Tahoma"/>
          <w:bCs/>
          <w:lang w:val="en-US" w:eastAsia="ar-SA"/>
        </w:rPr>
        <w:t>Ensure security of data, network access and backup systems</w:t>
      </w:r>
    </w:p>
    <w:p w:rsidR="00AD3D14" w:rsidRPr="00AD3D14" w:rsidRDefault="00AD3D14" w:rsidP="00AD3D14">
      <w:pPr>
        <w:pStyle w:val="ListParagraph"/>
        <w:numPr>
          <w:ilvl w:val="0"/>
          <w:numId w:val="10"/>
        </w:numPr>
        <w:suppressAutoHyphens/>
        <w:spacing w:after="0" w:line="240" w:lineRule="auto"/>
        <w:rPr>
          <w:rFonts w:ascii="Tahoma" w:hAnsi="Tahoma" w:cs="Tahoma"/>
          <w:bCs/>
          <w:lang w:val="en-US" w:eastAsia="ar-SA"/>
        </w:rPr>
      </w:pPr>
      <w:r>
        <w:rPr>
          <w:rFonts w:ascii="Tahoma" w:hAnsi="Tahoma" w:cs="Tahoma"/>
          <w:bCs/>
          <w:lang w:val="en-US" w:eastAsia="ar-SA"/>
        </w:rPr>
        <w:t>CCTV Security Cameras and Internet.</w:t>
      </w:r>
    </w:p>
    <w:p w:rsidR="00AD3D14" w:rsidRPr="00AD3D14" w:rsidRDefault="00AD3D14" w:rsidP="00F96CB7">
      <w:pPr>
        <w:suppressAutoHyphens/>
        <w:spacing w:after="0" w:line="240" w:lineRule="auto"/>
        <w:rPr>
          <w:rFonts w:ascii="Tahoma" w:hAnsi="Tahoma" w:cs="Tahoma"/>
          <w:bCs/>
          <w:lang w:val="en-US" w:eastAsia="ar-SA"/>
        </w:rPr>
      </w:pPr>
    </w:p>
    <w:p w:rsidR="00F96CB7" w:rsidRPr="009E490B" w:rsidRDefault="00A52DC0" w:rsidP="00F96CB7">
      <w:pPr>
        <w:suppressAutoHyphens/>
        <w:spacing w:after="0" w:line="240" w:lineRule="auto"/>
        <w:rPr>
          <w:rFonts w:ascii="Tahoma" w:hAnsi="Tahoma" w:cs="Tahoma"/>
          <w:b/>
          <w:lang w:val="en-US" w:eastAsia="ar-SA"/>
        </w:rPr>
      </w:pPr>
      <w:r>
        <w:rPr>
          <w:rFonts w:ascii="Tahoma" w:hAnsi="Tahoma" w:cs="Tahoma"/>
          <w:b/>
          <w:lang w:val="en-US" w:eastAsia="ar-SA"/>
        </w:rPr>
        <w:t>January 2016 – June 2016</w:t>
      </w:r>
    </w:p>
    <w:p w:rsidR="00F96CB7" w:rsidRPr="009E490B" w:rsidRDefault="00F96CB7" w:rsidP="00F96CB7">
      <w:pPr>
        <w:suppressAutoHyphens/>
        <w:spacing w:after="0" w:line="240" w:lineRule="auto"/>
        <w:rPr>
          <w:rFonts w:ascii="Tahoma" w:hAnsi="Tahoma" w:cs="Tahoma"/>
          <w:b/>
          <w:lang w:val="en-US" w:eastAsia="ar-SA"/>
        </w:rPr>
      </w:pPr>
    </w:p>
    <w:p w:rsidR="00F96CB7" w:rsidRPr="009E490B" w:rsidRDefault="00F96CB7" w:rsidP="00F96CB7">
      <w:pPr>
        <w:suppressAutoHyphens/>
        <w:spacing w:after="0" w:line="240" w:lineRule="auto"/>
        <w:jc w:val="both"/>
        <w:rPr>
          <w:rFonts w:ascii="Tahoma" w:hAnsi="Tahoma" w:cs="Tahoma"/>
          <w:b/>
          <w:lang w:val="en-US" w:eastAsia="ar-SA"/>
        </w:rPr>
      </w:pPr>
      <w:r w:rsidRPr="009E490B">
        <w:rPr>
          <w:rFonts w:ascii="Tahoma" w:hAnsi="Tahoma" w:cs="Tahoma"/>
          <w:b/>
          <w:lang w:val="en-US" w:eastAsia="ar-SA"/>
        </w:rPr>
        <w:t>PEQUIVEN Contract Manager, Work Controller, PEQUIVEN CHLORINE-SODA PLANT - Venezuela</w:t>
      </w:r>
    </w:p>
    <w:p w:rsidR="00F96CB7" w:rsidRPr="009E490B" w:rsidRDefault="00F96CB7" w:rsidP="00F96CB7">
      <w:pPr>
        <w:pStyle w:val="msolistparagraph0"/>
        <w:spacing w:before="0" w:beforeAutospacing="0" w:after="0" w:afterAutospacing="0" w:line="285" w:lineRule="atLeast"/>
        <w:jc w:val="both"/>
        <w:rPr>
          <w:rFonts w:ascii="Tahoma" w:hAnsi="Tahoma"/>
          <w:color w:val="000000"/>
          <w:sz w:val="22"/>
          <w:szCs w:val="22"/>
          <w:lang w:val="en-US"/>
        </w:rPr>
      </w:pPr>
    </w:p>
    <w:p w:rsidR="00F96CB7" w:rsidRPr="009E490B" w:rsidRDefault="00F96CB7" w:rsidP="00F96CB7">
      <w:pPr>
        <w:pStyle w:val="msolistparagraph0"/>
        <w:numPr>
          <w:ilvl w:val="0"/>
          <w:numId w:val="5"/>
        </w:numPr>
        <w:spacing w:before="0" w:beforeAutospacing="0" w:after="0" w:afterAutospacing="0" w:line="285" w:lineRule="atLeast"/>
        <w:jc w:val="both"/>
        <w:rPr>
          <w:rFonts w:ascii="Tahoma" w:hAnsi="Tahoma"/>
          <w:sz w:val="22"/>
          <w:szCs w:val="22"/>
          <w:lang w:val="en-US"/>
        </w:rPr>
      </w:pPr>
      <w:r w:rsidRPr="009E490B">
        <w:rPr>
          <w:rFonts w:ascii="Tahoma" w:hAnsi="Tahoma"/>
          <w:color w:val="000000"/>
          <w:sz w:val="22"/>
          <w:szCs w:val="22"/>
          <w:lang w:val="en-US"/>
        </w:rPr>
        <w:t>Contracts (various: including formal, short form, and annual contracts)—Drafting, Evaluation, Negotiation and Execution: </w:t>
      </w:r>
    </w:p>
    <w:p w:rsidR="00F96CB7" w:rsidRPr="009E490B" w:rsidRDefault="00F96CB7" w:rsidP="00F96CB7">
      <w:pPr>
        <w:pStyle w:val="msolistparagraph0"/>
        <w:spacing w:before="0" w:beforeAutospacing="0" w:after="0" w:afterAutospacing="0" w:line="285" w:lineRule="atLeast"/>
        <w:ind w:left="708"/>
        <w:jc w:val="both"/>
        <w:rPr>
          <w:rFonts w:ascii="Tahoma" w:hAnsi="Tahoma"/>
          <w:sz w:val="22"/>
          <w:szCs w:val="22"/>
          <w:lang w:val="en-US"/>
        </w:rPr>
      </w:pPr>
      <w:r w:rsidRPr="009E490B">
        <w:rPr>
          <w:rFonts w:ascii="Tahoma" w:hAnsi="Tahoma"/>
          <w:color w:val="000000"/>
          <w:sz w:val="22"/>
          <w:szCs w:val="22"/>
          <w:lang w:val="en-US"/>
        </w:rPr>
        <w:t>Non Disclosure Agreements, Sales / Purchasing Agreements, Sub-contracts, Consulting Agreements, Licensing Agreements, Master Agreements, review of customer proposed terms and conditions</w:t>
      </w:r>
      <w:r w:rsidR="009E490B">
        <w:rPr>
          <w:rFonts w:ascii="Tahoma" w:hAnsi="Tahoma"/>
          <w:color w:val="000000"/>
          <w:sz w:val="22"/>
          <w:szCs w:val="22"/>
          <w:lang w:val="en-US"/>
        </w:rPr>
        <w:t>,</w:t>
      </w:r>
      <w:r w:rsidRPr="009E490B">
        <w:rPr>
          <w:rFonts w:ascii="Tahoma" w:hAnsi="Tahoma"/>
          <w:color w:val="000000"/>
          <w:sz w:val="22"/>
          <w:szCs w:val="22"/>
          <w:lang w:val="en-US"/>
        </w:rPr>
        <w:t xml:space="preserve"> </w:t>
      </w:r>
    </w:p>
    <w:p w:rsidR="00F96CB7" w:rsidRPr="009E490B" w:rsidRDefault="009E490B" w:rsidP="00F96CB7">
      <w:pPr>
        <w:pStyle w:val="msolistparagraph0"/>
        <w:spacing w:before="0" w:beforeAutospacing="0" w:after="0" w:afterAutospacing="0" w:line="285" w:lineRule="atLeast"/>
        <w:ind w:firstLine="708"/>
        <w:jc w:val="both"/>
        <w:rPr>
          <w:rFonts w:ascii="Tahoma" w:hAnsi="Tahoma"/>
          <w:sz w:val="22"/>
          <w:szCs w:val="22"/>
          <w:lang w:val="en-US"/>
        </w:rPr>
      </w:pPr>
      <w:proofErr w:type="gramStart"/>
      <w:r>
        <w:rPr>
          <w:rFonts w:ascii="Tahoma" w:hAnsi="Tahoma"/>
          <w:color w:val="000000"/>
          <w:sz w:val="22"/>
          <w:szCs w:val="22"/>
          <w:lang w:val="en-US"/>
        </w:rPr>
        <w:t>d</w:t>
      </w:r>
      <w:r w:rsidR="00F96CB7" w:rsidRPr="009E490B">
        <w:rPr>
          <w:rFonts w:ascii="Tahoma" w:hAnsi="Tahoma"/>
          <w:color w:val="000000"/>
          <w:sz w:val="22"/>
          <w:szCs w:val="22"/>
          <w:lang w:val="en-US"/>
        </w:rPr>
        <w:t>istribution</w:t>
      </w:r>
      <w:proofErr w:type="gramEnd"/>
      <w:r w:rsidR="00F96CB7" w:rsidRPr="009E490B">
        <w:rPr>
          <w:rFonts w:ascii="Tahoma" w:hAnsi="Tahoma"/>
          <w:color w:val="000000"/>
          <w:sz w:val="22"/>
          <w:szCs w:val="22"/>
          <w:lang w:val="en-US"/>
        </w:rPr>
        <w:t xml:space="preserve"> Agreements (resellers, agents, joint marketing etc.)</w:t>
      </w:r>
    </w:p>
    <w:p w:rsidR="00F96CB7" w:rsidRPr="009E490B" w:rsidRDefault="00F96CB7" w:rsidP="00F96CB7">
      <w:pPr>
        <w:pStyle w:val="msolistparagraph0"/>
        <w:spacing w:before="0" w:beforeAutospacing="0" w:after="0" w:afterAutospacing="0" w:line="285" w:lineRule="atLeast"/>
        <w:ind w:firstLine="708"/>
        <w:jc w:val="both"/>
        <w:rPr>
          <w:rFonts w:ascii="Tahoma" w:hAnsi="Tahoma"/>
          <w:sz w:val="22"/>
          <w:szCs w:val="22"/>
          <w:lang w:val="en-US"/>
        </w:rPr>
      </w:pPr>
      <w:r w:rsidRPr="009E490B">
        <w:rPr>
          <w:rFonts w:ascii="Tahoma" w:hAnsi="Tahoma"/>
          <w:color w:val="000000"/>
          <w:sz w:val="22"/>
          <w:szCs w:val="22"/>
          <w:lang w:val="en-US"/>
        </w:rPr>
        <w:t>Commercial and Public (Federal, State and Local Municipalities) Contracting</w:t>
      </w: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olor w:val="000000"/>
          <w:lang w:val="en-US"/>
        </w:rPr>
        <w:t>Serve as the point of contact for customers on contractual matters. Act as contractual “middleman” between company employees and customers, ensuring timely review and approval / reconciliation of variations.</w:t>
      </w: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olor w:val="000000"/>
          <w:lang w:val="en-US"/>
        </w:rPr>
        <w:t>Work with Finance to ensure adherence to broader finance and risk requirements such as revenue recognition, pricing and discounting policies</w:t>
      </w:r>
      <w:proofErr w:type="gramStart"/>
      <w:r w:rsidRPr="009E490B">
        <w:rPr>
          <w:rFonts w:ascii="Tahoma" w:hAnsi="Tahoma"/>
          <w:color w:val="000000"/>
          <w:lang w:val="en-US"/>
        </w:rPr>
        <w:t>,,</w:t>
      </w:r>
      <w:proofErr w:type="gramEnd"/>
      <w:r w:rsidRPr="009E490B">
        <w:rPr>
          <w:rFonts w:ascii="Tahoma" w:hAnsi="Tahoma"/>
          <w:color w:val="000000"/>
          <w:lang w:val="en-US"/>
        </w:rPr>
        <w:t xml:space="preserve"> export controls etc. May include ‘financial engineering’ and understanding / evaluating economic impact of terms and term options.</w:t>
      </w: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olor w:val="000000"/>
          <w:lang w:val="en-US"/>
        </w:rPr>
        <w:t>Monitor transaction compliance (milestones, deliverables, invoicing etc.)</w:t>
      </w:r>
    </w:p>
    <w:p w:rsidR="00F96CB7" w:rsidRPr="009E490B" w:rsidRDefault="00F96CB7" w:rsidP="00F96CB7">
      <w:pPr>
        <w:pStyle w:val="ListParagraph"/>
        <w:numPr>
          <w:ilvl w:val="0"/>
          <w:numId w:val="8"/>
        </w:numPr>
        <w:rPr>
          <w:rFonts w:ascii="Tahoma" w:hAnsi="Tahoma" w:cs="Tahoma"/>
          <w:lang w:val="en-US"/>
        </w:rPr>
      </w:pPr>
      <w:r w:rsidRPr="009E490B">
        <w:rPr>
          <w:rFonts w:ascii="Tahoma" w:hAnsi="Tahoma"/>
          <w:color w:val="000000"/>
          <w:lang w:val="en-US"/>
        </w:rPr>
        <w:t>Ensure contract close-out, extension or renewal.</w:t>
      </w: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s="Tahoma"/>
          <w:lang w:val="en-US"/>
        </w:rPr>
        <w:t>Metric calculations, field measurements, preparation of isometrics, digitalization of blueprints.</w:t>
      </w:r>
    </w:p>
    <w:p w:rsidR="00F96CB7" w:rsidRPr="009E490B" w:rsidRDefault="009E490B" w:rsidP="00F96CB7">
      <w:pPr>
        <w:pStyle w:val="ListParagraph"/>
        <w:numPr>
          <w:ilvl w:val="0"/>
          <w:numId w:val="8"/>
        </w:numPr>
        <w:jc w:val="both"/>
        <w:rPr>
          <w:rFonts w:ascii="Tahoma" w:hAnsi="Tahoma" w:cs="Tahoma"/>
          <w:lang w:val="en-US"/>
        </w:rPr>
      </w:pPr>
      <w:r>
        <w:rPr>
          <w:rFonts w:ascii="Tahoma" w:hAnsi="Tahoma" w:cs="Tahoma"/>
          <w:lang w:val="en-US"/>
        </w:rPr>
        <w:t>Plat</w:t>
      </w:r>
      <w:r w:rsidR="00F96CB7" w:rsidRPr="009E490B">
        <w:rPr>
          <w:rFonts w:ascii="Tahoma" w:hAnsi="Tahoma" w:cs="Tahoma"/>
          <w:lang w:val="en-US"/>
        </w:rPr>
        <w:t>forms design, planning, supervision and finishing.</w:t>
      </w: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s="Tahoma"/>
          <w:lang w:val="en-US"/>
        </w:rPr>
        <w:t>Work Controller Using CAD Design, to show the exact measures of any part or component of a plant.</w:t>
      </w: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s="Tahoma"/>
          <w:lang w:val="en-US"/>
        </w:rPr>
        <w:t>Creation of blueprints</w:t>
      </w: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s="Tahoma"/>
          <w:lang w:val="en-US"/>
        </w:rPr>
        <w:t>Drawing on CAD, design, plans of execution, details of various trades and follow-up of building</w:t>
      </w:r>
      <w:r w:rsidR="009E490B">
        <w:rPr>
          <w:rFonts w:ascii="Tahoma" w:hAnsi="Tahoma" w:cs="Tahoma"/>
          <w:lang w:val="en-US"/>
        </w:rPr>
        <w:t xml:space="preserve"> </w:t>
      </w:r>
      <w:r w:rsidRPr="009E490B">
        <w:rPr>
          <w:rFonts w:ascii="Tahoma" w:hAnsi="Tahoma" w:cs="Tahoma"/>
          <w:lang w:val="en-US"/>
        </w:rPr>
        <w:t>site. </w:t>
      </w: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s="Tahoma"/>
          <w:lang w:val="en-US"/>
        </w:rPr>
        <w:t>Monitoring civil works and overseeing installation.</w:t>
      </w: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s="Tahoma"/>
          <w:lang w:val="en-US"/>
        </w:rPr>
        <w:t>Element-</w:t>
      </w:r>
      <w:r w:rsidR="009E490B" w:rsidRPr="009E490B">
        <w:rPr>
          <w:rFonts w:ascii="Tahoma" w:hAnsi="Tahoma" w:cs="Tahoma"/>
          <w:lang w:val="en-US"/>
        </w:rPr>
        <w:t>modeling</w:t>
      </w:r>
      <w:r w:rsidRPr="009E490B">
        <w:rPr>
          <w:rFonts w:ascii="Tahoma" w:hAnsi="Tahoma" w:cs="Tahoma"/>
          <w:lang w:val="en-US"/>
        </w:rPr>
        <w:t>, precast elements geometric design, construction methods, launcher check, construction drawings and site follow-up.</w:t>
      </w: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s="Tahoma"/>
          <w:lang w:val="en-US"/>
        </w:rPr>
        <w:t>Metric calculations, field measurements, preparation of isometrics, digitalization of blueprints.</w:t>
      </w:r>
    </w:p>
    <w:p w:rsidR="00F96CB7" w:rsidRPr="009E490B" w:rsidRDefault="009E490B" w:rsidP="00F96CB7">
      <w:pPr>
        <w:pStyle w:val="ListParagraph"/>
        <w:numPr>
          <w:ilvl w:val="0"/>
          <w:numId w:val="8"/>
        </w:numPr>
        <w:jc w:val="both"/>
        <w:rPr>
          <w:rFonts w:ascii="Tahoma" w:hAnsi="Tahoma" w:cs="Tahoma"/>
          <w:lang w:val="en-US"/>
        </w:rPr>
      </w:pPr>
      <w:r>
        <w:rPr>
          <w:rFonts w:ascii="Tahoma" w:hAnsi="Tahoma" w:cs="Tahoma"/>
          <w:lang w:val="en-US"/>
        </w:rPr>
        <w:t>Plat</w:t>
      </w:r>
      <w:r w:rsidR="00F96CB7" w:rsidRPr="009E490B">
        <w:rPr>
          <w:rFonts w:ascii="Tahoma" w:hAnsi="Tahoma" w:cs="Tahoma"/>
          <w:lang w:val="en-US"/>
        </w:rPr>
        <w:t>forms design, planning, supervision and finishing.</w:t>
      </w:r>
    </w:p>
    <w:p w:rsidR="00F96CB7" w:rsidRPr="00A52DC0" w:rsidRDefault="00F96CB7" w:rsidP="00A52DC0">
      <w:pPr>
        <w:pStyle w:val="ListParagraph"/>
        <w:numPr>
          <w:ilvl w:val="0"/>
          <w:numId w:val="8"/>
        </w:numPr>
        <w:jc w:val="both"/>
        <w:rPr>
          <w:rFonts w:ascii="Tahoma" w:hAnsi="Tahoma" w:cs="Tahoma"/>
          <w:lang w:val="en-US"/>
        </w:rPr>
      </w:pPr>
      <w:r w:rsidRPr="009E490B">
        <w:rPr>
          <w:rFonts w:ascii="Tahoma" w:hAnsi="Tahoma" w:cs="Tahoma"/>
          <w:lang w:val="en-US"/>
        </w:rPr>
        <w:t>And Others.</w:t>
      </w:r>
    </w:p>
    <w:p w:rsidR="00F96CB7" w:rsidRPr="009E490B" w:rsidRDefault="00F96CB7" w:rsidP="00F96CB7">
      <w:pPr>
        <w:suppressAutoHyphens/>
        <w:spacing w:after="0" w:line="240" w:lineRule="auto"/>
        <w:rPr>
          <w:rFonts w:ascii="Tahoma" w:hAnsi="Tahoma" w:cs="Tahoma"/>
          <w:b/>
          <w:lang w:val="en-US" w:eastAsia="ar-SA"/>
        </w:rPr>
      </w:pPr>
      <w:r w:rsidRPr="009E490B">
        <w:rPr>
          <w:rFonts w:ascii="Tahoma" w:hAnsi="Tahoma" w:cs="Tahoma"/>
          <w:b/>
          <w:lang w:val="en-US" w:eastAsia="ar-SA"/>
        </w:rPr>
        <w:t>2015-2016</w:t>
      </w:r>
    </w:p>
    <w:p w:rsidR="00F96CB7" w:rsidRPr="009E490B" w:rsidRDefault="00F96CB7" w:rsidP="00F96CB7">
      <w:pPr>
        <w:suppressAutoHyphens/>
        <w:spacing w:after="0" w:line="240" w:lineRule="auto"/>
        <w:rPr>
          <w:rFonts w:ascii="Tahoma" w:hAnsi="Tahoma" w:cs="Tahoma"/>
          <w:b/>
          <w:lang w:val="en-US" w:eastAsia="ar-SA"/>
        </w:rPr>
      </w:pPr>
    </w:p>
    <w:p w:rsidR="00F96CB7" w:rsidRPr="009E490B" w:rsidRDefault="009E490B" w:rsidP="00F96CB7">
      <w:pPr>
        <w:suppressAutoHyphens/>
        <w:spacing w:after="0" w:line="240" w:lineRule="auto"/>
        <w:jc w:val="both"/>
        <w:rPr>
          <w:rFonts w:ascii="Tahoma" w:hAnsi="Tahoma" w:cs="Tahoma"/>
          <w:b/>
          <w:lang w:eastAsia="ar-SA"/>
        </w:rPr>
      </w:pPr>
      <w:r w:rsidRPr="009E490B">
        <w:rPr>
          <w:rFonts w:ascii="Tahoma" w:hAnsi="Tahoma" w:cs="Tahoma"/>
          <w:b/>
          <w:lang w:eastAsia="ar-SA"/>
        </w:rPr>
        <w:t xml:space="preserve">PEQUIVEN </w:t>
      </w:r>
      <w:proofErr w:type="spellStart"/>
      <w:r w:rsidRPr="009E490B">
        <w:rPr>
          <w:rFonts w:ascii="Tahoma" w:hAnsi="Tahoma" w:cs="Tahoma"/>
          <w:b/>
          <w:lang w:eastAsia="ar-SA"/>
        </w:rPr>
        <w:t>Contract</w:t>
      </w:r>
      <w:proofErr w:type="spellEnd"/>
      <w:r w:rsidRPr="009E490B">
        <w:rPr>
          <w:rFonts w:ascii="Tahoma" w:hAnsi="Tahoma" w:cs="Tahoma"/>
          <w:b/>
          <w:lang w:eastAsia="ar-SA"/>
        </w:rPr>
        <w:t xml:space="preserve"> Manager</w:t>
      </w:r>
      <w:r w:rsidR="00F96CB7" w:rsidRPr="009E490B">
        <w:rPr>
          <w:rFonts w:ascii="Tahoma" w:hAnsi="Tahoma" w:cs="Tahoma"/>
          <w:b/>
          <w:lang w:eastAsia="ar-SA"/>
        </w:rPr>
        <w:t>, SATE C.A. PEQUIVEN- Venezuela</w:t>
      </w:r>
    </w:p>
    <w:p w:rsidR="00F96CB7" w:rsidRPr="009E490B" w:rsidRDefault="00F96CB7" w:rsidP="00F96CB7">
      <w:pPr>
        <w:pStyle w:val="msolistparagraph0"/>
        <w:spacing w:before="0" w:beforeAutospacing="0" w:after="0" w:afterAutospacing="0" w:line="285" w:lineRule="atLeast"/>
        <w:jc w:val="both"/>
        <w:rPr>
          <w:rFonts w:ascii="Tahoma" w:hAnsi="Tahoma"/>
          <w:color w:val="000000"/>
          <w:sz w:val="22"/>
          <w:szCs w:val="22"/>
        </w:rPr>
      </w:pPr>
    </w:p>
    <w:p w:rsidR="00F96CB7" w:rsidRPr="009E490B" w:rsidRDefault="00F96CB7" w:rsidP="00F96CB7">
      <w:pPr>
        <w:pStyle w:val="msolistparagraph0"/>
        <w:numPr>
          <w:ilvl w:val="0"/>
          <w:numId w:val="5"/>
        </w:numPr>
        <w:spacing w:before="0" w:beforeAutospacing="0" w:after="0" w:afterAutospacing="0" w:line="285" w:lineRule="atLeast"/>
        <w:jc w:val="both"/>
        <w:rPr>
          <w:rFonts w:ascii="Tahoma" w:hAnsi="Tahoma"/>
          <w:sz w:val="22"/>
          <w:szCs w:val="22"/>
          <w:lang w:val="en-US"/>
        </w:rPr>
      </w:pPr>
      <w:r w:rsidRPr="009E490B">
        <w:rPr>
          <w:rFonts w:ascii="Tahoma" w:hAnsi="Tahoma"/>
          <w:color w:val="000000"/>
          <w:sz w:val="22"/>
          <w:szCs w:val="22"/>
          <w:lang w:val="en-US"/>
        </w:rPr>
        <w:t>Contracts (various: including formal, short form, and annual contracts)—Drafting, Evaluation, Negotiation and Execution: </w:t>
      </w:r>
    </w:p>
    <w:p w:rsidR="00F96CB7" w:rsidRPr="009E490B" w:rsidRDefault="00F96CB7" w:rsidP="00F96CB7">
      <w:pPr>
        <w:pStyle w:val="msolistparagraph0"/>
        <w:spacing w:before="0" w:beforeAutospacing="0" w:after="0" w:afterAutospacing="0" w:line="285" w:lineRule="atLeast"/>
        <w:ind w:left="708"/>
        <w:jc w:val="both"/>
        <w:rPr>
          <w:rFonts w:ascii="Tahoma" w:hAnsi="Tahoma"/>
          <w:sz w:val="22"/>
          <w:szCs w:val="22"/>
          <w:lang w:val="en-US"/>
        </w:rPr>
      </w:pPr>
      <w:r w:rsidRPr="009E490B">
        <w:rPr>
          <w:rFonts w:ascii="Tahoma" w:hAnsi="Tahoma"/>
          <w:color w:val="000000"/>
          <w:sz w:val="22"/>
          <w:szCs w:val="22"/>
          <w:lang w:val="en-US"/>
        </w:rPr>
        <w:t>Non Disclosure Agreements, Sales / Purchasing Agreements, Sub-contracts, Consulting Agreements, Licensing Agreements, Master Agreements, review of customer proposed terms and conditions</w:t>
      </w:r>
      <w:r w:rsidR="009E490B">
        <w:rPr>
          <w:rFonts w:ascii="Tahoma" w:hAnsi="Tahoma"/>
          <w:color w:val="000000"/>
          <w:sz w:val="22"/>
          <w:szCs w:val="22"/>
          <w:lang w:val="en-US"/>
        </w:rPr>
        <w:t>,</w:t>
      </w:r>
      <w:r w:rsidRPr="009E490B">
        <w:rPr>
          <w:rFonts w:ascii="Tahoma" w:hAnsi="Tahoma"/>
          <w:color w:val="000000"/>
          <w:sz w:val="22"/>
          <w:szCs w:val="22"/>
          <w:lang w:val="en-US"/>
        </w:rPr>
        <w:t xml:space="preserve"> </w:t>
      </w:r>
    </w:p>
    <w:p w:rsidR="00F96CB7" w:rsidRPr="009E490B" w:rsidRDefault="009E490B" w:rsidP="00F96CB7">
      <w:pPr>
        <w:pStyle w:val="msolistparagraph0"/>
        <w:spacing w:before="0" w:beforeAutospacing="0" w:after="0" w:afterAutospacing="0" w:line="285" w:lineRule="atLeast"/>
        <w:ind w:firstLine="708"/>
        <w:jc w:val="both"/>
        <w:rPr>
          <w:rFonts w:ascii="Tahoma" w:hAnsi="Tahoma"/>
          <w:sz w:val="22"/>
          <w:szCs w:val="22"/>
          <w:lang w:val="en-US"/>
        </w:rPr>
      </w:pPr>
      <w:proofErr w:type="gramStart"/>
      <w:r>
        <w:rPr>
          <w:rFonts w:ascii="Tahoma" w:hAnsi="Tahoma"/>
          <w:color w:val="000000"/>
          <w:sz w:val="22"/>
          <w:szCs w:val="22"/>
          <w:lang w:val="en-US"/>
        </w:rPr>
        <w:t>distribution</w:t>
      </w:r>
      <w:proofErr w:type="gramEnd"/>
      <w:r>
        <w:rPr>
          <w:rFonts w:ascii="Tahoma" w:hAnsi="Tahoma"/>
          <w:color w:val="000000"/>
          <w:sz w:val="22"/>
          <w:szCs w:val="22"/>
          <w:lang w:val="en-US"/>
        </w:rPr>
        <w:t xml:space="preserve"> a</w:t>
      </w:r>
      <w:r w:rsidR="00F96CB7" w:rsidRPr="009E490B">
        <w:rPr>
          <w:rFonts w:ascii="Tahoma" w:hAnsi="Tahoma"/>
          <w:color w:val="000000"/>
          <w:sz w:val="22"/>
          <w:szCs w:val="22"/>
          <w:lang w:val="en-US"/>
        </w:rPr>
        <w:t>greements (resellers, agents, joint marketing etc.)</w:t>
      </w:r>
    </w:p>
    <w:p w:rsidR="00F96CB7" w:rsidRPr="009E490B" w:rsidRDefault="00F96CB7" w:rsidP="00F96CB7">
      <w:pPr>
        <w:pStyle w:val="msolistparagraph0"/>
        <w:spacing w:before="0" w:beforeAutospacing="0" w:after="0" w:afterAutospacing="0" w:line="285" w:lineRule="atLeast"/>
        <w:ind w:firstLine="708"/>
        <w:jc w:val="both"/>
        <w:rPr>
          <w:rFonts w:ascii="Tahoma" w:hAnsi="Tahoma"/>
          <w:sz w:val="22"/>
          <w:szCs w:val="22"/>
          <w:lang w:val="en-US"/>
        </w:rPr>
      </w:pPr>
      <w:r w:rsidRPr="009E490B">
        <w:rPr>
          <w:rFonts w:ascii="Tahoma" w:hAnsi="Tahoma"/>
          <w:color w:val="000000"/>
          <w:sz w:val="22"/>
          <w:szCs w:val="22"/>
          <w:lang w:val="en-US"/>
        </w:rPr>
        <w:t>Commercial and Public (Federal, State and Local Municipalities) Contracting</w:t>
      </w: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olor w:val="000000"/>
          <w:lang w:val="en-US"/>
        </w:rPr>
        <w:t>Serve as the point of contact for customers on contractual matters. Act as contractual “middleman” between company employees and customers, ensuring timely review and approval / reconciliation of variations.</w:t>
      </w: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olor w:val="000000"/>
          <w:lang w:val="en-US"/>
        </w:rPr>
        <w:t>Work with Finance to ensure adherence to broader finance and risk requirements such as revenue recognition, pricing and discounting policies</w:t>
      </w:r>
      <w:proofErr w:type="gramStart"/>
      <w:r w:rsidRPr="009E490B">
        <w:rPr>
          <w:rFonts w:ascii="Tahoma" w:hAnsi="Tahoma"/>
          <w:color w:val="000000"/>
          <w:lang w:val="en-US"/>
        </w:rPr>
        <w:t>,,</w:t>
      </w:r>
      <w:proofErr w:type="gramEnd"/>
      <w:r w:rsidRPr="009E490B">
        <w:rPr>
          <w:rFonts w:ascii="Tahoma" w:hAnsi="Tahoma"/>
          <w:color w:val="000000"/>
          <w:lang w:val="en-US"/>
        </w:rPr>
        <w:t xml:space="preserve"> export controls etc. May include ‘financial engineering’ and understanding / evaluating economic impact of terms and term options.</w:t>
      </w: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olor w:val="000000"/>
          <w:lang w:val="en-US"/>
        </w:rPr>
        <w:t>Monitor transaction compliance (milestones, deliverables, invoicing etc.)</w:t>
      </w:r>
    </w:p>
    <w:p w:rsidR="00F96CB7" w:rsidRPr="009E490B" w:rsidRDefault="00F96CB7" w:rsidP="00F96CB7">
      <w:pPr>
        <w:pStyle w:val="ListParagraph"/>
        <w:numPr>
          <w:ilvl w:val="0"/>
          <w:numId w:val="8"/>
        </w:numPr>
        <w:rPr>
          <w:rFonts w:ascii="Tahoma" w:hAnsi="Tahoma" w:cs="Tahoma"/>
          <w:lang w:val="en-US"/>
        </w:rPr>
      </w:pPr>
      <w:r w:rsidRPr="009E490B">
        <w:rPr>
          <w:rFonts w:ascii="Tahoma" w:hAnsi="Tahoma"/>
          <w:color w:val="000000"/>
          <w:lang w:val="en-US"/>
        </w:rPr>
        <w:t>Ensure contract close-out, extension or renewal.</w:t>
      </w: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s="Tahoma"/>
          <w:lang w:val="en-US"/>
        </w:rPr>
        <w:lastRenderedPageBreak/>
        <w:t>Metric calculations, field measurements, preparation of isometrics, digitalization of blueprints.</w:t>
      </w:r>
    </w:p>
    <w:p w:rsidR="00F96CB7" w:rsidRPr="009E490B" w:rsidRDefault="009E490B" w:rsidP="00F96CB7">
      <w:pPr>
        <w:pStyle w:val="ListParagraph"/>
        <w:numPr>
          <w:ilvl w:val="0"/>
          <w:numId w:val="8"/>
        </w:numPr>
        <w:jc w:val="both"/>
        <w:rPr>
          <w:rFonts w:ascii="Tahoma" w:hAnsi="Tahoma" w:cs="Tahoma"/>
          <w:lang w:val="en-US"/>
        </w:rPr>
      </w:pPr>
      <w:r>
        <w:rPr>
          <w:rFonts w:ascii="Tahoma" w:hAnsi="Tahoma" w:cs="Tahoma"/>
          <w:lang w:val="en-US"/>
        </w:rPr>
        <w:t>Plat</w:t>
      </w:r>
      <w:r w:rsidR="00F96CB7" w:rsidRPr="009E490B">
        <w:rPr>
          <w:rFonts w:ascii="Tahoma" w:hAnsi="Tahoma" w:cs="Tahoma"/>
          <w:lang w:val="en-US"/>
        </w:rPr>
        <w:t>forms design, planning, supervision and finishing.</w:t>
      </w:r>
    </w:p>
    <w:p w:rsidR="00F96CB7" w:rsidRPr="00A52DC0" w:rsidRDefault="00F96CB7" w:rsidP="00A52DC0">
      <w:pPr>
        <w:pStyle w:val="ListParagraph"/>
        <w:numPr>
          <w:ilvl w:val="0"/>
          <w:numId w:val="8"/>
        </w:numPr>
        <w:jc w:val="both"/>
        <w:rPr>
          <w:rFonts w:ascii="Tahoma" w:hAnsi="Tahoma" w:cs="Tahoma"/>
          <w:lang w:val="en-US"/>
        </w:rPr>
      </w:pPr>
      <w:r w:rsidRPr="009E490B">
        <w:rPr>
          <w:rFonts w:ascii="Tahoma" w:hAnsi="Tahoma"/>
          <w:lang w:val="en-US"/>
        </w:rPr>
        <w:t>And Others.</w:t>
      </w:r>
    </w:p>
    <w:p w:rsidR="00F96CB7" w:rsidRPr="009E490B" w:rsidRDefault="00F96CB7" w:rsidP="00F96CB7">
      <w:pPr>
        <w:suppressAutoHyphens/>
        <w:spacing w:after="0" w:line="240" w:lineRule="auto"/>
        <w:jc w:val="both"/>
        <w:rPr>
          <w:rFonts w:ascii="Tahoma" w:hAnsi="Tahoma" w:cs="Tahoma"/>
          <w:b/>
          <w:lang w:val="en-US" w:eastAsia="ar-SA"/>
        </w:rPr>
      </w:pPr>
      <w:r w:rsidRPr="009E490B">
        <w:rPr>
          <w:rFonts w:ascii="Tahoma" w:hAnsi="Tahoma" w:cs="Tahoma"/>
          <w:b/>
          <w:lang w:val="en-US" w:eastAsia="ar-SA"/>
        </w:rPr>
        <w:t>2014-2015</w:t>
      </w:r>
    </w:p>
    <w:p w:rsidR="00F96CB7" w:rsidRPr="009E490B" w:rsidRDefault="00F96CB7" w:rsidP="00F96CB7">
      <w:pPr>
        <w:suppressAutoHyphens/>
        <w:spacing w:after="0" w:line="240" w:lineRule="auto"/>
        <w:jc w:val="both"/>
        <w:rPr>
          <w:rFonts w:ascii="Tahoma" w:hAnsi="Tahoma" w:cs="Tahoma"/>
          <w:b/>
          <w:lang w:val="en-US" w:eastAsia="ar-SA"/>
        </w:rPr>
      </w:pPr>
    </w:p>
    <w:p w:rsidR="00F96CB7" w:rsidRPr="009E490B" w:rsidRDefault="00F96CB7" w:rsidP="00FA3F7D">
      <w:pPr>
        <w:suppressAutoHyphens/>
        <w:spacing w:after="0" w:line="240" w:lineRule="auto"/>
        <w:jc w:val="both"/>
        <w:rPr>
          <w:rFonts w:ascii="Tahoma" w:hAnsi="Tahoma" w:cs="Tahoma"/>
          <w:b/>
          <w:lang w:val="en-US" w:eastAsia="ar-SA"/>
        </w:rPr>
      </w:pPr>
      <w:r w:rsidRPr="009E490B">
        <w:rPr>
          <w:rFonts w:ascii="Tahoma" w:hAnsi="Tahoma" w:cs="Tahoma"/>
          <w:b/>
          <w:lang w:val="en-US" w:eastAsia="ar-SA"/>
        </w:rPr>
        <w:t xml:space="preserve">PEQUIVEN Work/Plant Control &amp; Monitoring &amp; </w:t>
      </w:r>
      <w:proofErr w:type="spellStart"/>
      <w:r w:rsidRPr="009E490B">
        <w:rPr>
          <w:rFonts w:ascii="Tahoma" w:hAnsi="Tahoma" w:cs="Tahoma"/>
          <w:b/>
          <w:lang w:val="en-US" w:eastAsia="ar-SA"/>
        </w:rPr>
        <w:t>AutoCad</w:t>
      </w:r>
      <w:proofErr w:type="spellEnd"/>
      <w:r w:rsidRPr="009E490B">
        <w:rPr>
          <w:rFonts w:ascii="Tahoma" w:hAnsi="Tahoma" w:cs="Tahoma"/>
          <w:b/>
          <w:lang w:val="en-US" w:eastAsia="ar-SA"/>
        </w:rPr>
        <w:t xml:space="preserve"> Designer, SATE C.A. PEQUIVEN- Venezuela</w:t>
      </w:r>
    </w:p>
    <w:p w:rsidR="00A52DC0" w:rsidRDefault="00A52DC0" w:rsidP="00A52DC0">
      <w:pPr>
        <w:pStyle w:val="ListParagraph"/>
        <w:jc w:val="both"/>
        <w:rPr>
          <w:rFonts w:ascii="Tahoma" w:hAnsi="Tahoma" w:cs="Tahoma"/>
          <w:lang w:val="en-US"/>
        </w:rPr>
      </w:pP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s="Tahoma"/>
          <w:lang w:val="en-US"/>
        </w:rPr>
        <w:t>Work Controller Using CAD Design, to show the exact measures of any part or component of a plant.</w:t>
      </w: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s="Tahoma"/>
          <w:lang w:val="en-US"/>
        </w:rPr>
        <w:t>Creation of blueprints</w:t>
      </w: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s="Tahoma"/>
          <w:lang w:val="en-US"/>
        </w:rPr>
        <w:t>Drawing on CAD, design, plans of execution, details of various trades and follow-up of building</w:t>
      </w:r>
      <w:r w:rsidR="009E490B">
        <w:rPr>
          <w:rFonts w:ascii="Tahoma" w:hAnsi="Tahoma" w:cs="Tahoma"/>
          <w:lang w:val="en-US"/>
        </w:rPr>
        <w:t xml:space="preserve"> </w:t>
      </w:r>
      <w:r w:rsidRPr="009E490B">
        <w:rPr>
          <w:rFonts w:ascii="Tahoma" w:hAnsi="Tahoma" w:cs="Tahoma"/>
          <w:lang w:val="en-US"/>
        </w:rPr>
        <w:t>site. </w:t>
      </w: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s="Tahoma"/>
          <w:lang w:val="en-US"/>
        </w:rPr>
        <w:t>Monitoring civil works and overseeing installation.</w:t>
      </w: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s="Tahoma"/>
          <w:lang w:val="en-US"/>
        </w:rPr>
        <w:t>E</w:t>
      </w:r>
      <w:r w:rsidR="009E490B">
        <w:rPr>
          <w:rFonts w:ascii="Tahoma" w:hAnsi="Tahoma" w:cs="Tahoma"/>
          <w:lang w:val="en-US"/>
        </w:rPr>
        <w:t>lement-mode</w:t>
      </w:r>
      <w:r w:rsidRPr="009E490B">
        <w:rPr>
          <w:rFonts w:ascii="Tahoma" w:hAnsi="Tahoma" w:cs="Tahoma"/>
          <w:lang w:val="en-US"/>
        </w:rPr>
        <w:t>ling, precast elements geometric design, construction methods, launcher check, construction drawings and site follow-up.</w:t>
      </w: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s="Tahoma"/>
          <w:lang w:val="en-US"/>
        </w:rPr>
        <w:t>Metric calculations, field measurements, preparation of isometrics, digitalization of blueprints.</w:t>
      </w:r>
    </w:p>
    <w:p w:rsidR="00F96CB7" w:rsidRPr="009E490B" w:rsidRDefault="009E490B" w:rsidP="00F96CB7">
      <w:pPr>
        <w:pStyle w:val="ListParagraph"/>
        <w:numPr>
          <w:ilvl w:val="0"/>
          <w:numId w:val="8"/>
        </w:numPr>
        <w:jc w:val="both"/>
        <w:rPr>
          <w:rFonts w:ascii="Tahoma" w:hAnsi="Tahoma" w:cs="Tahoma"/>
          <w:lang w:val="en-US"/>
        </w:rPr>
      </w:pPr>
      <w:r>
        <w:rPr>
          <w:rFonts w:ascii="Tahoma" w:hAnsi="Tahoma" w:cs="Tahoma"/>
          <w:lang w:val="en-US"/>
        </w:rPr>
        <w:t>Plat</w:t>
      </w:r>
      <w:r w:rsidR="00F96CB7" w:rsidRPr="009E490B">
        <w:rPr>
          <w:rFonts w:ascii="Tahoma" w:hAnsi="Tahoma" w:cs="Tahoma"/>
          <w:lang w:val="en-US"/>
        </w:rPr>
        <w:t>forms design, planning, supervision and finishing.</w:t>
      </w:r>
    </w:p>
    <w:p w:rsidR="009E490B" w:rsidRPr="00A52DC0" w:rsidRDefault="00F96CB7" w:rsidP="00F96CB7">
      <w:pPr>
        <w:pStyle w:val="ListParagraph"/>
        <w:numPr>
          <w:ilvl w:val="0"/>
          <w:numId w:val="8"/>
        </w:numPr>
        <w:suppressAutoHyphens/>
        <w:spacing w:after="0" w:line="240" w:lineRule="auto"/>
        <w:jc w:val="both"/>
        <w:rPr>
          <w:rFonts w:ascii="Tahoma" w:hAnsi="Tahoma" w:cs="Tahoma"/>
          <w:b/>
          <w:lang w:val="en-US" w:eastAsia="ar-SA"/>
        </w:rPr>
      </w:pPr>
      <w:r w:rsidRPr="00A52DC0">
        <w:rPr>
          <w:rFonts w:ascii="Tahoma" w:hAnsi="Tahoma" w:cs="Tahoma"/>
          <w:lang w:val="en-US"/>
        </w:rPr>
        <w:t>And Others.</w:t>
      </w:r>
    </w:p>
    <w:p w:rsidR="00A52DC0" w:rsidRPr="00A52DC0" w:rsidRDefault="00A52DC0" w:rsidP="00A52DC0">
      <w:pPr>
        <w:pStyle w:val="ListParagraph"/>
        <w:suppressAutoHyphens/>
        <w:spacing w:after="0" w:line="240" w:lineRule="auto"/>
        <w:jc w:val="both"/>
        <w:rPr>
          <w:rFonts w:ascii="Tahoma" w:hAnsi="Tahoma" w:cs="Tahoma"/>
          <w:b/>
          <w:lang w:val="en-US" w:eastAsia="ar-SA"/>
        </w:rPr>
      </w:pPr>
    </w:p>
    <w:p w:rsidR="00F96CB7" w:rsidRPr="009E490B" w:rsidRDefault="00F96CB7" w:rsidP="00F96CB7">
      <w:pPr>
        <w:suppressAutoHyphens/>
        <w:spacing w:after="0" w:line="240" w:lineRule="auto"/>
        <w:jc w:val="both"/>
        <w:rPr>
          <w:rFonts w:ascii="Tahoma" w:hAnsi="Tahoma" w:cs="Tahoma"/>
          <w:b/>
          <w:lang w:val="en-US" w:eastAsia="ar-SA"/>
        </w:rPr>
      </w:pPr>
      <w:r w:rsidRPr="009E490B">
        <w:rPr>
          <w:rFonts w:ascii="Tahoma" w:hAnsi="Tahoma" w:cs="Tahoma"/>
          <w:b/>
          <w:lang w:val="en-US" w:eastAsia="ar-SA"/>
        </w:rPr>
        <w:t>2013-2014</w:t>
      </w:r>
    </w:p>
    <w:p w:rsidR="00F96CB7" w:rsidRPr="009E490B" w:rsidRDefault="00F96CB7" w:rsidP="00F96CB7">
      <w:pPr>
        <w:suppressAutoHyphens/>
        <w:spacing w:after="0" w:line="240" w:lineRule="auto"/>
        <w:jc w:val="both"/>
        <w:rPr>
          <w:rFonts w:ascii="Tahoma" w:hAnsi="Tahoma" w:cs="Tahoma"/>
          <w:b/>
          <w:lang w:val="en-US" w:eastAsia="ar-SA"/>
        </w:rPr>
      </w:pPr>
    </w:p>
    <w:p w:rsidR="00F96CB7" w:rsidRPr="009E490B" w:rsidRDefault="00F96CB7" w:rsidP="00F96CB7">
      <w:pPr>
        <w:suppressAutoHyphens/>
        <w:spacing w:after="0" w:line="240" w:lineRule="auto"/>
        <w:jc w:val="both"/>
        <w:rPr>
          <w:rFonts w:ascii="Tahoma" w:hAnsi="Tahoma" w:cs="Tahoma"/>
          <w:b/>
          <w:lang w:val="en-US" w:eastAsia="ar-SA"/>
        </w:rPr>
      </w:pPr>
      <w:r w:rsidRPr="009E490B">
        <w:rPr>
          <w:rFonts w:ascii="Tahoma" w:hAnsi="Tahoma" w:cs="Tahoma"/>
          <w:b/>
          <w:lang w:val="en-US" w:eastAsia="ar-SA"/>
        </w:rPr>
        <w:t>Cost Estimator – Quantity Surveyor, SATE C.A. – Venezuela</w:t>
      </w:r>
    </w:p>
    <w:p w:rsidR="00F96CB7" w:rsidRPr="009E490B" w:rsidRDefault="00F96CB7" w:rsidP="00F96CB7">
      <w:pPr>
        <w:suppressAutoHyphens/>
        <w:spacing w:after="0" w:line="240" w:lineRule="auto"/>
        <w:jc w:val="both"/>
        <w:rPr>
          <w:rFonts w:ascii="Tahoma" w:hAnsi="Tahoma" w:cs="Tahoma"/>
          <w:lang w:val="en-US" w:eastAsia="ar-SA"/>
        </w:rPr>
      </w:pPr>
    </w:p>
    <w:p w:rsidR="00F96CB7" w:rsidRPr="009E490B" w:rsidRDefault="00F96CB7" w:rsidP="00F96CB7">
      <w:pPr>
        <w:pStyle w:val="ListParagraph"/>
        <w:numPr>
          <w:ilvl w:val="0"/>
          <w:numId w:val="6"/>
        </w:numPr>
        <w:suppressAutoHyphens/>
        <w:spacing w:after="0" w:line="240" w:lineRule="auto"/>
        <w:jc w:val="both"/>
        <w:rPr>
          <w:rFonts w:ascii="Tahoma" w:hAnsi="Tahoma" w:cs="Tahoma"/>
          <w:lang w:val="en-US" w:eastAsia="ar-SA"/>
        </w:rPr>
      </w:pPr>
      <w:r w:rsidRPr="009E490B">
        <w:rPr>
          <w:rFonts w:ascii="Tahoma" w:hAnsi="Tahoma" w:cs="Tahoma"/>
          <w:lang w:val="en-US"/>
        </w:rPr>
        <w:t xml:space="preserve">Estimate the amount of materials, equipment, and labor, required to deliver a contract specification. Estimate the cost of every point and subject of the contract and its performance. </w:t>
      </w:r>
    </w:p>
    <w:p w:rsidR="00F96CB7" w:rsidRPr="009E490B" w:rsidRDefault="00F96CB7" w:rsidP="00F96CB7">
      <w:pPr>
        <w:pStyle w:val="ListParagraph"/>
        <w:numPr>
          <w:ilvl w:val="0"/>
          <w:numId w:val="6"/>
        </w:numPr>
        <w:suppressAutoHyphens/>
        <w:spacing w:after="0" w:line="240" w:lineRule="auto"/>
        <w:jc w:val="both"/>
        <w:rPr>
          <w:rFonts w:ascii="Tahoma" w:hAnsi="Tahoma" w:cs="Tahoma"/>
          <w:lang w:val="en-US" w:eastAsia="ar-SA"/>
        </w:rPr>
      </w:pPr>
      <w:r w:rsidRPr="009E490B">
        <w:rPr>
          <w:rFonts w:ascii="Tahoma" w:hAnsi="Tahoma" w:cs="Tahoma"/>
          <w:lang w:val="en-US"/>
        </w:rPr>
        <w:t>Creation of a plan to estimate the duration of the project and also the benefits and earning potential of each contract. Reading blueprints and estimate cost of the entire contract. CAD design to detail every aspect of the equipment or the contract object itself.</w:t>
      </w:r>
    </w:p>
    <w:p w:rsidR="00F96CB7" w:rsidRPr="009E490B" w:rsidRDefault="00F96CB7" w:rsidP="00F96CB7">
      <w:pPr>
        <w:pStyle w:val="ListParagraph"/>
        <w:numPr>
          <w:ilvl w:val="0"/>
          <w:numId w:val="6"/>
        </w:numPr>
        <w:suppressAutoHyphens/>
        <w:spacing w:after="0" w:line="240" w:lineRule="auto"/>
        <w:jc w:val="both"/>
        <w:rPr>
          <w:rFonts w:ascii="Tahoma" w:hAnsi="Tahoma" w:cs="Tahoma"/>
          <w:lang w:val="en-US" w:eastAsia="ar-SA"/>
        </w:rPr>
      </w:pPr>
      <w:r w:rsidRPr="009E490B">
        <w:rPr>
          <w:rFonts w:ascii="Arial" w:hAnsi="Arial" w:cs="Arial"/>
          <w:lang w:val="en-US"/>
        </w:rPr>
        <w:t>Establish and maintain tendering process, create meetings to evaluate with engineers and contractors changes in the cost estimate.</w:t>
      </w:r>
    </w:p>
    <w:p w:rsidR="00F96CB7" w:rsidRPr="009E490B" w:rsidRDefault="00F96CB7" w:rsidP="00F96CB7">
      <w:pPr>
        <w:pStyle w:val="ListParagraph"/>
        <w:numPr>
          <w:ilvl w:val="0"/>
          <w:numId w:val="6"/>
        </w:numPr>
        <w:suppressAutoHyphens/>
        <w:spacing w:after="0" w:line="240" w:lineRule="auto"/>
        <w:jc w:val="both"/>
        <w:rPr>
          <w:rFonts w:ascii="Tahoma" w:hAnsi="Tahoma" w:cs="Tahoma"/>
          <w:lang w:val="en-US" w:eastAsia="ar-SA"/>
        </w:rPr>
      </w:pPr>
      <w:r w:rsidRPr="009E490B">
        <w:rPr>
          <w:rFonts w:ascii="Arial" w:hAnsi="Arial" w:cs="Arial"/>
          <w:lang w:val="en-US"/>
        </w:rPr>
        <w:t>Prepare the Technical bids and Commercial bids as well, and conduct negotiations.</w:t>
      </w:r>
    </w:p>
    <w:p w:rsidR="00F96CB7" w:rsidRPr="009E490B" w:rsidRDefault="00F96CB7" w:rsidP="00F96CB7">
      <w:pPr>
        <w:pStyle w:val="ListParagraph"/>
        <w:numPr>
          <w:ilvl w:val="0"/>
          <w:numId w:val="6"/>
        </w:numPr>
        <w:jc w:val="both"/>
        <w:rPr>
          <w:rFonts w:ascii="Arial" w:hAnsi="Arial" w:cs="Arial"/>
          <w:lang w:val="en-US"/>
        </w:rPr>
      </w:pPr>
      <w:r w:rsidRPr="009E490B">
        <w:rPr>
          <w:rFonts w:ascii="Arial" w:hAnsi="Arial" w:cs="Arial"/>
          <w:lang w:val="en-US"/>
        </w:rPr>
        <w:t>Cost planning and commercial management during the entire life cycle of the project from inception to completion </w:t>
      </w:r>
    </w:p>
    <w:p w:rsidR="00F96CB7" w:rsidRPr="009E490B" w:rsidRDefault="00F96CB7" w:rsidP="00F96CB7">
      <w:pPr>
        <w:pStyle w:val="ListParagraph"/>
        <w:numPr>
          <w:ilvl w:val="0"/>
          <w:numId w:val="6"/>
        </w:numPr>
        <w:jc w:val="both"/>
        <w:rPr>
          <w:rFonts w:ascii="Arial" w:hAnsi="Arial" w:cs="Arial"/>
          <w:lang w:val="en-US"/>
        </w:rPr>
      </w:pPr>
      <w:r w:rsidRPr="009E490B">
        <w:rPr>
          <w:rFonts w:ascii="Arial" w:hAnsi="Arial" w:cs="Arial"/>
          <w:lang w:val="en-US"/>
        </w:rPr>
        <w:t>Value engineering </w:t>
      </w:r>
    </w:p>
    <w:p w:rsidR="00F96CB7" w:rsidRPr="009E490B" w:rsidRDefault="00F96CB7" w:rsidP="00F96CB7">
      <w:pPr>
        <w:pStyle w:val="ListParagraph"/>
        <w:numPr>
          <w:ilvl w:val="0"/>
          <w:numId w:val="6"/>
        </w:numPr>
        <w:jc w:val="both"/>
        <w:rPr>
          <w:rFonts w:ascii="Arial" w:hAnsi="Arial" w:cs="Arial"/>
          <w:lang w:val="en-US"/>
        </w:rPr>
      </w:pPr>
      <w:r w:rsidRPr="009E490B">
        <w:rPr>
          <w:rFonts w:ascii="Arial" w:hAnsi="Arial" w:cs="Arial"/>
          <w:lang w:val="en-US"/>
        </w:rPr>
        <w:t>Commercial Management and Contract Administration </w:t>
      </w:r>
    </w:p>
    <w:p w:rsidR="00F96CB7" w:rsidRPr="009E490B" w:rsidRDefault="00F96CB7" w:rsidP="00F96CB7">
      <w:pPr>
        <w:pStyle w:val="ListParagraph"/>
        <w:numPr>
          <w:ilvl w:val="0"/>
          <w:numId w:val="6"/>
        </w:numPr>
        <w:jc w:val="both"/>
        <w:rPr>
          <w:rFonts w:ascii="Arial" w:hAnsi="Arial" w:cs="Arial"/>
          <w:lang w:val="en-US"/>
        </w:rPr>
      </w:pPr>
      <w:r w:rsidRPr="009E490B">
        <w:rPr>
          <w:rFonts w:ascii="Arial" w:hAnsi="Arial" w:cs="Arial"/>
          <w:lang w:val="en-US"/>
        </w:rPr>
        <w:t>Assistance in dispute resolution, Asset Capitalization, Interim payment assessment </w:t>
      </w:r>
    </w:p>
    <w:p w:rsidR="00F96CB7" w:rsidRPr="009E490B" w:rsidRDefault="00F96CB7" w:rsidP="00F96CB7">
      <w:pPr>
        <w:pStyle w:val="ListParagraph"/>
        <w:numPr>
          <w:ilvl w:val="0"/>
          <w:numId w:val="6"/>
        </w:numPr>
        <w:jc w:val="both"/>
        <w:rPr>
          <w:rFonts w:ascii="Arial" w:hAnsi="Arial" w:cs="Arial"/>
          <w:lang w:val="en-US"/>
        </w:rPr>
      </w:pPr>
      <w:r w:rsidRPr="009E490B">
        <w:rPr>
          <w:rFonts w:ascii="Arial" w:hAnsi="Arial" w:cs="Arial"/>
          <w:lang w:val="en-US"/>
        </w:rPr>
        <w:t>Cost Management process </w:t>
      </w:r>
    </w:p>
    <w:p w:rsidR="00F96CB7" w:rsidRPr="009E490B" w:rsidRDefault="00F96CB7" w:rsidP="00F96CB7">
      <w:pPr>
        <w:pStyle w:val="ListParagraph"/>
        <w:numPr>
          <w:ilvl w:val="0"/>
          <w:numId w:val="6"/>
        </w:numPr>
        <w:rPr>
          <w:rFonts w:ascii="Arial" w:hAnsi="Arial" w:cs="Arial"/>
          <w:lang w:val="en-US"/>
        </w:rPr>
      </w:pPr>
      <w:r w:rsidRPr="009E490B">
        <w:rPr>
          <w:rFonts w:ascii="Arial" w:hAnsi="Arial" w:cs="Arial"/>
          <w:lang w:val="en-US"/>
        </w:rPr>
        <w:t>Claim the extra cost of the design variation </w:t>
      </w:r>
      <w:r w:rsidRPr="009E490B">
        <w:rPr>
          <w:rFonts w:ascii="Arial" w:hAnsi="Arial" w:cs="Arial"/>
          <w:lang w:val="en-US"/>
        </w:rPr>
        <w:br/>
        <w:t>And Others</w:t>
      </w:r>
    </w:p>
    <w:p w:rsidR="00F96CB7" w:rsidRPr="009E490B" w:rsidRDefault="00F96CB7" w:rsidP="00F96CB7">
      <w:pPr>
        <w:suppressAutoHyphens/>
        <w:spacing w:after="0" w:line="240" w:lineRule="auto"/>
        <w:rPr>
          <w:rFonts w:ascii="Tahoma" w:hAnsi="Tahoma" w:cs="Tahoma"/>
          <w:b/>
          <w:lang w:val="en-US" w:eastAsia="ar-SA"/>
        </w:rPr>
      </w:pPr>
      <w:r w:rsidRPr="009E490B">
        <w:rPr>
          <w:rFonts w:ascii="Tahoma" w:hAnsi="Tahoma" w:cs="Tahoma"/>
          <w:b/>
          <w:lang w:val="en-US" w:eastAsia="ar-SA"/>
        </w:rPr>
        <w:t>2012-2013</w:t>
      </w:r>
    </w:p>
    <w:p w:rsidR="00F96CB7" w:rsidRPr="009E490B" w:rsidRDefault="00F96CB7" w:rsidP="00F96CB7">
      <w:pPr>
        <w:suppressAutoHyphens/>
        <w:spacing w:after="0" w:line="240" w:lineRule="auto"/>
        <w:rPr>
          <w:rFonts w:ascii="Tahoma" w:hAnsi="Tahoma" w:cs="Tahoma"/>
          <w:b/>
          <w:lang w:val="en-US" w:eastAsia="ar-SA"/>
        </w:rPr>
      </w:pPr>
    </w:p>
    <w:p w:rsidR="00F96CB7" w:rsidRPr="009E490B" w:rsidRDefault="00F96CB7" w:rsidP="00F96CB7">
      <w:pPr>
        <w:suppressAutoHyphens/>
        <w:spacing w:after="0" w:line="240" w:lineRule="auto"/>
        <w:rPr>
          <w:rFonts w:ascii="Tahoma" w:hAnsi="Tahoma" w:cs="Tahoma"/>
          <w:b/>
          <w:lang w:val="en-US" w:eastAsia="ar-SA"/>
        </w:rPr>
      </w:pPr>
      <w:r w:rsidRPr="009E490B">
        <w:rPr>
          <w:rFonts w:ascii="Tahoma" w:hAnsi="Tahoma" w:cs="Tahoma"/>
          <w:b/>
          <w:lang w:val="en-US" w:eastAsia="ar-SA"/>
        </w:rPr>
        <w:t xml:space="preserve">Work/Plant Control &amp; Monitoring &amp; </w:t>
      </w:r>
      <w:proofErr w:type="spellStart"/>
      <w:r w:rsidRPr="009E490B">
        <w:rPr>
          <w:rFonts w:ascii="Tahoma" w:hAnsi="Tahoma" w:cs="Tahoma"/>
          <w:b/>
          <w:lang w:val="en-US" w:eastAsia="ar-SA"/>
        </w:rPr>
        <w:t>AutoCad</w:t>
      </w:r>
      <w:proofErr w:type="spellEnd"/>
      <w:r w:rsidRPr="009E490B">
        <w:rPr>
          <w:rFonts w:ascii="Tahoma" w:hAnsi="Tahoma" w:cs="Tahoma"/>
          <w:b/>
          <w:lang w:val="en-US" w:eastAsia="ar-SA"/>
        </w:rPr>
        <w:t xml:space="preserve"> Designer, SATE C.A. - Venezuela</w:t>
      </w:r>
    </w:p>
    <w:p w:rsidR="00A52DC0" w:rsidRDefault="00A52DC0" w:rsidP="00A52DC0">
      <w:pPr>
        <w:pStyle w:val="ListParagraph"/>
        <w:jc w:val="both"/>
        <w:rPr>
          <w:rFonts w:ascii="Tahoma" w:hAnsi="Tahoma" w:cs="Tahoma"/>
          <w:lang w:val="en-US"/>
        </w:rPr>
      </w:pPr>
    </w:p>
    <w:p w:rsidR="00F96CB7" w:rsidRPr="00A52DC0" w:rsidRDefault="00F96CB7" w:rsidP="00A52DC0">
      <w:pPr>
        <w:pStyle w:val="ListParagraph"/>
        <w:numPr>
          <w:ilvl w:val="0"/>
          <w:numId w:val="8"/>
        </w:numPr>
        <w:jc w:val="both"/>
        <w:rPr>
          <w:rFonts w:ascii="Tahoma" w:hAnsi="Tahoma" w:cs="Tahoma"/>
          <w:lang w:val="en-US"/>
        </w:rPr>
      </w:pPr>
      <w:r w:rsidRPr="00A52DC0">
        <w:rPr>
          <w:rFonts w:ascii="Tahoma" w:hAnsi="Tahoma" w:cs="Tahoma"/>
          <w:lang w:val="en-US"/>
        </w:rPr>
        <w:t>Work Controller Using CAD Design, to show the exact measures of any part or component of a plant.</w:t>
      </w: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s="Tahoma"/>
          <w:lang w:val="en-US"/>
        </w:rPr>
        <w:t>Creation of blueprints</w:t>
      </w: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s="Tahoma"/>
          <w:lang w:val="en-US"/>
        </w:rPr>
        <w:t>Drawing on CAD, design, plans of execution, details of various trades and follow-up of building</w:t>
      </w:r>
      <w:r w:rsidR="009E490B">
        <w:rPr>
          <w:rFonts w:ascii="Tahoma" w:hAnsi="Tahoma" w:cs="Tahoma"/>
          <w:lang w:val="en-US"/>
        </w:rPr>
        <w:t xml:space="preserve"> </w:t>
      </w:r>
      <w:r w:rsidRPr="009E490B">
        <w:rPr>
          <w:rFonts w:ascii="Tahoma" w:hAnsi="Tahoma" w:cs="Tahoma"/>
          <w:lang w:val="en-US"/>
        </w:rPr>
        <w:t>site. </w:t>
      </w: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s="Tahoma"/>
          <w:lang w:val="en-US"/>
        </w:rPr>
        <w:t>Monitoring civil works and overseeing installation.</w:t>
      </w: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s="Tahoma"/>
          <w:lang w:val="en-US"/>
        </w:rPr>
        <w:t>E</w:t>
      </w:r>
      <w:r w:rsidR="009E490B">
        <w:rPr>
          <w:rFonts w:ascii="Tahoma" w:hAnsi="Tahoma" w:cs="Tahoma"/>
          <w:lang w:val="en-US"/>
        </w:rPr>
        <w:t>lement-mode</w:t>
      </w:r>
      <w:r w:rsidRPr="009E490B">
        <w:rPr>
          <w:rFonts w:ascii="Tahoma" w:hAnsi="Tahoma" w:cs="Tahoma"/>
          <w:lang w:val="en-US"/>
        </w:rPr>
        <w:t>ling, precast elements geometric design, construction methods, launcher check, construction drawings and site follow-up.</w:t>
      </w:r>
    </w:p>
    <w:p w:rsidR="00F96CB7" w:rsidRPr="009E490B" w:rsidRDefault="00F96CB7" w:rsidP="00F96CB7">
      <w:pPr>
        <w:pStyle w:val="ListParagraph"/>
        <w:numPr>
          <w:ilvl w:val="0"/>
          <w:numId w:val="8"/>
        </w:numPr>
        <w:jc w:val="both"/>
        <w:rPr>
          <w:rFonts w:ascii="Tahoma" w:hAnsi="Tahoma" w:cs="Tahoma"/>
          <w:lang w:val="en-US"/>
        </w:rPr>
      </w:pPr>
      <w:r w:rsidRPr="009E490B">
        <w:rPr>
          <w:rFonts w:ascii="Tahoma" w:hAnsi="Tahoma" w:cs="Tahoma"/>
          <w:lang w:val="en-US"/>
        </w:rPr>
        <w:t>Metric calculations, field measurements, preparation of isometrics, digitalization of blueprints.</w:t>
      </w:r>
    </w:p>
    <w:p w:rsidR="00F96CB7" w:rsidRDefault="00F96CB7" w:rsidP="00A52DC0">
      <w:pPr>
        <w:pStyle w:val="ListParagraph"/>
        <w:numPr>
          <w:ilvl w:val="0"/>
          <w:numId w:val="8"/>
        </w:numPr>
        <w:jc w:val="both"/>
        <w:rPr>
          <w:rFonts w:ascii="Tahoma" w:hAnsi="Tahoma" w:cs="Tahoma"/>
          <w:lang w:val="en-US"/>
        </w:rPr>
      </w:pPr>
      <w:r w:rsidRPr="009E490B">
        <w:rPr>
          <w:rFonts w:ascii="Tahoma" w:hAnsi="Tahoma" w:cs="Tahoma"/>
          <w:lang w:val="en-US"/>
        </w:rPr>
        <w:t>And others.</w:t>
      </w:r>
    </w:p>
    <w:p w:rsidR="001D5815" w:rsidRDefault="001D5815" w:rsidP="001D5815">
      <w:pPr>
        <w:jc w:val="both"/>
        <w:rPr>
          <w:rFonts w:ascii="Tahoma" w:hAnsi="Tahoma" w:cs="Tahoma"/>
          <w:lang w:val="en-US"/>
        </w:rPr>
      </w:pPr>
    </w:p>
    <w:p w:rsidR="001D5815" w:rsidRPr="001D5815" w:rsidRDefault="001D5815" w:rsidP="001D5815">
      <w:pPr>
        <w:jc w:val="both"/>
        <w:rPr>
          <w:rFonts w:ascii="Tahoma" w:hAnsi="Tahoma" w:cs="Tahoma"/>
          <w:lang w:val="en-US"/>
        </w:rPr>
      </w:pPr>
    </w:p>
    <w:p w:rsidR="00F96CB7" w:rsidRPr="009E490B" w:rsidRDefault="00F96CB7" w:rsidP="00F96CB7">
      <w:pPr>
        <w:suppressAutoHyphens/>
        <w:spacing w:after="0" w:line="240" w:lineRule="auto"/>
        <w:rPr>
          <w:rFonts w:ascii="Tahoma" w:hAnsi="Tahoma" w:cs="Tahoma"/>
          <w:b/>
          <w:lang w:val="en-US" w:eastAsia="ar-SA"/>
        </w:rPr>
      </w:pPr>
      <w:r w:rsidRPr="009E490B">
        <w:rPr>
          <w:rFonts w:ascii="Tahoma" w:hAnsi="Tahoma" w:cs="Tahoma"/>
          <w:b/>
          <w:lang w:val="en-US" w:eastAsia="ar-SA"/>
        </w:rPr>
        <w:lastRenderedPageBreak/>
        <w:t>2012-2013</w:t>
      </w:r>
    </w:p>
    <w:p w:rsidR="00F96CB7" w:rsidRPr="009E490B" w:rsidRDefault="00F96CB7" w:rsidP="00F96CB7">
      <w:pPr>
        <w:suppressAutoHyphens/>
        <w:spacing w:after="0" w:line="240" w:lineRule="auto"/>
        <w:rPr>
          <w:rFonts w:ascii="Tahoma" w:hAnsi="Tahoma" w:cs="Tahoma"/>
          <w:b/>
          <w:lang w:val="en-US" w:eastAsia="ar-SA"/>
        </w:rPr>
      </w:pPr>
    </w:p>
    <w:p w:rsidR="00F96CB7" w:rsidRPr="009E490B" w:rsidRDefault="00F96CB7" w:rsidP="00F96CB7">
      <w:pPr>
        <w:suppressAutoHyphens/>
        <w:spacing w:after="0" w:line="240" w:lineRule="auto"/>
        <w:rPr>
          <w:rFonts w:ascii="Tahoma" w:hAnsi="Tahoma" w:cs="Tahoma"/>
          <w:b/>
          <w:lang w:val="en-US" w:eastAsia="ar-SA"/>
        </w:rPr>
      </w:pPr>
      <w:r w:rsidRPr="009E490B">
        <w:rPr>
          <w:rFonts w:ascii="Tahoma" w:hAnsi="Tahoma" w:cs="Tahoma"/>
          <w:b/>
          <w:lang w:val="en-US" w:eastAsia="ar-SA"/>
        </w:rPr>
        <w:t>Supervisor and Contract Administrator, PEQUIVEN – Venezuela</w:t>
      </w:r>
    </w:p>
    <w:p w:rsidR="00F96CB7" w:rsidRPr="009E490B" w:rsidRDefault="00F96CB7" w:rsidP="00F96CB7">
      <w:pPr>
        <w:suppressAutoHyphens/>
        <w:spacing w:after="0" w:line="240" w:lineRule="auto"/>
        <w:rPr>
          <w:rFonts w:ascii="Tahoma" w:hAnsi="Tahoma" w:cs="Tahoma"/>
          <w:b/>
          <w:lang w:val="en-US" w:eastAsia="ar-SA"/>
        </w:rPr>
      </w:pPr>
    </w:p>
    <w:p w:rsidR="00F96CB7" w:rsidRPr="009E490B" w:rsidRDefault="00F96CB7" w:rsidP="00F96CB7">
      <w:pPr>
        <w:pStyle w:val="ListParagraph"/>
        <w:numPr>
          <w:ilvl w:val="0"/>
          <w:numId w:val="9"/>
        </w:numPr>
        <w:suppressAutoHyphens/>
        <w:spacing w:after="0" w:line="240" w:lineRule="auto"/>
        <w:jc w:val="both"/>
        <w:rPr>
          <w:rFonts w:ascii="Tahoma" w:hAnsi="Tahoma" w:cs="Tahoma"/>
          <w:b/>
          <w:lang w:val="en-US" w:eastAsia="ar-SA"/>
        </w:rPr>
      </w:pPr>
      <w:r w:rsidRPr="009E490B">
        <w:rPr>
          <w:rFonts w:ascii="Tahoma" w:hAnsi="Tahoma" w:cs="Tahoma"/>
          <w:color w:val="000000"/>
          <w:shd w:val="clear" w:color="auto" w:fill="FFFFFF"/>
          <w:lang w:val="en-US"/>
        </w:rPr>
        <w:t>Make sure the parties employ due diligence to comply with the terms, conditions, rights and obligations of the contract.</w:t>
      </w:r>
    </w:p>
    <w:p w:rsidR="00F96CB7" w:rsidRPr="009E490B" w:rsidRDefault="00F96CB7" w:rsidP="00F96CB7">
      <w:pPr>
        <w:pStyle w:val="ListParagraph"/>
        <w:numPr>
          <w:ilvl w:val="0"/>
          <w:numId w:val="9"/>
        </w:numPr>
        <w:suppressAutoHyphens/>
        <w:spacing w:after="0" w:line="240" w:lineRule="auto"/>
        <w:jc w:val="both"/>
        <w:rPr>
          <w:rFonts w:ascii="Tahoma" w:hAnsi="Tahoma" w:cs="Tahoma"/>
          <w:b/>
          <w:lang w:val="en-US" w:eastAsia="ar-SA"/>
        </w:rPr>
      </w:pPr>
      <w:r w:rsidRPr="009E490B">
        <w:rPr>
          <w:rFonts w:ascii="Tahoma" w:hAnsi="Tahoma" w:cs="Tahoma"/>
          <w:color w:val="000000"/>
          <w:shd w:val="clear" w:color="auto" w:fill="FFFFFF"/>
          <w:lang w:val="en-US"/>
        </w:rPr>
        <w:t>Monitoring and tracking performance over the course of the contract usually is accomplished through the use of electronic document management systems and spreadsheets.</w:t>
      </w:r>
    </w:p>
    <w:p w:rsidR="00F96CB7" w:rsidRPr="009E490B" w:rsidRDefault="00F96CB7" w:rsidP="00F96CB7">
      <w:pPr>
        <w:pStyle w:val="ListParagraph"/>
        <w:numPr>
          <w:ilvl w:val="0"/>
          <w:numId w:val="9"/>
        </w:numPr>
        <w:suppressAutoHyphens/>
        <w:spacing w:after="0" w:line="240" w:lineRule="auto"/>
        <w:jc w:val="both"/>
        <w:rPr>
          <w:rFonts w:ascii="Tahoma" w:hAnsi="Tahoma" w:cs="Tahoma"/>
          <w:b/>
          <w:lang w:val="en-US" w:eastAsia="ar-SA"/>
        </w:rPr>
      </w:pPr>
      <w:r w:rsidRPr="009E490B">
        <w:rPr>
          <w:rFonts w:ascii="Tahoma" w:hAnsi="Tahoma" w:cs="Tahoma"/>
          <w:color w:val="000000"/>
          <w:shd w:val="clear" w:color="auto" w:fill="FFFFFF"/>
          <w:lang w:val="en-US"/>
        </w:rPr>
        <w:t>Inspects goods when delivered to make sure the delivery is per the agreement.</w:t>
      </w:r>
    </w:p>
    <w:p w:rsidR="00F96CB7" w:rsidRPr="009E490B" w:rsidRDefault="00F96CB7" w:rsidP="00F96CB7">
      <w:pPr>
        <w:pStyle w:val="ListParagraph"/>
        <w:numPr>
          <w:ilvl w:val="0"/>
          <w:numId w:val="9"/>
        </w:numPr>
        <w:suppressAutoHyphens/>
        <w:spacing w:after="0" w:line="240" w:lineRule="auto"/>
        <w:jc w:val="both"/>
        <w:rPr>
          <w:rFonts w:ascii="Tahoma" w:hAnsi="Tahoma" w:cs="Tahoma"/>
          <w:b/>
          <w:lang w:val="en-US" w:eastAsia="ar-SA"/>
        </w:rPr>
      </w:pPr>
      <w:r w:rsidRPr="009E490B">
        <w:rPr>
          <w:rFonts w:ascii="Tahoma" w:hAnsi="Tahoma" w:cs="Tahoma"/>
          <w:color w:val="000000"/>
          <w:shd w:val="clear" w:color="auto" w:fill="FFFFFF"/>
          <w:lang w:val="en-US"/>
        </w:rPr>
        <w:t>Inspect services rendered or visit the job site to ensure that work is being done according to the contract agreement.</w:t>
      </w:r>
    </w:p>
    <w:p w:rsidR="00F96CB7" w:rsidRPr="009E490B" w:rsidRDefault="009E490B" w:rsidP="00F96CB7">
      <w:pPr>
        <w:pStyle w:val="ListParagraph"/>
        <w:numPr>
          <w:ilvl w:val="0"/>
          <w:numId w:val="9"/>
        </w:numPr>
        <w:suppressAutoHyphens/>
        <w:spacing w:after="0" w:line="240" w:lineRule="auto"/>
        <w:jc w:val="both"/>
        <w:rPr>
          <w:rFonts w:ascii="Tahoma" w:hAnsi="Tahoma" w:cs="Tahoma"/>
          <w:b/>
          <w:lang w:val="en-US" w:eastAsia="ar-SA"/>
        </w:rPr>
      </w:pPr>
      <w:r>
        <w:rPr>
          <w:rFonts w:ascii="Tahoma" w:hAnsi="Tahoma" w:cs="Tahoma"/>
          <w:color w:val="000000"/>
          <w:shd w:val="clear" w:color="auto" w:fill="FFFFFF"/>
          <w:lang w:val="en-US"/>
        </w:rPr>
        <w:t>Ensure payment of</w:t>
      </w:r>
      <w:r w:rsidR="00F96CB7" w:rsidRPr="009E490B">
        <w:rPr>
          <w:rFonts w:ascii="Tahoma" w:hAnsi="Tahoma" w:cs="Tahoma"/>
          <w:color w:val="000000"/>
          <w:shd w:val="clear" w:color="auto" w:fill="FFFFFF"/>
          <w:lang w:val="en-US"/>
        </w:rPr>
        <w:t xml:space="preserve"> goods or services when it’s determined that the terms of the agreement have been met.</w:t>
      </w:r>
    </w:p>
    <w:p w:rsidR="00F96CB7" w:rsidRPr="009E490B" w:rsidRDefault="00F96CB7" w:rsidP="00F96CB7">
      <w:pPr>
        <w:pStyle w:val="ListParagraph"/>
        <w:numPr>
          <w:ilvl w:val="0"/>
          <w:numId w:val="9"/>
        </w:numPr>
        <w:suppressAutoHyphens/>
        <w:spacing w:after="0" w:line="240" w:lineRule="auto"/>
        <w:jc w:val="both"/>
        <w:rPr>
          <w:rFonts w:ascii="Tahoma" w:hAnsi="Tahoma" w:cs="Tahoma"/>
          <w:b/>
          <w:lang w:val="en-US" w:eastAsia="ar-SA"/>
        </w:rPr>
      </w:pPr>
      <w:r w:rsidRPr="009E490B">
        <w:rPr>
          <w:rFonts w:ascii="Tahoma" w:hAnsi="Tahoma" w:cs="Tahoma"/>
          <w:color w:val="000000"/>
          <w:shd w:val="clear" w:color="auto" w:fill="FFFFFF"/>
          <w:lang w:val="en-US"/>
        </w:rPr>
        <w:t xml:space="preserve">Management of changes that must be renegotiated and agreed to by both parties, incorporate </w:t>
      </w:r>
      <w:r w:rsidR="009E490B" w:rsidRPr="009E490B">
        <w:rPr>
          <w:rFonts w:ascii="Tahoma" w:hAnsi="Tahoma" w:cs="Tahoma"/>
          <w:color w:val="000000"/>
          <w:shd w:val="clear" w:color="auto" w:fill="FFFFFF"/>
          <w:lang w:val="en-US"/>
        </w:rPr>
        <w:t>changes into</w:t>
      </w:r>
      <w:r w:rsidRPr="009E490B">
        <w:rPr>
          <w:rFonts w:ascii="Tahoma" w:hAnsi="Tahoma" w:cs="Tahoma"/>
          <w:color w:val="000000"/>
          <w:shd w:val="clear" w:color="auto" w:fill="FFFFFF"/>
          <w:lang w:val="en-US"/>
        </w:rPr>
        <w:t xml:space="preserve"> the contract document.</w:t>
      </w:r>
    </w:p>
    <w:p w:rsidR="00F96CB7" w:rsidRPr="009E490B" w:rsidRDefault="00F96CB7" w:rsidP="00F96CB7">
      <w:pPr>
        <w:pStyle w:val="ListParagraph"/>
        <w:numPr>
          <w:ilvl w:val="0"/>
          <w:numId w:val="9"/>
        </w:numPr>
        <w:suppressAutoHyphens/>
        <w:spacing w:after="0" w:line="240" w:lineRule="auto"/>
        <w:jc w:val="both"/>
        <w:rPr>
          <w:rFonts w:ascii="Tahoma" w:hAnsi="Tahoma" w:cs="Tahoma"/>
          <w:b/>
          <w:lang w:val="en-US" w:eastAsia="ar-SA"/>
        </w:rPr>
      </w:pPr>
      <w:r w:rsidRPr="009E490B">
        <w:rPr>
          <w:rFonts w:ascii="Tahoma" w:hAnsi="Tahoma" w:cs="Tahoma"/>
          <w:color w:val="000000"/>
          <w:shd w:val="clear" w:color="auto" w:fill="FFFFFF"/>
          <w:lang w:val="en-US"/>
        </w:rPr>
        <w:t>And Others.</w:t>
      </w:r>
    </w:p>
    <w:p w:rsidR="00AD3D14" w:rsidRPr="009E490B" w:rsidRDefault="00AD3D14" w:rsidP="00F96CB7">
      <w:pPr>
        <w:suppressAutoHyphens/>
        <w:spacing w:after="0" w:line="240" w:lineRule="auto"/>
        <w:jc w:val="both"/>
        <w:rPr>
          <w:rFonts w:ascii="Tahoma" w:hAnsi="Tahoma" w:cs="Tahoma"/>
          <w:b/>
          <w:lang w:val="en-US" w:eastAsia="ar-SA"/>
        </w:rPr>
      </w:pPr>
      <w:bookmarkStart w:id="0" w:name="_GoBack"/>
      <w:bookmarkEnd w:id="0"/>
    </w:p>
    <w:p w:rsidR="00F96CB7" w:rsidRPr="009E490B" w:rsidRDefault="00F96CB7" w:rsidP="00F96CB7">
      <w:pPr>
        <w:suppressAutoHyphens/>
        <w:spacing w:after="0" w:line="240" w:lineRule="auto"/>
        <w:jc w:val="both"/>
        <w:rPr>
          <w:rFonts w:ascii="Tahoma" w:hAnsi="Tahoma" w:cs="Tahoma"/>
          <w:b/>
          <w:lang w:val="en-US" w:eastAsia="ar-SA"/>
        </w:rPr>
      </w:pPr>
      <w:r w:rsidRPr="009E490B">
        <w:rPr>
          <w:rFonts w:ascii="Tahoma" w:hAnsi="Tahoma" w:cs="Tahoma"/>
          <w:b/>
          <w:lang w:val="en-US" w:eastAsia="ar-SA"/>
        </w:rPr>
        <w:t>2012</w:t>
      </w:r>
    </w:p>
    <w:p w:rsidR="00F96CB7" w:rsidRPr="009E490B" w:rsidRDefault="00F96CB7" w:rsidP="00F96CB7">
      <w:pPr>
        <w:suppressAutoHyphens/>
        <w:spacing w:after="0" w:line="240" w:lineRule="auto"/>
        <w:rPr>
          <w:rFonts w:ascii="Tahoma" w:hAnsi="Tahoma" w:cs="Tahoma"/>
          <w:b/>
          <w:lang w:val="en-US" w:eastAsia="ar-SA"/>
        </w:rPr>
      </w:pPr>
    </w:p>
    <w:p w:rsidR="00F96CB7" w:rsidRPr="009E490B" w:rsidRDefault="00F96CB7" w:rsidP="00F96CB7">
      <w:pPr>
        <w:suppressAutoHyphens/>
        <w:spacing w:after="0" w:line="240" w:lineRule="auto"/>
        <w:rPr>
          <w:rFonts w:ascii="Tahoma" w:hAnsi="Tahoma" w:cs="Tahoma"/>
          <w:b/>
          <w:lang w:val="en-US" w:eastAsia="ar-SA"/>
        </w:rPr>
      </w:pPr>
      <w:r w:rsidRPr="009E490B">
        <w:rPr>
          <w:rFonts w:ascii="Tahoma" w:hAnsi="Tahoma" w:cs="Tahoma"/>
          <w:b/>
          <w:lang w:val="en-US" w:eastAsia="ar-SA"/>
        </w:rPr>
        <w:t>Internship, INCALCA – Venezuela</w:t>
      </w:r>
      <w:r w:rsidRPr="009E490B">
        <w:rPr>
          <w:rFonts w:ascii="Tahoma" w:hAnsi="Tahoma" w:cs="Tahoma"/>
          <w:b/>
          <w:lang w:val="en-US" w:eastAsia="ar-SA"/>
        </w:rPr>
        <w:br/>
      </w:r>
    </w:p>
    <w:p w:rsidR="00F96CB7" w:rsidRPr="009E490B" w:rsidRDefault="00F96CB7" w:rsidP="00F96CB7">
      <w:pPr>
        <w:pStyle w:val="ListParagraph"/>
        <w:numPr>
          <w:ilvl w:val="0"/>
          <w:numId w:val="5"/>
        </w:numPr>
        <w:suppressAutoHyphens/>
        <w:spacing w:after="0" w:line="240" w:lineRule="auto"/>
        <w:jc w:val="both"/>
        <w:rPr>
          <w:rFonts w:ascii="Tahoma" w:hAnsi="Tahoma" w:cs="Tahoma"/>
          <w:lang w:val="en-US" w:eastAsia="ar-SA"/>
        </w:rPr>
      </w:pPr>
      <w:r w:rsidRPr="009E490B">
        <w:rPr>
          <w:rFonts w:ascii="Tahoma" w:hAnsi="Tahoma" w:cs="Tahoma"/>
          <w:lang w:val="en-US" w:eastAsia="ar-SA"/>
        </w:rPr>
        <w:t>Six months, full internship, charged of boilers and heat exchangers learning, expansion calculations, ASME certification, quality dossier and thickness.</w:t>
      </w:r>
    </w:p>
    <w:p w:rsidR="00F96CB7" w:rsidRPr="009E490B" w:rsidRDefault="00F96CB7" w:rsidP="00F96CB7">
      <w:pPr>
        <w:suppressAutoHyphens/>
        <w:spacing w:after="0" w:line="240" w:lineRule="auto"/>
        <w:jc w:val="both"/>
        <w:rPr>
          <w:rFonts w:ascii="Tahoma" w:hAnsi="Tahoma" w:cs="Tahoma"/>
          <w:lang w:val="en-US" w:eastAsia="ar-SA"/>
        </w:rPr>
      </w:pPr>
    </w:p>
    <w:p w:rsidR="00F96CB7" w:rsidRPr="009E490B" w:rsidRDefault="00F96CB7" w:rsidP="00F96CB7">
      <w:pPr>
        <w:suppressAutoHyphens/>
        <w:spacing w:after="0" w:line="240" w:lineRule="auto"/>
        <w:jc w:val="both"/>
        <w:rPr>
          <w:rFonts w:ascii="Tahoma" w:hAnsi="Tahoma" w:cs="Tahoma"/>
          <w:b/>
          <w:lang w:val="en-US" w:eastAsia="ar-SA"/>
        </w:rPr>
      </w:pPr>
      <w:r w:rsidRPr="009E490B">
        <w:rPr>
          <w:rFonts w:ascii="Tahoma" w:hAnsi="Tahoma" w:cs="Tahoma"/>
          <w:b/>
          <w:lang w:val="en-US" w:eastAsia="ar-SA"/>
        </w:rPr>
        <w:t>2011-2012</w:t>
      </w:r>
    </w:p>
    <w:p w:rsidR="00F96CB7" w:rsidRPr="009E490B" w:rsidRDefault="00F96CB7" w:rsidP="00F96CB7">
      <w:pPr>
        <w:suppressAutoHyphens/>
        <w:spacing w:after="0" w:line="240" w:lineRule="auto"/>
        <w:jc w:val="both"/>
        <w:rPr>
          <w:rFonts w:ascii="Tahoma" w:hAnsi="Tahoma" w:cs="Tahoma"/>
          <w:b/>
          <w:lang w:val="en-US" w:eastAsia="ar-SA"/>
        </w:rPr>
      </w:pPr>
    </w:p>
    <w:p w:rsidR="00F96CB7" w:rsidRPr="009E490B" w:rsidRDefault="00F96CB7" w:rsidP="00F96CB7">
      <w:pPr>
        <w:suppressAutoHyphens/>
        <w:spacing w:after="0" w:line="240" w:lineRule="auto"/>
        <w:jc w:val="both"/>
        <w:rPr>
          <w:rFonts w:ascii="Tahoma" w:hAnsi="Tahoma" w:cs="Tahoma"/>
          <w:b/>
          <w:lang w:val="en-US" w:eastAsia="ar-SA"/>
        </w:rPr>
      </w:pPr>
      <w:r w:rsidRPr="009E490B">
        <w:rPr>
          <w:rFonts w:ascii="Tahoma" w:hAnsi="Tahoma" w:cs="Tahoma"/>
          <w:b/>
          <w:lang w:val="en-US" w:eastAsia="ar-SA"/>
        </w:rPr>
        <w:t>Teacher, in the American English Institute –Zulia, Venezuela</w:t>
      </w:r>
    </w:p>
    <w:p w:rsidR="00F96CB7" w:rsidRPr="009E490B" w:rsidRDefault="00F96CB7" w:rsidP="00F96CB7">
      <w:pPr>
        <w:suppressAutoHyphens/>
        <w:spacing w:after="0" w:line="240" w:lineRule="auto"/>
        <w:jc w:val="both"/>
        <w:rPr>
          <w:rFonts w:ascii="Tahoma" w:hAnsi="Tahoma" w:cs="Tahoma"/>
          <w:b/>
          <w:sz w:val="10"/>
          <w:szCs w:val="10"/>
          <w:lang w:val="en-US" w:eastAsia="ar-SA"/>
        </w:rPr>
      </w:pPr>
    </w:p>
    <w:p w:rsidR="00F96CB7" w:rsidRPr="009E490B" w:rsidRDefault="00F96CB7" w:rsidP="00F96CB7">
      <w:pPr>
        <w:numPr>
          <w:ilvl w:val="0"/>
          <w:numId w:val="2"/>
        </w:numPr>
        <w:suppressAutoHyphens/>
        <w:spacing w:after="0" w:line="240" w:lineRule="auto"/>
        <w:jc w:val="both"/>
        <w:rPr>
          <w:rFonts w:ascii="Tahoma" w:hAnsi="Tahoma" w:cs="Tahoma"/>
          <w:sz w:val="21"/>
          <w:szCs w:val="21"/>
          <w:lang w:val="en-US" w:eastAsia="ar-SA"/>
        </w:rPr>
      </w:pPr>
      <w:r w:rsidRPr="009E490B">
        <w:rPr>
          <w:rFonts w:ascii="Tahoma" w:hAnsi="Tahoma" w:cs="Tahoma"/>
          <w:sz w:val="21"/>
          <w:szCs w:val="21"/>
          <w:lang w:val="en-US" w:eastAsia="ar-SA"/>
        </w:rPr>
        <w:t>English teaching in intermediate and basic levels</w:t>
      </w:r>
    </w:p>
    <w:p w:rsidR="00F96CB7" w:rsidRPr="009E490B" w:rsidRDefault="009E490B" w:rsidP="00F96CB7">
      <w:pPr>
        <w:numPr>
          <w:ilvl w:val="0"/>
          <w:numId w:val="2"/>
        </w:numPr>
        <w:suppressAutoHyphens/>
        <w:spacing w:after="0" w:line="240" w:lineRule="auto"/>
        <w:jc w:val="both"/>
        <w:rPr>
          <w:rFonts w:ascii="Tahoma" w:hAnsi="Tahoma" w:cs="Tahoma"/>
          <w:sz w:val="21"/>
          <w:szCs w:val="21"/>
          <w:lang w:val="en-US" w:eastAsia="ar-SA"/>
        </w:rPr>
      </w:pPr>
      <w:r>
        <w:rPr>
          <w:rFonts w:ascii="Tahoma" w:hAnsi="Tahoma" w:cs="Tahoma"/>
          <w:sz w:val="21"/>
          <w:szCs w:val="21"/>
          <w:lang w:val="en-US" w:eastAsia="ar-SA"/>
        </w:rPr>
        <w:t>Planner in the teaching staff</w:t>
      </w:r>
    </w:p>
    <w:p w:rsidR="00F96CB7" w:rsidRPr="009E490B" w:rsidRDefault="00F96CB7" w:rsidP="00F96CB7">
      <w:pPr>
        <w:suppressAutoHyphens/>
        <w:spacing w:after="0" w:line="240" w:lineRule="auto"/>
        <w:jc w:val="both"/>
        <w:rPr>
          <w:rFonts w:ascii="Tahoma" w:hAnsi="Tahoma" w:cs="Tahoma"/>
          <w:b/>
          <w:lang w:val="en-US" w:eastAsia="ar-SA"/>
        </w:rPr>
      </w:pPr>
    </w:p>
    <w:p w:rsidR="007B7A97" w:rsidRPr="009E490B" w:rsidRDefault="007B7A97" w:rsidP="00F96CB7">
      <w:pPr>
        <w:suppressAutoHyphens/>
        <w:spacing w:after="0" w:line="240" w:lineRule="auto"/>
        <w:jc w:val="both"/>
        <w:rPr>
          <w:rFonts w:ascii="Tahoma" w:hAnsi="Tahoma" w:cs="Tahoma"/>
          <w:b/>
          <w:sz w:val="26"/>
          <w:szCs w:val="26"/>
          <w:lang w:val="en-US" w:eastAsia="ar-SA"/>
        </w:rPr>
      </w:pPr>
      <w:r w:rsidRPr="009E490B">
        <w:rPr>
          <w:rFonts w:ascii="Tahoma" w:hAnsi="Tahoma" w:cs="Tahoma"/>
          <w:b/>
          <w:lang w:val="en-US" w:eastAsia="ar-SA"/>
        </w:rPr>
        <w:t>2008-2012</w:t>
      </w:r>
    </w:p>
    <w:p w:rsidR="007B7A97" w:rsidRPr="009E490B" w:rsidRDefault="007B7A97" w:rsidP="00F96CB7">
      <w:pPr>
        <w:suppressAutoHyphens/>
        <w:spacing w:after="0" w:line="240" w:lineRule="auto"/>
        <w:jc w:val="both"/>
        <w:rPr>
          <w:rFonts w:ascii="Arial Narrow" w:hAnsi="Arial Narrow"/>
          <w:sz w:val="20"/>
          <w:szCs w:val="20"/>
          <w:lang w:val="en-US" w:eastAsia="ar-SA"/>
        </w:rPr>
      </w:pPr>
    </w:p>
    <w:p w:rsidR="007B7A97" w:rsidRPr="009E490B" w:rsidRDefault="007B7A97" w:rsidP="00F96CB7">
      <w:pPr>
        <w:suppressAutoHyphens/>
        <w:spacing w:after="0" w:line="240" w:lineRule="auto"/>
        <w:jc w:val="both"/>
        <w:rPr>
          <w:rFonts w:ascii="Tahoma" w:hAnsi="Tahoma" w:cs="Tahoma"/>
          <w:b/>
          <w:lang w:val="en-US" w:eastAsia="ar-SA"/>
        </w:rPr>
      </w:pPr>
      <w:r w:rsidRPr="009E490B">
        <w:rPr>
          <w:rFonts w:ascii="Tahoma" w:hAnsi="Tahoma" w:cs="Tahoma"/>
          <w:b/>
          <w:lang w:val="en-US" w:eastAsia="ar-SA"/>
        </w:rPr>
        <w:t>Computer Service Technician and Networking, INSURMI C.A. and DIGISYS S.A. –Zulia, Venezuela</w:t>
      </w:r>
    </w:p>
    <w:p w:rsidR="007B7A97" w:rsidRPr="009E490B" w:rsidRDefault="007B7A97" w:rsidP="00F96CB7">
      <w:pPr>
        <w:suppressAutoHyphens/>
        <w:spacing w:after="0" w:line="240" w:lineRule="auto"/>
        <w:jc w:val="both"/>
        <w:rPr>
          <w:rFonts w:ascii="Tahoma" w:hAnsi="Tahoma" w:cs="Tahoma"/>
          <w:b/>
          <w:sz w:val="10"/>
          <w:szCs w:val="10"/>
          <w:lang w:val="en-US" w:eastAsia="ar-SA"/>
        </w:rPr>
      </w:pPr>
    </w:p>
    <w:p w:rsidR="007B7A97" w:rsidRPr="009E490B" w:rsidRDefault="007B7A97" w:rsidP="00F96CB7">
      <w:pPr>
        <w:numPr>
          <w:ilvl w:val="0"/>
          <w:numId w:val="2"/>
        </w:numPr>
        <w:suppressAutoHyphens/>
        <w:spacing w:after="0" w:line="240" w:lineRule="auto"/>
        <w:jc w:val="both"/>
        <w:rPr>
          <w:rFonts w:ascii="Tahoma" w:hAnsi="Tahoma" w:cs="Tahoma"/>
          <w:sz w:val="21"/>
          <w:szCs w:val="21"/>
          <w:lang w:val="en-US" w:eastAsia="ar-SA"/>
        </w:rPr>
      </w:pPr>
      <w:r w:rsidRPr="009E490B">
        <w:rPr>
          <w:rFonts w:ascii="Tahoma" w:hAnsi="Tahoma" w:cs="Tahoma"/>
          <w:sz w:val="21"/>
          <w:szCs w:val="21"/>
          <w:lang w:val="en-US" w:eastAsia="ar-SA"/>
        </w:rPr>
        <w:t>Operating systems installation, hardware and software maintenance</w:t>
      </w:r>
    </w:p>
    <w:p w:rsidR="007B7A97" w:rsidRPr="009E490B" w:rsidRDefault="007B7A97" w:rsidP="00F96CB7">
      <w:pPr>
        <w:numPr>
          <w:ilvl w:val="0"/>
          <w:numId w:val="2"/>
        </w:numPr>
        <w:suppressAutoHyphens/>
        <w:spacing w:after="0" w:line="240" w:lineRule="auto"/>
        <w:jc w:val="both"/>
        <w:rPr>
          <w:rFonts w:ascii="Tahoma" w:hAnsi="Tahoma" w:cs="Tahoma"/>
          <w:sz w:val="21"/>
          <w:szCs w:val="21"/>
          <w:lang w:val="en-US" w:eastAsia="ar-SA"/>
        </w:rPr>
      </w:pPr>
      <w:r w:rsidRPr="009E490B">
        <w:rPr>
          <w:rFonts w:ascii="Tahoma" w:hAnsi="Tahoma" w:cs="Tahoma"/>
          <w:sz w:val="21"/>
          <w:szCs w:val="21"/>
          <w:lang w:val="en-US" w:eastAsia="ar-SA"/>
        </w:rPr>
        <w:t>Networks installations</w:t>
      </w:r>
    </w:p>
    <w:p w:rsidR="007B7A97" w:rsidRPr="009E490B" w:rsidRDefault="007B7A97" w:rsidP="00F96CB7">
      <w:pPr>
        <w:numPr>
          <w:ilvl w:val="0"/>
          <w:numId w:val="2"/>
        </w:numPr>
        <w:suppressAutoHyphens/>
        <w:spacing w:after="0" w:line="240" w:lineRule="auto"/>
        <w:jc w:val="both"/>
        <w:rPr>
          <w:rFonts w:ascii="Tahoma" w:hAnsi="Tahoma" w:cs="Tahoma"/>
          <w:sz w:val="21"/>
          <w:szCs w:val="21"/>
          <w:lang w:val="en-US" w:eastAsia="ar-SA"/>
        </w:rPr>
      </w:pPr>
      <w:r w:rsidRPr="009E490B">
        <w:rPr>
          <w:rFonts w:ascii="Tahoma" w:hAnsi="Tahoma" w:cs="Tahoma"/>
          <w:sz w:val="21"/>
          <w:szCs w:val="21"/>
          <w:lang w:val="en-US" w:eastAsia="ar-SA"/>
        </w:rPr>
        <w:t xml:space="preserve">Windows, Linux (Ubuntu, Fedora, FreeBSD, and more), MS-DOS </w:t>
      </w:r>
      <w:proofErr w:type="spellStart"/>
      <w:r w:rsidRPr="009E490B">
        <w:rPr>
          <w:rFonts w:ascii="Tahoma" w:hAnsi="Tahoma" w:cs="Tahoma"/>
          <w:sz w:val="21"/>
          <w:szCs w:val="21"/>
          <w:lang w:val="en-US" w:eastAsia="ar-SA"/>
        </w:rPr>
        <w:t>Enviroment</w:t>
      </w:r>
      <w:proofErr w:type="spellEnd"/>
      <w:r w:rsidRPr="009E490B">
        <w:rPr>
          <w:rFonts w:ascii="Tahoma" w:hAnsi="Tahoma" w:cs="Tahoma"/>
          <w:sz w:val="21"/>
          <w:szCs w:val="21"/>
          <w:lang w:val="en-US" w:eastAsia="ar-SA"/>
        </w:rPr>
        <w:t>, Visual Basic.</w:t>
      </w:r>
    </w:p>
    <w:p w:rsidR="007B7A97" w:rsidRPr="009E490B" w:rsidRDefault="007B7A97" w:rsidP="00F96CB7">
      <w:pPr>
        <w:numPr>
          <w:ilvl w:val="0"/>
          <w:numId w:val="2"/>
        </w:numPr>
        <w:suppressAutoHyphens/>
        <w:spacing w:after="0" w:line="240" w:lineRule="auto"/>
        <w:jc w:val="both"/>
        <w:rPr>
          <w:rFonts w:ascii="Tahoma" w:hAnsi="Tahoma" w:cs="Tahoma"/>
          <w:sz w:val="21"/>
          <w:szCs w:val="21"/>
          <w:lang w:val="en-US" w:eastAsia="ar-SA"/>
        </w:rPr>
      </w:pPr>
      <w:r w:rsidRPr="009E490B">
        <w:rPr>
          <w:rFonts w:ascii="Tahoma" w:hAnsi="Tahoma" w:cs="Tahoma"/>
          <w:sz w:val="21"/>
          <w:szCs w:val="21"/>
          <w:lang w:val="en-US" w:eastAsia="ar-SA"/>
        </w:rPr>
        <w:t>Hardware Solutions, Hardware Fixes, and more.</w:t>
      </w:r>
    </w:p>
    <w:p w:rsidR="007B7A97" w:rsidRDefault="007B7A97" w:rsidP="00FC2EDF">
      <w:pPr>
        <w:suppressAutoHyphens/>
        <w:spacing w:after="0" w:line="240" w:lineRule="auto"/>
        <w:rPr>
          <w:rFonts w:ascii="Tahoma" w:hAnsi="Tahoma" w:cs="Tahoma"/>
          <w:b/>
          <w:lang w:val="en-US" w:eastAsia="ar-SA"/>
        </w:rPr>
      </w:pPr>
    </w:p>
    <w:p w:rsidR="00A52DC0" w:rsidRPr="009E490B" w:rsidRDefault="00A52DC0" w:rsidP="00FC2EDF">
      <w:pPr>
        <w:suppressAutoHyphens/>
        <w:spacing w:after="0" w:line="240" w:lineRule="auto"/>
        <w:rPr>
          <w:rFonts w:ascii="Tahoma" w:hAnsi="Tahoma" w:cs="Tahoma"/>
          <w:color w:val="7F7F7F"/>
          <w:sz w:val="26"/>
          <w:szCs w:val="26"/>
          <w:lang w:val="en-US" w:eastAsia="ar-SA"/>
        </w:rPr>
      </w:pPr>
    </w:p>
    <w:p w:rsidR="007B7A97" w:rsidRPr="009E490B" w:rsidRDefault="007B7A97" w:rsidP="00FC2EDF">
      <w:pPr>
        <w:suppressAutoHyphens/>
        <w:spacing w:after="0" w:line="240" w:lineRule="auto"/>
        <w:rPr>
          <w:rFonts w:ascii="Arial Narrow" w:hAnsi="Arial Narrow"/>
          <w:sz w:val="20"/>
          <w:szCs w:val="20"/>
          <w:lang w:val="en-US" w:eastAsia="ar-SA"/>
        </w:rPr>
      </w:pPr>
      <w:r w:rsidRPr="009E490B">
        <w:rPr>
          <w:rFonts w:ascii="Tahoma" w:hAnsi="Tahoma" w:cs="Tahoma"/>
          <w:b/>
          <w:color w:val="365F91"/>
          <w:sz w:val="26"/>
          <w:szCs w:val="26"/>
          <w:lang w:val="en-US" w:eastAsia="ar-SA"/>
        </w:rPr>
        <w:t>Education</w:t>
      </w:r>
      <w:r w:rsidR="00A63ACF">
        <w:rPr>
          <w:rFonts w:ascii="Arial Narrow" w:hAnsi="Arial Narrow"/>
          <w:sz w:val="20"/>
          <w:szCs w:val="20"/>
          <w:lang w:val="en-US" w:eastAsia="ar-SA"/>
        </w:rPr>
        <w:pict>
          <v:rect id="_x0000_i1029" style="width:544.9pt;height:1pt" o:hralign="center" o:hrstd="t" o:hrnoshade="t" o:hr="t" fillcolor="#365f91" stroked="f"/>
        </w:pict>
      </w:r>
    </w:p>
    <w:p w:rsidR="007B7A97" w:rsidRPr="009E490B" w:rsidRDefault="007B7A97" w:rsidP="00FC2EDF">
      <w:pPr>
        <w:suppressAutoHyphens/>
        <w:spacing w:after="0" w:line="240" w:lineRule="auto"/>
        <w:rPr>
          <w:rFonts w:ascii="Tahoma" w:hAnsi="Tahoma" w:cs="Tahoma"/>
          <w:b/>
          <w:lang w:val="en-US" w:eastAsia="ar-SA"/>
        </w:rPr>
      </w:pPr>
    </w:p>
    <w:p w:rsidR="007B7A97" w:rsidRPr="009E490B" w:rsidRDefault="007B7A97" w:rsidP="00FC2EDF">
      <w:pPr>
        <w:suppressAutoHyphens/>
        <w:spacing w:after="0" w:line="240" w:lineRule="auto"/>
        <w:rPr>
          <w:rFonts w:ascii="Tahoma" w:hAnsi="Tahoma" w:cs="Tahoma"/>
          <w:b/>
          <w:color w:val="7F7F7F"/>
          <w:sz w:val="26"/>
          <w:szCs w:val="26"/>
          <w:lang w:val="en-US" w:eastAsia="ar-SA"/>
        </w:rPr>
      </w:pPr>
      <w:r w:rsidRPr="009E490B">
        <w:rPr>
          <w:rFonts w:ascii="Tahoma" w:hAnsi="Tahoma" w:cs="Tahoma"/>
          <w:b/>
          <w:lang w:val="en-US" w:eastAsia="ar-SA"/>
        </w:rPr>
        <w:t>1997-2003</w:t>
      </w:r>
    </w:p>
    <w:p w:rsidR="007B7A97" w:rsidRPr="009E490B" w:rsidRDefault="007B7A97" w:rsidP="00FC2EDF">
      <w:pPr>
        <w:suppressAutoHyphens/>
        <w:spacing w:after="0" w:line="240" w:lineRule="auto"/>
        <w:rPr>
          <w:rFonts w:ascii="Tahoma" w:hAnsi="Tahoma" w:cs="Tahoma"/>
          <w:lang w:val="en-US" w:eastAsia="ar-SA"/>
        </w:rPr>
      </w:pPr>
      <w:r w:rsidRPr="009E490B">
        <w:rPr>
          <w:rFonts w:ascii="Tahoma" w:hAnsi="Tahoma" w:cs="Tahoma"/>
          <w:lang w:val="en-US" w:eastAsia="ar-SA"/>
        </w:rPr>
        <w:t>School, U.E Ernesto Oldenburg R. –Altagracia, Venezuela</w:t>
      </w:r>
    </w:p>
    <w:p w:rsidR="007B7A97" w:rsidRPr="009E490B" w:rsidRDefault="007B7A97" w:rsidP="00FC2EDF">
      <w:pPr>
        <w:suppressAutoHyphens/>
        <w:spacing w:after="0" w:line="240" w:lineRule="auto"/>
        <w:rPr>
          <w:rFonts w:ascii="Tahoma" w:hAnsi="Tahoma" w:cs="Tahoma"/>
          <w:b/>
          <w:sz w:val="10"/>
          <w:szCs w:val="10"/>
          <w:lang w:val="en-US" w:eastAsia="ar-SA"/>
        </w:rPr>
      </w:pPr>
    </w:p>
    <w:p w:rsidR="007B7A97" w:rsidRPr="009E490B" w:rsidRDefault="007B7A97" w:rsidP="00FC2EDF">
      <w:pPr>
        <w:suppressAutoHyphens/>
        <w:spacing w:after="0" w:line="240" w:lineRule="auto"/>
        <w:rPr>
          <w:rFonts w:ascii="Tahoma" w:hAnsi="Tahoma" w:cs="Tahoma"/>
          <w:b/>
          <w:lang w:val="en-US" w:eastAsia="ar-SA"/>
        </w:rPr>
      </w:pPr>
    </w:p>
    <w:p w:rsidR="007B7A97" w:rsidRPr="009E490B" w:rsidRDefault="007B7A97" w:rsidP="00FC2EDF">
      <w:pPr>
        <w:suppressAutoHyphens/>
        <w:spacing w:after="0" w:line="240" w:lineRule="auto"/>
        <w:rPr>
          <w:rFonts w:ascii="Tahoma" w:hAnsi="Tahoma" w:cs="Tahoma"/>
          <w:b/>
          <w:lang w:val="en-US" w:eastAsia="ar-SA"/>
        </w:rPr>
      </w:pPr>
      <w:r w:rsidRPr="009E490B">
        <w:rPr>
          <w:rFonts w:ascii="Tahoma" w:hAnsi="Tahoma" w:cs="Tahoma"/>
          <w:b/>
          <w:lang w:val="en-US" w:eastAsia="ar-SA"/>
        </w:rPr>
        <w:t>2003-2008</w:t>
      </w:r>
    </w:p>
    <w:p w:rsidR="007B7A97" w:rsidRPr="00FA3F7D" w:rsidRDefault="007B7A97" w:rsidP="00FC2EDF">
      <w:pPr>
        <w:suppressAutoHyphens/>
        <w:spacing w:after="0" w:line="240" w:lineRule="auto"/>
        <w:rPr>
          <w:rFonts w:ascii="Tahoma" w:hAnsi="Tahoma" w:cs="Tahoma"/>
          <w:lang w:eastAsia="ar-SA"/>
        </w:rPr>
      </w:pPr>
      <w:r w:rsidRPr="009E490B">
        <w:rPr>
          <w:rFonts w:ascii="Tahoma" w:hAnsi="Tahoma" w:cs="Tahoma"/>
          <w:lang w:val="en-US" w:eastAsia="ar-SA"/>
        </w:rPr>
        <w:t xml:space="preserve">High School, U.E </w:t>
      </w:r>
      <w:proofErr w:type="spellStart"/>
      <w:r w:rsidRPr="009E490B">
        <w:rPr>
          <w:rFonts w:ascii="Tahoma" w:hAnsi="Tahoma" w:cs="Tahoma"/>
          <w:lang w:val="en-US" w:eastAsia="ar-SA"/>
        </w:rPr>
        <w:t>Pbro</w:t>
      </w:r>
      <w:proofErr w:type="spellEnd"/>
      <w:r w:rsidRPr="009E490B">
        <w:rPr>
          <w:rFonts w:ascii="Tahoma" w:hAnsi="Tahoma" w:cs="Tahoma"/>
          <w:lang w:val="en-US" w:eastAsia="ar-SA"/>
        </w:rPr>
        <w:t xml:space="preserve">. </w:t>
      </w:r>
      <w:r w:rsidRPr="00FA3F7D">
        <w:rPr>
          <w:rFonts w:ascii="Tahoma" w:hAnsi="Tahoma" w:cs="Tahoma"/>
          <w:lang w:eastAsia="ar-SA"/>
        </w:rPr>
        <w:t xml:space="preserve">Lisandro Puche G. – </w:t>
      </w:r>
      <w:proofErr w:type="spellStart"/>
      <w:r w:rsidRPr="00FA3F7D">
        <w:rPr>
          <w:rFonts w:ascii="Tahoma" w:hAnsi="Tahoma" w:cs="Tahoma"/>
          <w:lang w:eastAsia="ar-SA"/>
        </w:rPr>
        <w:t>Atagracia</w:t>
      </w:r>
      <w:proofErr w:type="spellEnd"/>
      <w:r w:rsidRPr="00FA3F7D">
        <w:rPr>
          <w:rFonts w:ascii="Tahoma" w:hAnsi="Tahoma" w:cs="Tahoma"/>
          <w:lang w:eastAsia="ar-SA"/>
        </w:rPr>
        <w:t>, Venezuela</w:t>
      </w:r>
    </w:p>
    <w:p w:rsidR="007B7A97" w:rsidRPr="00FA3F7D" w:rsidRDefault="007B7A97" w:rsidP="00FC2EDF">
      <w:pPr>
        <w:suppressAutoHyphens/>
        <w:spacing w:after="0" w:line="240" w:lineRule="auto"/>
        <w:rPr>
          <w:rFonts w:ascii="Tahoma" w:hAnsi="Tahoma" w:cs="Tahoma"/>
          <w:b/>
          <w:lang w:eastAsia="ar-SA"/>
        </w:rPr>
      </w:pPr>
    </w:p>
    <w:p w:rsidR="007B7A97" w:rsidRPr="00FA3F7D" w:rsidRDefault="007B7A97" w:rsidP="00FC2EDF">
      <w:pPr>
        <w:suppressAutoHyphens/>
        <w:spacing w:after="0" w:line="240" w:lineRule="auto"/>
        <w:rPr>
          <w:rFonts w:ascii="Tahoma" w:hAnsi="Tahoma" w:cs="Tahoma"/>
          <w:b/>
          <w:lang w:eastAsia="ar-SA"/>
        </w:rPr>
      </w:pPr>
      <w:r w:rsidRPr="00FA3F7D">
        <w:rPr>
          <w:rFonts w:ascii="Tahoma" w:hAnsi="Tahoma" w:cs="Tahoma"/>
          <w:b/>
          <w:lang w:eastAsia="ar-SA"/>
        </w:rPr>
        <w:t>2008-2012</w:t>
      </w:r>
    </w:p>
    <w:p w:rsidR="007B7A97" w:rsidRPr="009E490B" w:rsidRDefault="007B7A97" w:rsidP="007064B2">
      <w:pPr>
        <w:suppressAutoHyphens/>
        <w:spacing w:after="0" w:line="240" w:lineRule="auto"/>
        <w:rPr>
          <w:rFonts w:ascii="Tahoma" w:hAnsi="Tahoma" w:cs="Tahoma"/>
          <w:lang w:val="en-US" w:eastAsia="ar-SA"/>
        </w:rPr>
      </w:pPr>
      <w:r w:rsidRPr="009E490B">
        <w:rPr>
          <w:rFonts w:ascii="Tahoma" w:hAnsi="Tahoma" w:cs="Tahoma"/>
          <w:lang w:val="en-US" w:eastAsia="ar-SA"/>
        </w:rPr>
        <w:t xml:space="preserve">University, BA in </w:t>
      </w:r>
      <w:r w:rsidRPr="009E490B">
        <w:rPr>
          <w:rFonts w:ascii="Tahoma" w:hAnsi="Tahoma" w:cs="Tahoma"/>
          <w:i/>
          <w:lang w:val="en-US" w:eastAsia="ar-SA"/>
        </w:rPr>
        <w:t>GAS ENGINEER</w:t>
      </w:r>
      <w:r w:rsidRPr="009E490B">
        <w:rPr>
          <w:rFonts w:ascii="Tahoma" w:hAnsi="Tahoma" w:cs="Tahoma"/>
          <w:lang w:val="en-US" w:eastAsia="ar-SA"/>
        </w:rPr>
        <w:t xml:space="preserve">, U.N.E Rafael Maria </w:t>
      </w:r>
      <w:proofErr w:type="spellStart"/>
      <w:r w:rsidRPr="009E490B">
        <w:rPr>
          <w:rFonts w:ascii="Tahoma" w:hAnsi="Tahoma" w:cs="Tahoma"/>
          <w:lang w:val="en-US" w:eastAsia="ar-SA"/>
        </w:rPr>
        <w:t>Baralt</w:t>
      </w:r>
      <w:proofErr w:type="spellEnd"/>
      <w:r w:rsidRPr="009E490B">
        <w:rPr>
          <w:rFonts w:ascii="Tahoma" w:hAnsi="Tahoma" w:cs="Tahoma"/>
          <w:lang w:val="en-US" w:eastAsia="ar-SA"/>
        </w:rPr>
        <w:t>. – Zulia Venezuela</w:t>
      </w:r>
    </w:p>
    <w:p w:rsidR="00F96CB7" w:rsidRPr="009E490B" w:rsidRDefault="00F96CB7" w:rsidP="00E73800">
      <w:pPr>
        <w:suppressAutoHyphens/>
        <w:spacing w:after="0" w:line="240" w:lineRule="auto"/>
        <w:rPr>
          <w:rFonts w:ascii="Tahoma" w:hAnsi="Tahoma" w:cs="Tahoma"/>
          <w:b/>
          <w:color w:val="365F91"/>
          <w:sz w:val="26"/>
          <w:szCs w:val="26"/>
          <w:lang w:val="en-US" w:eastAsia="ar-SA"/>
        </w:rPr>
      </w:pPr>
    </w:p>
    <w:p w:rsidR="00F96CB7" w:rsidRPr="009E490B" w:rsidRDefault="00F96CB7" w:rsidP="00E73800">
      <w:pPr>
        <w:suppressAutoHyphens/>
        <w:spacing w:after="0" w:line="240" w:lineRule="auto"/>
        <w:rPr>
          <w:rFonts w:ascii="Tahoma" w:hAnsi="Tahoma" w:cs="Tahoma"/>
          <w:b/>
          <w:color w:val="365F91"/>
          <w:sz w:val="26"/>
          <w:szCs w:val="26"/>
          <w:lang w:val="en-US" w:eastAsia="ar-SA"/>
        </w:rPr>
      </w:pPr>
    </w:p>
    <w:p w:rsidR="007B7A97" w:rsidRPr="009E490B" w:rsidRDefault="007B7A97" w:rsidP="00E73800">
      <w:pPr>
        <w:suppressAutoHyphens/>
        <w:spacing w:after="0" w:line="240" w:lineRule="auto"/>
        <w:rPr>
          <w:rFonts w:ascii="Arial Narrow" w:hAnsi="Arial Narrow"/>
          <w:sz w:val="20"/>
          <w:szCs w:val="20"/>
          <w:lang w:val="en-US" w:eastAsia="ar-SA"/>
        </w:rPr>
      </w:pPr>
      <w:r w:rsidRPr="009E490B">
        <w:rPr>
          <w:rFonts w:ascii="Tahoma" w:hAnsi="Tahoma" w:cs="Tahoma"/>
          <w:b/>
          <w:color w:val="365F91"/>
          <w:sz w:val="26"/>
          <w:szCs w:val="26"/>
          <w:lang w:val="en-US" w:eastAsia="ar-SA"/>
        </w:rPr>
        <w:t>Trainings</w:t>
      </w:r>
      <w:r w:rsidR="00A63ACF">
        <w:rPr>
          <w:rFonts w:ascii="Arial Narrow" w:hAnsi="Arial Narrow"/>
          <w:sz w:val="20"/>
          <w:szCs w:val="20"/>
          <w:lang w:val="en-US" w:eastAsia="ar-SA"/>
        </w:rPr>
        <w:pict>
          <v:rect id="_x0000_i1030" style="width:544.9pt;height:1pt" o:hralign="center" o:hrstd="t" o:hrnoshade="t" o:hr="t" fillcolor="#365f91" stroked="f"/>
        </w:pict>
      </w:r>
    </w:p>
    <w:p w:rsidR="007B7A97" w:rsidRPr="009E490B" w:rsidRDefault="007B7A97" w:rsidP="00E73800">
      <w:pPr>
        <w:suppressAutoHyphens/>
        <w:spacing w:after="0" w:line="240" w:lineRule="auto"/>
        <w:rPr>
          <w:rFonts w:ascii="Tahoma" w:hAnsi="Tahoma" w:cs="Tahoma"/>
          <w:b/>
          <w:lang w:val="en-US" w:eastAsia="ar-SA"/>
        </w:rPr>
      </w:pPr>
    </w:p>
    <w:p w:rsidR="007B7A97" w:rsidRPr="009E490B" w:rsidRDefault="007B7A97" w:rsidP="0000324B">
      <w:pPr>
        <w:suppressAutoHyphens/>
        <w:spacing w:after="0" w:line="240" w:lineRule="auto"/>
        <w:jc w:val="both"/>
        <w:rPr>
          <w:rFonts w:ascii="Tahoma" w:hAnsi="Tahoma" w:cs="Tahoma"/>
          <w:lang w:val="en-US" w:eastAsia="ar-SA"/>
        </w:rPr>
      </w:pPr>
      <w:r w:rsidRPr="009E490B">
        <w:rPr>
          <w:rFonts w:ascii="Tahoma" w:hAnsi="Tahoma" w:cs="Tahoma"/>
          <w:lang w:val="en-US" w:eastAsia="ar-SA"/>
        </w:rPr>
        <w:t>IV Congress of Oil, Gas and Environment 2010, during the 26th, 27th, 28th May in the city of Mérida.</w:t>
      </w:r>
    </w:p>
    <w:p w:rsidR="007B7A97" w:rsidRPr="009E490B" w:rsidRDefault="007B7A97" w:rsidP="0000324B">
      <w:pPr>
        <w:suppressAutoHyphens/>
        <w:spacing w:after="0" w:line="240" w:lineRule="auto"/>
        <w:jc w:val="both"/>
        <w:rPr>
          <w:rFonts w:ascii="Tahoma" w:hAnsi="Tahoma" w:cs="Tahoma"/>
          <w:lang w:val="en-US" w:eastAsia="ar-SA"/>
        </w:rPr>
      </w:pPr>
    </w:p>
    <w:p w:rsidR="007B7A97" w:rsidRPr="009E490B" w:rsidRDefault="007B7A97" w:rsidP="0000324B">
      <w:pPr>
        <w:suppressAutoHyphens/>
        <w:spacing w:after="0" w:line="240" w:lineRule="auto"/>
        <w:jc w:val="both"/>
        <w:rPr>
          <w:rFonts w:ascii="Tahoma" w:hAnsi="Tahoma" w:cs="Tahoma"/>
          <w:lang w:val="en-US" w:eastAsia="ar-SA"/>
        </w:rPr>
      </w:pPr>
      <w:r w:rsidRPr="009E490B">
        <w:rPr>
          <w:rFonts w:ascii="Tahoma" w:hAnsi="Tahoma" w:cs="Tahoma"/>
          <w:lang w:val="en-US" w:eastAsia="ar-SA"/>
        </w:rPr>
        <w:lastRenderedPageBreak/>
        <w:t>Management of computers, operating systems, computer maintenance and diagnosis, assisted and unassisted repairs and network installations. (CEFIMAR).</w:t>
      </w:r>
    </w:p>
    <w:p w:rsidR="007B7A97" w:rsidRPr="009E490B" w:rsidRDefault="007B7A97" w:rsidP="0000324B">
      <w:pPr>
        <w:suppressAutoHyphens/>
        <w:spacing w:after="0" w:line="240" w:lineRule="auto"/>
        <w:jc w:val="both"/>
        <w:rPr>
          <w:rFonts w:ascii="Tahoma" w:hAnsi="Tahoma" w:cs="Tahoma"/>
          <w:lang w:val="en-US" w:eastAsia="ar-SA"/>
        </w:rPr>
      </w:pPr>
    </w:p>
    <w:p w:rsidR="007B7A97" w:rsidRPr="009E490B" w:rsidRDefault="007B7A97" w:rsidP="00DE13F4">
      <w:pPr>
        <w:suppressAutoHyphens/>
        <w:spacing w:after="0" w:line="240" w:lineRule="auto"/>
        <w:jc w:val="both"/>
        <w:rPr>
          <w:rFonts w:ascii="Tahoma" w:hAnsi="Tahoma" w:cs="Tahoma"/>
          <w:lang w:val="en-US" w:eastAsia="ar-SA"/>
        </w:rPr>
      </w:pPr>
      <w:r w:rsidRPr="009E490B">
        <w:rPr>
          <w:rFonts w:ascii="Tahoma" w:hAnsi="Tahoma" w:cs="Tahoma"/>
          <w:lang w:val="en-US" w:eastAsia="ar-SA"/>
        </w:rPr>
        <w:t>Strategic Projects in the Department of Popular Power Science and Technology accomplished in March 2012.</w:t>
      </w:r>
    </w:p>
    <w:p w:rsidR="007B7A97" w:rsidRPr="009E490B" w:rsidRDefault="007B7A97" w:rsidP="0000324B">
      <w:pPr>
        <w:suppressAutoHyphens/>
        <w:spacing w:after="0" w:line="240" w:lineRule="auto"/>
        <w:jc w:val="both"/>
        <w:rPr>
          <w:rFonts w:ascii="Tahoma" w:hAnsi="Tahoma" w:cs="Tahoma"/>
          <w:lang w:val="en-US" w:eastAsia="ar-SA"/>
        </w:rPr>
      </w:pPr>
    </w:p>
    <w:p w:rsidR="007B7A97" w:rsidRPr="009E490B" w:rsidRDefault="007B7A97" w:rsidP="0000324B">
      <w:pPr>
        <w:suppressAutoHyphens/>
        <w:spacing w:after="0" w:line="240" w:lineRule="auto"/>
        <w:jc w:val="both"/>
        <w:rPr>
          <w:rFonts w:ascii="Tahoma" w:hAnsi="Tahoma" w:cs="Tahoma"/>
          <w:lang w:val="en-US" w:eastAsia="ar-SA"/>
        </w:rPr>
      </w:pPr>
      <w:r w:rsidRPr="009E490B">
        <w:rPr>
          <w:rFonts w:ascii="Tahoma" w:hAnsi="Tahoma" w:cs="Tahoma"/>
          <w:lang w:val="en-US" w:eastAsia="ar-SA"/>
        </w:rPr>
        <w:t xml:space="preserve">Industrial Safety and Work Environment, held at the National Institute of Socialist Education and Training (INCES) </w:t>
      </w:r>
      <w:proofErr w:type="spellStart"/>
      <w:r w:rsidRPr="009E490B">
        <w:rPr>
          <w:rFonts w:ascii="Tahoma" w:hAnsi="Tahoma" w:cs="Tahoma"/>
          <w:lang w:val="en-US" w:eastAsia="ar-SA"/>
        </w:rPr>
        <w:t>Puertos</w:t>
      </w:r>
      <w:proofErr w:type="spellEnd"/>
      <w:r w:rsidRPr="009E490B">
        <w:rPr>
          <w:rFonts w:ascii="Tahoma" w:hAnsi="Tahoma" w:cs="Tahoma"/>
          <w:lang w:val="en-US" w:eastAsia="ar-SA"/>
        </w:rPr>
        <w:t xml:space="preserve"> de </w:t>
      </w:r>
      <w:proofErr w:type="spellStart"/>
      <w:r w:rsidRPr="009E490B">
        <w:rPr>
          <w:rFonts w:ascii="Tahoma" w:hAnsi="Tahoma" w:cs="Tahoma"/>
          <w:lang w:val="en-US" w:eastAsia="ar-SA"/>
        </w:rPr>
        <w:t>Altagracia</w:t>
      </w:r>
      <w:proofErr w:type="spellEnd"/>
      <w:r w:rsidRPr="009E490B">
        <w:rPr>
          <w:rFonts w:ascii="Tahoma" w:hAnsi="Tahoma" w:cs="Tahoma"/>
          <w:lang w:val="en-US" w:eastAsia="ar-SA"/>
        </w:rPr>
        <w:t>, November 2011.</w:t>
      </w:r>
    </w:p>
    <w:p w:rsidR="007B7A97" w:rsidRPr="009E490B" w:rsidRDefault="007B7A97" w:rsidP="0000324B">
      <w:pPr>
        <w:suppressAutoHyphens/>
        <w:spacing w:after="0" w:line="240" w:lineRule="auto"/>
        <w:jc w:val="both"/>
        <w:rPr>
          <w:rFonts w:ascii="Tahoma" w:hAnsi="Tahoma" w:cs="Tahoma"/>
          <w:lang w:val="en-US" w:eastAsia="ar-SA"/>
        </w:rPr>
      </w:pPr>
    </w:p>
    <w:p w:rsidR="007B7A97" w:rsidRPr="009E490B" w:rsidRDefault="007B7A97" w:rsidP="0000324B">
      <w:pPr>
        <w:suppressAutoHyphens/>
        <w:spacing w:after="0" w:line="240" w:lineRule="auto"/>
        <w:jc w:val="both"/>
        <w:rPr>
          <w:rFonts w:ascii="Tahoma" w:hAnsi="Tahoma" w:cs="Tahoma"/>
          <w:lang w:val="en-US" w:eastAsia="ar-SA"/>
        </w:rPr>
      </w:pPr>
      <w:r w:rsidRPr="009E490B">
        <w:rPr>
          <w:rFonts w:ascii="Tahoma" w:hAnsi="Tahoma" w:cs="Tahoma"/>
          <w:lang w:val="en-US" w:eastAsia="ar-SA"/>
        </w:rPr>
        <w:t>I and II Mechanics and Gas Conference Call (H</w:t>
      </w:r>
      <w:r w:rsidRPr="009E490B">
        <w:rPr>
          <w:rFonts w:ascii="Tahoma" w:hAnsi="Tahoma" w:cs="Tahoma"/>
          <w:vertAlign w:val="subscript"/>
          <w:lang w:val="en-US" w:eastAsia="ar-SA"/>
        </w:rPr>
        <w:t>2</w:t>
      </w:r>
      <w:r w:rsidRPr="009E490B">
        <w:rPr>
          <w:rFonts w:ascii="Tahoma" w:hAnsi="Tahoma" w:cs="Tahoma"/>
          <w:lang w:val="en-US" w:eastAsia="ar-SA"/>
        </w:rPr>
        <w:t>S, SHA, Corrosion and Industrial Safety) on February 7, 2011.</w:t>
      </w:r>
    </w:p>
    <w:p w:rsidR="007B7A97" w:rsidRPr="009E490B" w:rsidRDefault="007B7A97" w:rsidP="0000324B">
      <w:pPr>
        <w:suppressAutoHyphens/>
        <w:spacing w:after="0" w:line="240" w:lineRule="auto"/>
        <w:jc w:val="both"/>
        <w:rPr>
          <w:rFonts w:ascii="Tahoma" w:hAnsi="Tahoma" w:cs="Tahoma"/>
          <w:lang w:val="en-US" w:eastAsia="ar-SA"/>
        </w:rPr>
      </w:pPr>
    </w:p>
    <w:p w:rsidR="007B7A97" w:rsidRPr="009E490B" w:rsidRDefault="007B7A97" w:rsidP="0000324B">
      <w:pPr>
        <w:suppressAutoHyphens/>
        <w:spacing w:after="0" w:line="240" w:lineRule="auto"/>
        <w:jc w:val="both"/>
        <w:rPr>
          <w:rFonts w:ascii="Tahoma" w:hAnsi="Tahoma" w:cs="Tahoma"/>
          <w:lang w:val="en-US" w:eastAsia="ar-SA"/>
        </w:rPr>
      </w:pPr>
      <w:r w:rsidRPr="009E490B">
        <w:rPr>
          <w:rFonts w:ascii="Tahoma" w:hAnsi="Tahoma" w:cs="Tahoma"/>
          <w:lang w:val="en-US" w:eastAsia="ar-SA"/>
        </w:rPr>
        <w:t xml:space="preserve">Technical Visit to AGA GAS plant, </w:t>
      </w:r>
      <w:proofErr w:type="spellStart"/>
      <w:r w:rsidRPr="009E490B">
        <w:rPr>
          <w:rFonts w:ascii="Tahoma" w:hAnsi="Tahoma" w:cs="Tahoma"/>
          <w:lang w:val="en-US" w:eastAsia="ar-SA"/>
        </w:rPr>
        <w:t>Puertos</w:t>
      </w:r>
      <w:proofErr w:type="spellEnd"/>
      <w:r w:rsidRPr="009E490B">
        <w:rPr>
          <w:rFonts w:ascii="Tahoma" w:hAnsi="Tahoma" w:cs="Tahoma"/>
          <w:lang w:val="en-US" w:eastAsia="ar-SA"/>
        </w:rPr>
        <w:t xml:space="preserve"> de </w:t>
      </w:r>
      <w:proofErr w:type="spellStart"/>
      <w:r w:rsidRPr="009E490B">
        <w:rPr>
          <w:rFonts w:ascii="Tahoma" w:hAnsi="Tahoma" w:cs="Tahoma"/>
          <w:lang w:val="en-US" w:eastAsia="ar-SA"/>
        </w:rPr>
        <w:t>Altagracia</w:t>
      </w:r>
      <w:proofErr w:type="spellEnd"/>
      <w:r w:rsidRPr="009E490B">
        <w:rPr>
          <w:rFonts w:ascii="Tahoma" w:hAnsi="Tahoma" w:cs="Tahoma"/>
          <w:lang w:val="en-US" w:eastAsia="ar-SA"/>
        </w:rPr>
        <w:t>, I Marathon and II Marathon, held in June 2011.</w:t>
      </w:r>
    </w:p>
    <w:p w:rsidR="007B7A97" w:rsidRPr="009E490B" w:rsidRDefault="007B7A97" w:rsidP="0000324B">
      <w:pPr>
        <w:suppressAutoHyphens/>
        <w:spacing w:after="0" w:line="240" w:lineRule="auto"/>
        <w:jc w:val="both"/>
        <w:rPr>
          <w:rFonts w:ascii="Tahoma" w:hAnsi="Tahoma" w:cs="Tahoma"/>
          <w:lang w:val="en-US" w:eastAsia="ar-SA"/>
        </w:rPr>
      </w:pPr>
    </w:p>
    <w:p w:rsidR="007B7A97" w:rsidRPr="009E490B" w:rsidRDefault="007B7A97" w:rsidP="009229E5">
      <w:pPr>
        <w:suppressAutoHyphens/>
        <w:spacing w:after="0" w:line="240" w:lineRule="auto"/>
        <w:jc w:val="both"/>
        <w:rPr>
          <w:rFonts w:ascii="Tahoma" w:hAnsi="Tahoma" w:cs="Tahoma"/>
          <w:lang w:val="en-US" w:eastAsia="ar-SA"/>
        </w:rPr>
      </w:pPr>
      <w:r w:rsidRPr="009E490B">
        <w:rPr>
          <w:rFonts w:ascii="Tahoma" w:hAnsi="Tahoma" w:cs="Tahoma"/>
          <w:lang w:val="en-US" w:eastAsia="ar-SA"/>
        </w:rPr>
        <w:t>Natural Gas Chromatography, Conference Call executed in PEQUIVEN in association with Polymers School, held in September 2011</w:t>
      </w:r>
    </w:p>
    <w:p w:rsidR="007B7A97" w:rsidRPr="009E490B" w:rsidRDefault="007B7A97" w:rsidP="0000324B">
      <w:pPr>
        <w:suppressAutoHyphens/>
        <w:spacing w:after="0" w:line="240" w:lineRule="auto"/>
        <w:jc w:val="both"/>
        <w:rPr>
          <w:rFonts w:ascii="Tahoma" w:hAnsi="Tahoma" w:cs="Tahoma"/>
          <w:lang w:val="en-US" w:eastAsia="ar-SA"/>
        </w:rPr>
      </w:pPr>
    </w:p>
    <w:p w:rsidR="007B7A97" w:rsidRPr="009E490B" w:rsidRDefault="007B7A97" w:rsidP="0000324B">
      <w:pPr>
        <w:suppressAutoHyphens/>
        <w:spacing w:after="0" w:line="240" w:lineRule="auto"/>
        <w:jc w:val="both"/>
        <w:rPr>
          <w:rFonts w:ascii="Tahoma" w:hAnsi="Tahoma" w:cs="Tahoma"/>
          <w:lang w:val="en-US" w:eastAsia="ar-SA"/>
        </w:rPr>
      </w:pPr>
      <w:r w:rsidRPr="009E490B">
        <w:rPr>
          <w:rFonts w:ascii="Tahoma" w:hAnsi="Tahoma" w:cs="Tahoma"/>
          <w:lang w:val="en-US" w:eastAsia="ar-SA"/>
        </w:rPr>
        <w:t>Petrochemical Processes and Technical Visit to the "Ana Maria Campos" Enterprise (PEQUIVEN). June 2010.</w:t>
      </w:r>
    </w:p>
    <w:p w:rsidR="007B7A97" w:rsidRPr="009E490B" w:rsidRDefault="007B7A97" w:rsidP="0000324B">
      <w:pPr>
        <w:suppressAutoHyphens/>
        <w:spacing w:after="0" w:line="240" w:lineRule="auto"/>
        <w:jc w:val="both"/>
        <w:rPr>
          <w:rFonts w:ascii="Tahoma" w:hAnsi="Tahoma" w:cs="Tahoma"/>
          <w:lang w:val="en-US" w:eastAsia="ar-SA"/>
        </w:rPr>
      </w:pPr>
    </w:p>
    <w:p w:rsidR="007B7A97" w:rsidRPr="009E490B" w:rsidRDefault="007B7A97" w:rsidP="009229E5">
      <w:pPr>
        <w:suppressAutoHyphens/>
        <w:spacing w:after="0" w:line="240" w:lineRule="auto"/>
        <w:jc w:val="both"/>
        <w:rPr>
          <w:rFonts w:ascii="Tahoma" w:hAnsi="Tahoma" w:cs="Tahoma"/>
          <w:lang w:val="en-US" w:eastAsia="ar-SA"/>
        </w:rPr>
      </w:pPr>
      <w:r w:rsidRPr="009E490B">
        <w:rPr>
          <w:rFonts w:ascii="Tahoma" w:hAnsi="Tahoma" w:cs="Tahoma"/>
          <w:lang w:val="en-US" w:eastAsia="ar-SA"/>
        </w:rPr>
        <w:t>Instrumentation and plant operator, Made at the Institute TAMANACO, for six months, in March 2013</w:t>
      </w:r>
    </w:p>
    <w:p w:rsidR="007B7A97" w:rsidRPr="009E490B" w:rsidRDefault="007B7A97" w:rsidP="0000324B">
      <w:pPr>
        <w:suppressAutoHyphens/>
        <w:spacing w:after="0" w:line="240" w:lineRule="auto"/>
        <w:jc w:val="both"/>
        <w:rPr>
          <w:rFonts w:ascii="Tahoma" w:hAnsi="Tahoma" w:cs="Tahoma"/>
          <w:lang w:val="en-US" w:eastAsia="ar-SA"/>
        </w:rPr>
      </w:pPr>
    </w:p>
    <w:p w:rsidR="007B7A97" w:rsidRPr="009E490B" w:rsidRDefault="007B7A97" w:rsidP="0000324B">
      <w:pPr>
        <w:suppressAutoHyphens/>
        <w:spacing w:after="0" w:line="240" w:lineRule="auto"/>
        <w:jc w:val="both"/>
        <w:rPr>
          <w:rFonts w:ascii="Tahoma" w:hAnsi="Tahoma" w:cs="Tahoma"/>
          <w:lang w:val="en-US" w:eastAsia="ar-SA"/>
        </w:rPr>
      </w:pPr>
      <w:r w:rsidRPr="009E490B">
        <w:rPr>
          <w:rFonts w:ascii="Tahoma" w:hAnsi="Tahoma" w:cs="Tahoma"/>
          <w:lang w:val="en-US" w:eastAsia="ar-SA"/>
        </w:rPr>
        <w:t xml:space="preserve">Boiler and Heat Exchangers calculations, done at my internship. </w:t>
      </w:r>
    </w:p>
    <w:p w:rsidR="007B7A97" w:rsidRPr="009E490B" w:rsidRDefault="007B7A97" w:rsidP="0000324B">
      <w:pPr>
        <w:suppressAutoHyphens/>
        <w:spacing w:after="0" w:line="240" w:lineRule="auto"/>
        <w:jc w:val="both"/>
        <w:rPr>
          <w:rFonts w:ascii="Tahoma" w:hAnsi="Tahoma" w:cs="Tahoma"/>
          <w:lang w:val="en-US" w:eastAsia="ar-SA"/>
        </w:rPr>
      </w:pPr>
    </w:p>
    <w:p w:rsidR="007B7A97" w:rsidRPr="009E490B" w:rsidRDefault="007B7A97" w:rsidP="0000324B">
      <w:pPr>
        <w:suppressAutoHyphens/>
        <w:spacing w:after="0" w:line="240" w:lineRule="auto"/>
        <w:jc w:val="both"/>
        <w:rPr>
          <w:rFonts w:ascii="Tahoma" w:hAnsi="Tahoma" w:cs="Tahoma"/>
          <w:lang w:val="en-US"/>
        </w:rPr>
      </w:pPr>
      <w:proofErr w:type="spellStart"/>
      <w:r w:rsidRPr="009E490B">
        <w:rPr>
          <w:rFonts w:ascii="Tahoma" w:hAnsi="Tahoma" w:cs="Tahoma"/>
          <w:lang w:val="en-US" w:eastAsia="ar-SA"/>
        </w:rPr>
        <w:t>Autocad</w:t>
      </w:r>
      <w:proofErr w:type="spellEnd"/>
      <w:r w:rsidRPr="009E490B">
        <w:rPr>
          <w:rFonts w:ascii="Tahoma" w:hAnsi="Tahoma" w:cs="Tahoma"/>
          <w:lang w:val="en-US" w:eastAsia="ar-SA"/>
        </w:rPr>
        <w:t xml:space="preserve"> 2D &amp; 3D Design, creation of design for cost calculations, estimation, and </w:t>
      </w:r>
      <w:r w:rsidRPr="009E490B">
        <w:rPr>
          <w:rFonts w:ascii="Tahoma" w:hAnsi="Tahoma" w:cs="Tahoma"/>
          <w:lang w:val="en-US"/>
        </w:rPr>
        <w:t>CAD design to detail every aspect of the equipment or the contract object itself.</w:t>
      </w:r>
    </w:p>
    <w:p w:rsidR="007B7A97" w:rsidRPr="009E490B" w:rsidRDefault="007B7A97" w:rsidP="0000324B">
      <w:pPr>
        <w:suppressAutoHyphens/>
        <w:spacing w:after="0" w:line="240" w:lineRule="auto"/>
        <w:jc w:val="both"/>
        <w:rPr>
          <w:rFonts w:ascii="Tahoma" w:hAnsi="Tahoma" w:cs="Tahoma"/>
          <w:lang w:val="en-US"/>
        </w:rPr>
      </w:pPr>
    </w:p>
    <w:p w:rsidR="007B7A97" w:rsidRDefault="007B7A97" w:rsidP="0000324B">
      <w:pPr>
        <w:suppressAutoHyphens/>
        <w:spacing w:after="0" w:line="240" w:lineRule="auto"/>
        <w:jc w:val="both"/>
        <w:rPr>
          <w:rFonts w:ascii="Tahoma" w:hAnsi="Tahoma" w:cs="Tahoma"/>
          <w:lang w:val="en-US"/>
        </w:rPr>
      </w:pPr>
      <w:r w:rsidRPr="009E490B">
        <w:rPr>
          <w:rFonts w:ascii="Tahoma" w:hAnsi="Tahoma" w:cs="Tahoma"/>
          <w:lang w:val="en-US"/>
        </w:rPr>
        <w:t>Cost Estimation For Contracts, estimate the amount of m</w:t>
      </w:r>
      <w:r w:rsidR="0013562E">
        <w:rPr>
          <w:rFonts w:ascii="Tahoma" w:hAnsi="Tahoma" w:cs="Tahoma"/>
          <w:lang w:val="en-US"/>
        </w:rPr>
        <w:t>aterials, time, equipment, labo</w:t>
      </w:r>
      <w:r w:rsidRPr="009E490B">
        <w:rPr>
          <w:rFonts w:ascii="Tahoma" w:hAnsi="Tahoma" w:cs="Tahoma"/>
          <w:lang w:val="en-US"/>
        </w:rPr>
        <w:t xml:space="preserve">r and efficiency required to </w:t>
      </w:r>
      <w:r w:rsidRPr="009E490B">
        <w:rPr>
          <w:rFonts w:ascii="Arial" w:hAnsi="Arial" w:cs="Arial"/>
          <w:lang w:val="en-US"/>
        </w:rPr>
        <w:t>deliver a contract specification, done</w:t>
      </w:r>
      <w:r w:rsidRPr="009E490B">
        <w:rPr>
          <w:rFonts w:ascii="Tahoma" w:hAnsi="Tahoma" w:cs="Tahoma"/>
          <w:lang w:val="en-US"/>
        </w:rPr>
        <w:t xml:space="preserve"> at SIGNO C,A.</w:t>
      </w:r>
    </w:p>
    <w:p w:rsidR="00A52DC0" w:rsidRPr="009E490B" w:rsidRDefault="00A52DC0" w:rsidP="0000324B">
      <w:pPr>
        <w:suppressAutoHyphens/>
        <w:spacing w:after="0" w:line="240" w:lineRule="auto"/>
        <w:jc w:val="both"/>
        <w:rPr>
          <w:rFonts w:ascii="Tahoma" w:hAnsi="Tahoma" w:cs="Tahoma"/>
          <w:lang w:val="en-US" w:eastAsia="ar-SA"/>
        </w:rPr>
      </w:pPr>
    </w:p>
    <w:p w:rsidR="007B7A97" w:rsidRPr="009E490B" w:rsidRDefault="007B7A97" w:rsidP="0000324B">
      <w:pPr>
        <w:suppressAutoHyphens/>
        <w:spacing w:after="0" w:line="240" w:lineRule="auto"/>
        <w:jc w:val="both"/>
        <w:rPr>
          <w:rFonts w:ascii="Tahoma" w:hAnsi="Tahoma" w:cs="Tahoma"/>
          <w:lang w:val="en-US" w:eastAsia="ar-SA"/>
        </w:rPr>
      </w:pPr>
    </w:p>
    <w:p w:rsidR="007B7A97" w:rsidRPr="009E490B" w:rsidRDefault="007B7A97" w:rsidP="00DE13F4">
      <w:pPr>
        <w:suppressAutoHyphens/>
        <w:spacing w:after="0" w:line="240" w:lineRule="auto"/>
        <w:rPr>
          <w:rFonts w:ascii="Arial Narrow" w:hAnsi="Arial Narrow"/>
          <w:sz w:val="20"/>
          <w:szCs w:val="20"/>
          <w:lang w:val="en-US" w:eastAsia="ar-SA"/>
        </w:rPr>
      </w:pPr>
      <w:r w:rsidRPr="009E490B">
        <w:rPr>
          <w:rFonts w:ascii="Tahoma" w:hAnsi="Tahoma" w:cs="Tahoma"/>
          <w:b/>
          <w:color w:val="365F91"/>
          <w:sz w:val="26"/>
          <w:szCs w:val="26"/>
          <w:lang w:val="en-US" w:eastAsia="ar-SA"/>
        </w:rPr>
        <w:t>Special Studies</w:t>
      </w:r>
      <w:r w:rsidR="00A63ACF">
        <w:rPr>
          <w:rFonts w:ascii="Arial Narrow" w:hAnsi="Arial Narrow"/>
          <w:sz w:val="20"/>
          <w:szCs w:val="20"/>
          <w:lang w:val="en-US" w:eastAsia="ar-SA"/>
        </w:rPr>
        <w:pict>
          <v:rect id="_x0000_i1031" style="width:544.9pt;height:1pt" o:hralign="center" o:hrstd="t" o:hrnoshade="t" o:hr="t" fillcolor="#365f91" stroked="f"/>
        </w:pict>
      </w:r>
    </w:p>
    <w:p w:rsidR="007B7A97" w:rsidRPr="009E490B" w:rsidRDefault="007B7A97" w:rsidP="00DE13F4">
      <w:pPr>
        <w:suppressAutoHyphens/>
        <w:spacing w:after="0" w:line="240" w:lineRule="auto"/>
        <w:rPr>
          <w:rFonts w:ascii="Tahoma" w:hAnsi="Tahoma" w:cs="Tahoma"/>
          <w:b/>
          <w:lang w:val="en-US" w:eastAsia="ar-SA"/>
        </w:rPr>
      </w:pPr>
    </w:p>
    <w:p w:rsidR="007B7A97" w:rsidRPr="009E490B" w:rsidRDefault="007B7A97" w:rsidP="007064B2">
      <w:pPr>
        <w:suppressAutoHyphens/>
        <w:spacing w:after="0" w:line="240" w:lineRule="auto"/>
        <w:rPr>
          <w:rFonts w:ascii="Tahoma" w:hAnsi="Tahoma" w:cs="Tahoma"/>
          <w:lang w:val="en-US" w:eastAsia="ar-SA"/>
        </w:rPr>
      </w:pPr>
      <w:r w:rsidRPr="009E490B">
        <w:rPr>
          <w:rFonts w:ascii="Tahoma" w:hAnsi="Tahoma" w:cs="Tahoma"/>
          <w:b/>
          <w:lang w:val="en-US" w:eastAsia="ar-SA"/>
        </w:rPr>
        <w:t>Undergraduate Thesis</w:t>
      </w:r>
      <w:r w:rsidRPr="009E490B">
        <w:rPr>
          <w:rFonts w:ascii="Tahoma" w:hAnsi="Tahoma" w:cs="Tahoma"/>
          <w:lang w:val="en-US" w:eastAsia="ar-SA"/>
        </w:rPr>
        <w:t>, BIOETHANOL PRODUCTION USING MUNICIPAL SOLID WASTE, research focused on the town “Miranda”, with favorable results on the topics of Energy, Contamination, Effectiveness, Security and Economic potential.</w:t>
      </w:r>
    </w:p>
    <w:p w:rsidR="007B7A97" w:rsidRPr="009E490B" w:rsidRDefault="007B7A97" w:rsidP="00FC2EDF">
      <w:pPr>
        <w:suppressAutoHyphens/>
        <w:spacing w:after="0" w:line="240" w:lineRule="auto"/>
        <w:rPr>
          <w:rFonts w:ascii="Tahoma" w:hAnsi="Tahoma" w:cs="Tahoma"/>
          <w:lang w:val="en-US" w:eastAsia="ar-SA"/>
        </w:rPr>
      </w:pPr>
    </w:p>
    <w:p w:rsidR="007B7A97" w:rsidRPr="009E490B" w:rsidRDefault="007B7A97" w:rsidP="00FC2EDF">
      <w:pPr>
        <w:suppressAutoHyphens/>
        <w:spacing w:after="0" w:line="240" w:lineRule="auto"/>
        <w:rPr>
          <w:rFonts w:ascii="Tahoma" w:hAnsi="Tahoma" w:cs="Tahoma"/>
          <w:sz w:val="21"/>
          <w:szCs w:val="21"/>
          <w:lang w:val="en-US" w:eastAsia="ar-SA"/>
        </w:rPr>
      </w:pPr>
    </w:p>
    <w:p w:rsidR="007B7A97" w:rsidRPr="009E490B" w:rsidRDefault="007B7A97" w:rsidP="00FC2EDF">
      <w:pPr>
        <w:suppressAutoHyphens/>
        <w:spacing w:after="0" w:line="240" w:lineRule="auto"/>
        <w:rPr>
          <w:rFonts w:ascii="Tahoma" w:hAnsi="Tahoma" w:cs="Tahoma"/>
          <w:b/>
          <w:color w:val="365F91"/>
          <w:sz w:val="26"/>
          <w:szCs w:val="26"/>
          <w:lang w:val="en-US" w:eastAsia="ar-SA"/>
        </w:rPr>
      </w:pPr>
      <w:r w:rsidRPr="009E490B">
        <w:rPr>
          <w:rFonts w:ascii="Tahoma" w:hAnsi="Tahoma" w:cs="Tahoma"/>
          <w:b/>
          <w:color w:val="365F91"/>
          <w:sz w:val="26"/>
          <w:szCs w:val="26"/>
          <w:lang w:val="en-US" w:eastAsia="ar-SA"/>
        </w:rPr>
        <w:t>Computer Skills</w:t>
      </w:r>
    </w:p>
    <w:p w:rsidR="007B7A97" w:rsidRPr="009E490B" w:rsidRDefault="00A63ACF" w:rsidP="00FC2EDF">
      <w:pPr>
        <w:suppressAutoHyphens/>
        <w:spacing w:after="0" w:line="240" w:lineRule="auto"/>
        <w:rPr>
          <w:rFonts w:ascii="Arial Narrow" w:hAnsi="Arial Narrow"/>
          <w:sz w:val="20"/>
          <w:szCs w:val="20"/>
          <w:lang w:val="en-US" w:eastAsia="ar-SA"/>
        </w:rPr>
      </w:pPr>
      <w:r>
        <w:rPr>
          <w:rFonts w:ascii="Arial Narrow" w:hAnsi="Arial Narrow"/>
          <w:sz w:val="20"/>
          <w:szCs w:val="20"/>
          <w:lang w:val="en-US" w:eastAsia="ar-SA"/>
        </w:rPr>
        <w:pict>
          <v:rect id="_x0000_i1032" style="width:544.9pt;height:1pt" o:hralign="center" o:hrstd="t" o:hrnoshade="t" o:hr="t" fillcolor="#365f91" stroked="f"/>
        </w:pict>
      </w:r>
    </w:p>
    <w:p w:rsidR="007B7A97" w:rsidRPr="009E490B" w:rsidRDefault="007B7A97" w:rsidP="00FC2EDF">
      <w:pPr>
        <w:suppressAutoHyphens/>
        <w:spacing w:after="0" w:line="240" w:lineRule="auto"/>
        <w:rPr>
          <w:rFonts w:ascii="Tahoma" w:hAnsi="Tahoma" w:cs="Tahoma"/>
          <w:b/>
          <w:color w:val="365F91"/>
          <w:sz w:val="10"/>
          <w:szCs w:val="10"/>
          <w:lang w:val="en-US" w:eastAsia="ar-SA"/>
        </w:rPr>
      </w:pPr>
    </w:p>
    <w:p w:rsidR="007B7A97" w:rsidRPr="009E490B" w:rsidRDefault="007B7A97" w:rsidP="00433F84">
      <w:pPr>
        <w:suppressAutoHyphens/>
        <w:spacing w:after="0" w:line="240" w:lineRule="auto"/>
        <w:rPr>
          <w:rFonts w:ascii="Tahoma" w:hAnsi="Tahoma" w:cs="Tahoma"/>
          <w:sz w:val="21"/>
          <w:szCs w:val="21"/>
          <w:lang w:val="en-US" w:eastAsia="ar-SA"/>
        </w:rPr>
      </w:pPr>
      <w:r w:rsidRPr="009E490B">
        <w:rPr>
          <w:rFonts w:ascii="Tahoma" w:hAnsi="Tahoma" w:cs="Tahoma"/>
          <w:sz w:val="21"/>
          <w:szCs w:val="21"/>
          <w:lang w:val="en-US" w:eastAsia="ar-SA"/>
        </w:rPr>
        <w:t xml:space="preserve">Extensive experience in computers (Operating systems installation, computer maintenance and diagnostics, assisted and unassisted repairs and network installations, software and hardware repairs), </w:t>
      </w:r>
    </w:p>
    <w:p w:rsidR="007B7A97" w:rsidRPr="009E490B" w:rsidRDefault="007B7A97" w:rsidP="00433F84">
      <w:pPr>
        <w:suppressAutoHyphens/>
        <w:spacing w:after="0" w:line="240" w:lineRule="auto"/>
        <w:rPr>
          <w:rFonts w:ascii="Tahoma" w:hAnsi="Tahoma" w:cs="Tahoma"/>
          <w:sz w:val="21"/>
          <w:szCs w:val="21"/>
          <w:lang w:val="en-US" w:eastAsia="ar-SA"/>
        </w:rPr>
      </w:pPr>
    </w:p>
    <w:p w:rsidR="007B7A97" w:rsidRPr="009E490B" w:rsidRDefault="007B7A97" w:rsidP="00433F84">
      <w:pPr>
        <w:suppressAutoHyphens/>
        <w:spacing w:after="0" w:line="240" w:lineRule="auto"/>
        <w:rPr>
          <w:rFonts w:ascii="Tahoma" w:hAnsi="Tahoma" w:cs="Tahoma"/>
          <w:sz w:val="21"/>
          <w:szCs w:val="21"/>
          <w:lang w:val="en-US" w:eastAsia="ar-SA"/>
        </w:rPr>
      </w:pPr>
      <w:r w:rsidRPr="009E490B">
        <w:rPr>
          <w:rFonts w:ascii="Tahoma" w:hAnsi="Tahoma" w:cs="Tahoma"/>
          <w:sz w:val="21"/>
          <w:szCs w:val="21"/>
          <w:lang w:val="en-US" w:eastAsia="ar-SA"/>
        </w:rPr>
        <w:t>Office Products Management (Word, PowerPoint, Excel, Outlook, Project)</w:t>
      </w:r>
    </w:p>
    <w:p w:rsidR="007B7A97" w:rsidRPr="009E490B" w:rsidRDefault="007B7A97" w:rsidP="00433F84">
      <w:pPr>
        <w:suppressAutoHyphens/>
        <w:spacing w:after="0" w:line="240" w:lineRule="auto"/>
        <w:rPr>
          <w:rFonts w:ascii="Tahoma" w:hAnsi="Tahoma" w:cs="Tahoma"/>
          <w:sz w:val="21"/>
          <w:szCs w:val="21"/>
          <w:lang w:val="en-US" w:eastAsia="ar-SA"/>
        </w:rPr>
      </w:pPr>
    </w:p>
    <w:p w:rsidR="007B7A97" w:rsidRPr="009E490B" w:rsidRDefault="007B7A97" w:rsidP="00433F84">
      <w:pPr>
        <w:suppressAutoHyphens/>
        <w:spacing w:after="0" w:line="240" w:lineRule="auto"/>
        <w:rPr>
          <w:rFonts w:ascii="Tahoma" w:hAnsi="Tahoma" w:cs="Tahoma"/>
          <w:sz w:val="21"/>
          <w:szCs w:val="21"/>
          <w:lang w:val="en-US" w:eastAsia="ar-SA"/>
        </w:rPr>
      </w:pPr>
      <w:r w:rsidRPr="009E490B">
        <w:rPr>
          <w:rFonts w:ascii="Tahoma" w:hAnsi="Tahoma" w:cs="Tahoma"/>
          <w:sz w:val="21"/>
          <w:szCs w:val="21"/>
          <w:lang w:val="en-US" w:eastAsia="ar-SA"/>
        </w:rPr>
        <w:t xml:space="preserve">Process simulators (PIPEPHASE, </w:t>
      </w:r>
      <w:proofErr w:type="spellStart"/>
      <w:r w:rsidRPr="009E490B">
        <w:rPr>
          <w:rFonts w:ascii="Tahoma" w:hAnsi="Tahoma" w:cs="Tahoma"/>
          <w:sz w:val="21"/>
          <w:szCs w:val="21"/>
          <w:lang w:val="en-US" w:eastAsia="ar-SA"/>
        </w:rPr>
        <w:t>Hysys</w:t>
      </w:r>
      <w:proofErr w:type="spellEnd"/>
      <w:r w:rsidRPr="009E490B">
        <w:rPr>
          <w:rFonts w:ascii="Tahoma" w:hAnsi="Tahoma" w:cs="Tahoma"/>
          <w:sz w:val="21"/>
          <w:szCs w:val="21"/>
          <w:lang w:val="en-US" w:eastAsia="ar-SA"/>
        </w:rPr>
        <w:t xml:space="preserve">, Pro II) and design </w:t>
      </w:r>
    </w:p>
    <w:p w:rsidR="007B7A97" w:rsidRPr="009E490B" w:rsidRDefault="007B7A97" w:rsidP="00433F84">
      <w:pPr>
        <w:suppressAutoHyphens/>
        <w:spacing w:after="0" w:line="240" w:lineRule="auto"/>
        <w:rPr>
          <w:rFonts w:ascii="Tahoma" w:hAnsi="Tahoma" w:cs="Tahoma"/>
          <w:sz w:val="21"/>
          <w:szCs w:val="21"/>
          <w:lang w:val="en-US" w:eastAsia="ar-SA"/>
        </w:rPr>
      </w:pPr>
    </w:p>
    <w:p w:rsidR="007B7A97" w:rsidRDefault="007B7A97" w:rsidP="00433F84">
      <w:pPr>
        <w:suppressAutoHyphens/>
        <w:spacing w:after="0" w:line="240" w:lineRule="auto"/>
        <w:rPr>
          <w:rFonts w:ascii="Tahoma" w:hAnsi="Tahoma" w:cs="Tahoma"/>
          <w:sz w:val="21"/>
          <w:szCs w:val="21"/>
          <w:lang w:val="en-US" w:eastAsia="ar-SA"/>
        </w:rPr>
      </w:pPr>
      <w:proofErr w:type="spellStart"/>
      <w:r w:rsidRPr="009E490B">
        <w:rPr>
          <w:rFonts w:ascii="Tahoma" w:hAnsi="Tahoma" w:cs="Tahoma"/>
          <w:sz w:val="21"/>
          <w:szCs w:val="21"/>
          <w:lang w:val="en-US" w:eastAsia="ar-SA"/>
        </w:rPr>
        <w:t>AutoCad</w:t>
      </w:r>
      <w:proofErr w:type="spellEnd"/>
      <w:r w:rsidRPr="009E490B">
        <w:rPr>
          <w:rFonts w:ascii="Tahoma" w:hAnsi="Tahoma" w:cs="Tahoma"/>
          <w:sz w:val="21"/>
          <w:szCs w:val="21"/>
          <w:lang w:val="en-US" w:eastAsia="ar-SA"/>
        </w:rPr>
        <w:t xml:space="preserve"> 2D &amp; 3D, 3D modeling and Design.</w:t>
      </w:r>
    </w:p>
    <w:p w:rsidR="00063B1C" w:rsidRDefault="00063B1C" w:rsidP="00433F84">
      <w:pPr>
        <w:suppressAutoHyphens/>
        <w:spacing w:after="0" w:line="240" w:lineRule="auto"/>
        <w:rPr>
          <w:rFonts w:ascii="Tahoma" w:hAnsi="Tahoma" w:cs="Tahoma"/>
          <w:sz w:val="21"/>
          <w:szCs w:val="21"/>
          <w:lang w:val="en-US" w:eastAsia="ar-SA"/>
        </w:rPr>
      </w:pPr>
    </w:p>
    <w:p w:rsidR="00063B1C" w:rsidRPr="009E490B" w:rsidRDefault="00063B1C" w:rsidP="00433F84">
      <w:pPr>
        <w:suppressAutoHyphens/>
        <w:spacing w:after="0" w:line="240" w:lineRule="auto"/>
        <w:rPr>
          <w:rFonts w:ascii="Tahoma" w:hAnsi="Tahoma" w:cs="Tahoma"/>
          <w:sz w:val="21"/>
          <w:szCs w:val="21"/>
          <w:lang w:val="en-US" w:eastAsia="ar-SA"/>
        </w:rPr>
      </w:pPr>
      <w:r>
        <w:rPr>
          <w:rFonts w:ascii="Tahoma" w:hAnsi="Tahoma" w:cs="Tahoma"/>
          <w:sz w:val="21"/>
          <w:szCs w:val="21"/>
          <w:lang w:val="en-US" w:eastAsia="ar-SA"/>
        </w:rPr>
        <w:t>CorelDraw and Photo Paint Design.</w:t>
      </w:r>
    </w:p>
    <w:p w:rsidR="007B7A97" w:rsidRPr="009E490B" w:rsidRDefault="007B7A97" w:rsidP="00433F84">
      <w:pPr>
        <w:suppressAutoHyphens/>
        <w:spacing w:after="0" w:line="240" w:lineRule="auto"/>
        <w:rPr>
          <w:rFonts w:ascii="Tahoma" w:hAnsi="Tahoma" w:cs="Tahoma"/>
          <w:sz w:val="21"/>
          <w:szCs w:val="21"/>
          <w:lang w:val="en-US" w:eastAsia="ar-SA"/>
        </w:rPr>
      </w:pPr>
    </w:p>
    <w:p w:rsidR="007B7A97" w:rsidRPr="009E490B" w:rsidRDefault="007B7A97" w:rsidP="00FC2EDF">
      <w:pPr>
        <w:suppressAutoHyphens/>
        <w:spacing w:after="0" w:line="240" w:lineRule="auto"/>
        <w:rPr>
          <w:rFonts w:ascii="Tahoma" w:hAnsi="Tahoma" w:cs="Tahoma"/>
          <w:b/>
          <w:color w:val="365F91"/>
          <w:sz w:val="26"/>
          <w:szCs w:val="26"/>
          <w:lang w:val="en-US" w:eastAsia="ar-SA"/>
        </w:rPr>
      </w:pPr>
    </w:p>
    <w:p w:rsidR="007B7A97" w:rsidRPr="009E490B" w:rsidRDefault="007B7A97" w:rsidP="00FC2EDF">
      <w:pPr>
        <w:suppressAutoHyphens/>
        <w:spacing w:after="0" w:line="240" w:lineRule="auto"/>
        <w:rPr>
          <w:rFonts w:ascii="Tahoma" w:hAnsi="Tahoma" w:cs="Tahoma"/>
          <w:b/>
          <w:color w:val="365F91"/>
          <w:sz w:val="26"/>
          <w:szCs w:val="26"/>
          <w:lang w:val="en-US" w:eastAsia="ar-SA"/>
        </w:rPr>
      </w:pPr>
      <w:r w:rsidRPr="009E490B">
        <w:rPr>
          <w:rFonts w:ascii="Tahoma" w:hAnsi="Tahoma" w:cs="Tahoma"/>
          <w:b/>
          <w:color w:val="365F91"/>
          <w:sz w:val="26"/>
          <w:szCs w:val="26"/>
          <w:lang w:val="en-US" w:eastAsia="ar-SA"/>
        </w:rPr>
        <w:t>Languages</w:t>
      </w:r>
    </w:p>
    <w:p w:rsidR="007B7A97" w:rsidRPr="009E490B" w:rsidRDefault="00A63ACF" w:rsidP="00FC2EDF">
      <w:pPr>
        <w:suppressAutoHyphens/>
        <w:spacing w:after="0" w:line="240" w:lineRule="auto"/>
        <w:rPr>
          <w:rFonts w:ascii="Tahoma" w:hAnsi="Tahoma" w:cs="Tahoma"/>
          <w:sz w:val="21"/>
          <w:szCs w:val="21"/>
          <w:lang w:val="en-US" w:eastAsia="ar-SA"/>
        </w:rPr>
      </w:pPr>
      <w:r>
        <w:rPr>
          <w:rFonts w:ascii="Arial Narrow" w:hAnsi="Arial Narrow"/>
          <w:sz w:val="20"/>
          <w:szCs w:val="20"/>
          <w:lang w:val="en-US" w:eastAsia="ar-SA"/>
        </w:rPr>
        <w:pict>
          <v:rect id="_x0000_i1033" style="width:544.9pt;height:1pt" o:hralign="center" o:hrstd="t" o:hrnoshade="t" o:hr="t" fillcolor="#365f91" stroked="f"/>
        </w:pict>
      </w:r>
    </w:p>
    <w:p w:rsidR="007B7A97" w:rsidRPr="009E490B" w:rsidRDefault="007B7A97" w:rsidP="00FC2EDF">
      <w:pPr>
        <w:suppressAutoHyphens/>
        <w:spacing w:after="0" w:line="240" w:lineRule="auto"/>
        <w:rPr>
          <w:rFonts w:ascii="Tahoma" w:hAnsi="Tahoma" w:cs="Tahoma"/>
          <w:sz w:val="21"/>
          <w:szCs w:val="21"/>
          <w:lang w:val="en-US" w:eastAsia="ar-SA"/>
        </w:rPr>
      </w:pPr>
      <w:r w:rsidRPr="009E490B">
        <w:rPr>
          <w:rFonts w:ascii="Tahoma" w:hAnsi="Tahoma" w:cs="Tahoma"/>
          <w:sz w:val="21"/>
          <w:szCs w:val="21"/>
          <w:lang w:val="en-US" w:eastAsia="ar-SA"/>
        </w:rPr>
        <w:t>Spanish (native), English (Excellent), Arabic (Exce</w:t>
      </w:r>
      <w:r w:rsidR="0013562E">
        <w:rPr>
          <w:rFonts w:ascii="Tahoma" w:hAnsi="Tahoma" w:cs="Tahoma"/>
          <w:sz w:val="21"/>
          <w:szCs w:val="21"/>
          <w:lang w:val="en-US" w:eastAsia="ar-SA"/>
        </w:rPr>
        <w:t>l</w:t>
      </w:r>
      <w:r w:rsidRPr="009E490B">
        <w:rPr>
          <w:rFonts w:ascii="Tahoma" w:hAnsi="Tahoma" w:cs="Tahoma"/>
          <w:sz w:val="21"/>
          <w:szCs w:val="21"/>
          <w:lang w:val="en-US" w:eastAsia="ar-SA"/>
        </w:rPr>
        <w:t xml:space="preserve">lent) </w:t>
      </w:r>
    </w:p>
    <w:p w:rsidR="007B7A97" w:rsidRPr="009E490B" w:rsidRDefault="007B7A97" w:rsidP="00FC2EDF">
      <w:pPr>
        <w:suppressAutoHyphens/>
        <w:spacing w:after="0" w:line="240" w:lineRule="auto"/>
        <w:rPr>
          <w:rFonts w:ascii="Tahoma" w:hAnsi="Tahoma" w:cs="Tahoma"/>
          <w:sz w:val="21"/>
          <w:szCs w:val="21"/>
          <w:lang w:val="en-US" w:eastAsia="ar-SA"/>
        </w:rPr>
      </w:pPr>
    </w:p>
    <w:p w:rsidR="007B7A97" w:rsidRPr="009E490B" w:rsidRDefault="007B7A97">
      <w:pPr>
        <w:rPr>
          <w:lang w:val="en-US"/>
        </w:rPr>
      </w:pPr>
    </w:p>
    <w:sectPr w:rsidR="007B7A97" w:rsidRPr="009E490B" w:rsidSect="00C46BF1">
      <w:headerReference w:type="default" r:id="rId7"/>
      <w:footerReference w:type="default" r:id="rId8"/>
      <w:footnotePr>
        <w:pos w:val="beneathText"/>
        <w:numRestart w:val="eachPage"/>
      </w:footnotePr>
      <w:endnotePr>
        <w:numFmt w:val="decimal"/>
      </w:endnotePr>
      <w:pgSz w:w="11906" w:h="16838" w:code="9"/>
      <w:pgMar w:top="432" w:right="432" w:bottom="432" w:left="576" w:header="288" w:footer="2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ACF" w:rsidRDefault="00A63ACF" w:rsidP="00FC2EDF">
      <w:pPr>
        <w:spacing w:after="0" w:line="240" w:lineRule="auto"/>
      </w:pPr>
      <w:r>
        <w:separator/>
      </w:r>
    </w:p>
  </w:endnote>
  <w:endnote w:type="continuationSeparator" w:id="0">
    <w:p w:rsidR="00A63ACF" w:rsidRDefault="00A63ACF" w:rsidP="00FC2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A97" w:rsidRDefault="007B7A97" w:rsidP="00BA1A59">
    <w:pPr>
      <w:pStyle w:val="CVFooterRigh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ACF" w:rsidRDefault="00A63ACF" w:rsidP="00FC2EDF">
      <w:pPr>
        <w:spacing w:after="0" w:line="240" w:lineRule="auto"/>
      </w:pPr>
      <w:r>
        <w:separator/>
      </w:r>
    </w:p>
  </w:footnote>
  <w:footnote w:type="continuationSeparator" w:id="0">
    <w:p w:rsidR="00A63ACF" w:rsidRDefault="00A63ACF" w:rsidP="00FC2E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A97" w:rsidRPr="00951FFB" w:rsidRDefault="007B7A97" w:rsidP="0012152D">
    <w:pPr>
      <w:pStyle w:val="Header"/>
      <w:rPr>
        <w:rFonts w:cs="Arabic Transparent"/>
        <w:i/>
        <w:color w:val="595959"/>
      </w:rPr>
    </w:pPr>
    <w:proofErr w:type="spellStart"/>
    <w:r w:rsidRPr="00951FFB">
      <w:rPr>
        <w:rFonts w:cs="Arabic Transparent"/>
        <w:i/>
        <w:color w:val="1F497D"/>
        <w:sz w:val="30"/>
        <w:szCs w:val="30"/>
      </w:rPr>
      <w:t>C</w:t>
    </w:r>
    <w:r w:rsidRPr="00951FFB">
      <w:rPr>
        <w:rFonts w:cs="Arabic Transparent"/>
        <w:i/>
        <w:color w:val="595959"/>
        <w:sz w:val="30"/>
        <w:szCs w:val="30"/>
      </w:rPr>
      <w:t>urriculum</w:t>
    </w:r>
    <w:proofErr w:type="spellEnd"/>
    <w:r w:rsidRPr="00951FFB">
      <w:rPr>
        <w:rFonts w:cs="Arabic Transparent"/>
        <w:i/>
        <w:color w:val="7F7F7F"/>
        <w:sz w:val="30"/>
        <w:szCs w:val="30"/>
      </w:rPr>
      <w:t xml:space="preserve"> </w:t>
    </w:r>
    <w:r w:rsidRPr="00951FFB">
      <w:rPr>
        <w:rFonts w:cs="Arabic Transparent"/>
        <w:i/>
        <w:color w:val="1F497D"/>
        <w:sz w:val="30"/>
        <w:szCs w:val="30"/>
      </w:rPr>
      <w:t>V</w:t>
    </w:r>
    <w:r w:rsidRPr="00951FFB">
      <w:rPr>
        <w:rFonts w:cs="Arabic Transparent"/>
        <w:i/>
        <w:color w:val="595959"/>
        <w:sz w:val="30"/>
        <w:szCs w:val="30"/>
      </w:rPr>
      <w:t>itae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491B"/>
    <w:multiLevelType w:val="hybridMultilevel"/>
    <w:tmpl w:val="F608265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nsid w:val="032F5A79"/>
    <w:multiLevelType w:val="hybridMultilevel"/>
    <w:tmpl w:val="E43A3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B6425BF"/>
    <w:multiLevelType w:val="hybridMultilevel"/>
    <w:tmpl w:val="9E70998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nsid w:val="12C71907"/>
    <w:multiLevelType w:val="hybridMultilevel"/>
    <w:tmpl w:val="9B2C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347B2"/>
    <w:multiLevelType w:val="hybridMultilevel"/>
    <w:tmpl w:val="94C6E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DA6304"/>
    <w:multiLevelType w:val="hybridMultilevel"/>
    <w:tmpl w:val="DBE68B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6FE099D"/>
    <w:multiLevelType w:val="hybridMultilevel"/>
    <w:tmpl w:val="DD42B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7E11CF"/>
    <w:multiLevelType w:val="hybridMultilevel"/>
    <w:tmpl w:val="CE4E35D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nsid w:val="6A592072"/>
    <w:multiLevelType w:val="hybridMultilevel"/>
    <w:tmpl w:val="ECCA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6F0750"/>
    <w:multiLevelType w:val="hybridMultilevel"/>
    <w:tmpl w:val="66C02A8E"/>
    <w:lvl w:ilvl="0" w:tplc="200A0001">
      <w:start w:val="1"/>
      <w:numFmt w:val="bullet"/>
      <w:lvlText w:val=""/>
      <w:lvlJc w:val="left"/>
      <w:pPr>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0">
    <w:nsid w:val="7A032753"/>
    <w:multiLevelType w:val="hybridMultilevel"/>
    <w:tmpl w:val="052E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5"/>
  </w:num>
  <w:num w:numId="5">
    <w:abstractNumId w:val="1"/>
  </w:num>
  <w:num w:numId="6">
    <w:abstractNumId w:val="0"/>
  </w:num>
  <w:num w:numId="7">
    <w:abstractNumId w:val="7"/>
  </w:num>
  <w:num w:numId="8">
    <w:abstractNumId w:val="9"/>
  </w:num>
  <w:num w:numId="9">
    <w:abstractNumId w:val="2"/>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EDF"/>
    <w:rsid w:val="0000324B"/>
    <w:rsid w:val="00023A43"/>
    <w:rsid w:val="0004600D"/>
    <w:rsid w:val="00063B1C"/>
    <w:rsid w:val="00065D93"/>
    <w:rsid w:val="00074DB1"/>
    <w:rsid w:val="00097BFD"/>
    <w:rsid w:val="000E0583"/>
    <w:rsid w:val="00120893"/>
    <w:rsid w:val="0012152D"/>
    <w:rsid w:val="0013562E"/>
    <w:rsid w:val="00151189"/>
    <w:rsid w:val="001D434D"/>
    <w:rsid w:val="001D5815"/>
    <w:rsid w:val="00204EFB"/>
    <w:rsid w:val="002104AC"/>
    <w:rsid w:val="002244D9"/>
    <w:rsid w:val="002A3A86"/>
    <w:rsid w:val="003116BA"/>
    <w:rsid w:val="00340094"/>
    <w:rsid w:val="003513A3"/>
    <w:rsid w:val="003779B8"/>
    <w:rsid w:val="003A2C70"/>
    <w:rsid w:val="003A4146"/>
    <w:rsid w:val="003F6EFB"/>
    <w:rsid w:val="004139AC"/>
    <w:rsid w:val="00433F84"/>
    <w:rsid w:val="00452976"/>
    <w:rsid w:val="00465AA2"/>
    <w:rsid w:val="004E6E2C"/>
    <w:rsid w:val="0050229F"/>
    <w:rsid w:val="00551AF6"/>
    <w:rsid w:val="005615C0"/>
    <w:rsid w:val="005713E0"/>
    <w:rsid w:val="005823C5"/>
    <w:rsid w:val="00587E7B"/>
    <w:rsid w:val="005A5484"/>
    <w:rsid w:val="005B03D1"/>
    <w:rsid w:val="005B2F54"/>
    <w:rsid w:val="005C3124"/>
    <w:rsid w:val="005C365D"/>
    <w:rsid w:val="005F19F0"/>
    <w:rsid w:val="005F41D1"/>
    <w:rsid w:val="00600E4F"/>
    <w:rsid w:val="00637CBF"/>
    <w:rsid w:val="00646334"/>
    <w:rsid w:val="006A0924"/>
    <w:rsid w:val="006C07FA"/>
    <w:rsid w:val="006C68E6"/>
    <w:rsid w:val="006E048A"/>
    <w:rsid w:val="006E2D3C"/>
    <w:rsid w:val="006E6664"/>
    <w:rsid w:val="007064B2"/>
    <w:rsid w:val="00762407"/>
    <w:rsid w:val="00772AC3"/>
    <w:rsid w:val="00777E2F"/>
    <w:rsid w:val="007B7A97"/>
    <w:rsid w:val="00801470"/>
    <w:rsid w:val="00806443"/>
    <w:rsid w:val="008273CC"/>
    <w:rsid w:val="00834DF5"/>
    <w:rsid w:val="0085411B"/>
    <w:rsid w:val="008C47A4"/>
    <w:rsid w:val="008C4B3C"/>
    <w:rsid w:val="00902295"/>
    <w:rsid w:val="009229E5"/>
    <w:rsid w:val="00951FFB"/>
    <w:rsid w:val="009548B4"/>
    <w:rsid w:val="00961B6F"/>
    <w:rsid w:val="009648FE"/>
    <w:rsid w:val="009939FB"/>
    <w:rsid w:val="009A5AC4"/>
    <w:rsid w:val="009D5FBB"/>
    <w:rsid w:val="009E490B"/>
    <w:rsid w:val="00A05A95"/>
    <w:rsid w:val="00A25145"/>
    <w:rsid w:val="00A52DC0"/>
    <w:rsid w:val="00A63ACF"/>
    <w:rsid w:val="00AD3D14"/>
    <w:rsid w:val="00B152DD"/>
    <w:rsid w:val="00B36BB3"/>
    <w:rsid w:val="00B407F6"/>
    <w:rsid w:val="00B533BA"/>
    <w:rsid w:val="00BA1A59"/>
    <w:rsid w:val="00BB5C56"/>
    <w:rsid w:val="00BC0B3A"/>
    <w:rsid w:val="00BC570B"/>
    <w:rsid w:val="00BD06AA"/>
    <w:rsid w:val="00BF1354"/>
    <w:rsid w:val="00C1416B"/>
    <w:rsid w:val="00C17981"/>
    <w:rsid w:val="00C46BF1"/>
    <w:rsid w:val="00C86BC9"/>
    <w:rsid w:val="00C95532"/>
    <w:rsid w:val="00CD25E7"/>
    <w:rsid w:val="00CD5506"/>
    <w:rsid w:val="00D332A4"/>
    <w:rsid w:val="00D423B0"/>
    <w:rsid w:val="00DA75B2"/>
    <w:rsid w:val="00DA7C7B"/>
    <w:rsid w:val="00DB3D2F"/>
    <w:rsid w:val="00DB67A4"/>
    <w:rsid w:val="00DC21CD"/>
    <w:rsid w:val="00DE13F4"/>
    <w:rsid w:val="00DF12F2"/>
    <w:rsid w:val="00E14ECD"/>
    <w:rsid w:val="00E23F76"/>
    <w:rsid w:val="00E463AF"/>
    <w:rsid w:val="00E73800"/>
    <w:rsid w:val="00E75BDB"/>
    <w:rsid w:val="00E86BC2"/>
    <w:rsid w:val="00EC13E4"/>
    <w:rsid w:val="00EC166F"/>
    <w:rsid w:val="00EE129B"/>
    <w:rsid w:val="00F226B5"/>
    <w:rsid w:val="00F40424"/>
    <w:rsid w:val="00F66399"/>
    <w:rsid w:val="00F95AB6"/>
    <w:rsid w:val="00F96CB7"/>
    <w:rsid w:val="00FA3F7D"/>
    <w:rsid w:val="00FB1AC0"/>
    <w:rsid w:val="00FC2EDF"/>
  </w:rsids>
  <m:mathPr>
    <m:mathFont m:val="Cambria Math"/>
    <m:brkBin m:val="before"/>
    <m:brkBinSub m:val="--"/>
    <m:smallFrac m:val="0"/>
    <m:dispDef/>
    <m:lMargin m:val="0"/>
    <m:rMargin m:val="0"/>
    <m:defJc m:val="centerGroup"/>
    <m:wrapIndent m:val="1440"/>
    <m:intLim m:val="subSup"/>
    <m:naryLim m:val="undOvr"/>
  </m:mathPr>
  <w:themeFontLang w:val="es-V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A528AB-C025-4113-934A-288DFA3E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34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2EDF"/>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FC2EDF"/>
    <w:rPr>
      <w:rFonts w:cs="Times New Roman"/>
    </w:rPr>
  </w:style>
  <w:style w:type="paragraph" w:customStyle="1" w:styleId="CVFooterRight">
    <w:name w:val="CV Footer Right"/>
    <w:basedOn w:val="Normal"/>
    <w:uiPriority w:val="99"/>
    <w:rsid w:val="00FC2EDF"/>
    <w:pPr>
      <w:suppressAutoHyphens/>
      <w:spacing w:after="0" w:line="240" w:lineRule="auto"/>
    </w:pPr>
    <w:rPr>
      <w:rFonts w:ascii="Arial Narrow" w:eastAsia="Times New Roman" w:hAnsi="Arial Narrow"/>
      <w:bCs/>
      <w:sz w:val="16"/>
      <w:szCs w:val="20"/>
      <w:lang w:val="de-DE" w:eastAsia="ar-SA"/>
    </w:rPr>
  </w:style>
  <w:style w:type="paragraph" w:styleId="Footer">
    <w:name w:val="footer"/>
    <w:basedOn w:val="Normal"/>
    <w:link w:val="FooterChar"/>
    <w:uiPriority w:val="99"/>
    <w:rsid w:val="00FC2EDF"/>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FC2EDF"/>
    <w:rPr>
      <w:rFonts w:cs="Times New Roman"/>
    </w:rPr>
  </w:style>
  <w:style w:type="character" w:styleId="Hyperlink">
    <w:name w:val="Hyperlink"/>
    <w:basedOn w:val="DefaultParagraphFont"/>
    <w:uiPriority w:val="99"/>
    <w:rsid w:val="00433F84"/>
    <w:rPr>
      <w:rFonts w:cs="Times New Roman"/>
      <w:color w:val="0000FF"/>
      <w:u w:val="single"/>
    </w:rPr>
  </w:style>
  <w:style w:type="paragraph" w:styleId="ListParagraph">
    <w:name w:val="List Paragraph"/>
    <w:basedOn w:val="Normal"/>
    <w:uiPriority w:val="99"/>
    <w:qFormat/>
    <w:rsid w:val="00151189"/>
    <w:pPr>
      <w:ind w:left="720"/>
      <w:contextualSpacing/>
    </w:pPr>
  </w:style>
  <w:style w:type="character" w:customStyle="1" w:styleId="apple-converted-space">
    <w:name w:val="apple-converted-space"/>
    <w:basedOn w:val="DefaultParagraphFont"/>
    <w:uiPriority w:val="99"/>
    <w:rsid w:val="0004600D"/>
    <w:rPr>
      <w:rFonts w:cs="Times New Roman"/>
    </w:rPr>
  </w:style>
  <w:style w:type="paragraph" w:customStyle="1" w:styleId="msolistparagraph0">
    <w:name w:val="msolistparagraph"/>
    <w:basedOn w:val="Normal"/>
    <w:uiPriority w:val="99"/>
    <w:rsid w:val="00204EFB"/>
    <w:pPr>
      <w:spacing w:before="100" w:beforeAutospacing="1" w:after="100" w:afterAutospacing="1" w:line="240" w:lineRule="auto"/>
    </w:pPr>
    <w:rPr>
      <w:rFonts w:ascii="Times New Roman" w:hAnsi="Times New Roman"/>
      <w:sz w:val="24"/>
      <w:szCs w:val="24"/>
      <w:lang w:eastAsia="es-ES"/>
    </w:rPr>
  </w:style>
  <w:style w:type="paragraph" w:styleId="HTMLPreformatted">
    <w:name w:val="HTML Preformatted"/>
    <w:basedOn w:val="Normal"/>
    <w:link w:val="HTMLPreformattedChar"/>
    <w:uiPriority w:val="99"/>
    <w:semiHidden/>
    <w:unhideWhenUsed/>
    <w:rsid w:val="00F96CB7"/>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96CB7"/>
    <w:rPr>
      <w:rFonts w:ascii="Courier New"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671083">
      <w:bodyDiv w:val="1"/>
      <w:marLeft w:val="0"/>
      <w:marRight w:val="0"/>
      <w:marTop w:val="0"/>
      <w:marBottom w:val="0"/>
      <w:divBdr>
        <w:top w:val="none" w:sz="0" w:space="0" w:color="auto"/>
        <w:left w:val="none" w:sz="0" w:space="0" w:color="auto"/>
        <w:bottom w:val="none" w:sz="0" w:space="0" w:color="auto"/>
        <w:right w:val="none" w:sz="0" w:space="0" w:color="auto"/>
      </w:divBdr>
    </w:div>
    <w:div w:id="1107966510">
      <w:marLeft w:val="0"/>
      <w:marRight w:val="0"/>
      <w:marTop w:val="0"/>
      <w:marBottom w:val="0"/>
      <w:divBdr>
        <w:top w:val="none" w:sz="0" w:space="0" w:color="auto"/>
        <w:left w:val="none" w:sz="0" w:space="0" w:color="auto"/>
        <w:bottom w:val="none" w:sz="0" w:space="0" w:color="auto"/>
        <w:right w:val="none" w:sz="0" w:space="0" w:color="auto"/>
      </w:divBdr>
      <w:divsChild>
        <w:div w:id="1107966511">
          <w:marLeft w:val="0"/>
          <w:marRight w:val="0"/>
          <w:marTop w:val="15"/>
          <w:marBottom w:val="15"/>
          <w:divBdr>
            <w:top w:val="none" w:sz="0" w:space="0" w:color="auto"/>
            <w:left w:val="none" w:sz="0" w:space="0" w:color="auto"/>
            <w:bottom w:val="none" w:sz="0" w:space="0" w:color="auto"/>
            <w:right w:val="none" w:sz="0" w:space="0" w:color="auto"/>
          </w:divBdr>
        </w:div>
      </w:divsChild>
    </w:div>
    <w:div w:id="1107966512">
      <w:marLeft w:val="0"/>
      <w:marRight w:val="0"/>
      <w:marTop w:val="0"/>
      <w:marBottom w:val="0"/>
      <w:divBdr>
        <w:top w:val="none" w:sz="0" w:space="0" w:color="auto"/>
        <w:left w:val="none" w:sz="0" w:space="0" w:color="auto"/>
        <w:bottom w:val="none" w:sz="0" w:space="0" w:color="auto"/>
        <w:right w:val="none" w:sz="0" w:space="0" w:color="auto"/>
      </w:divBdr>
    </w:div>
    <w:div w:id="1107966513">
      <w:marLeft w:val="0"/>
      <w:marRight w:val="0"/>
      <w:marTop w:val="0"/>
      <w:marBottom w:val="0"/>
      <w:divBdr>
        <w:top w:val="none" w:sz="0" w:space="0" w:color="auto"/>
        <w:left w:val="none" w:sz="0" w:space="0" w:color="auto"/>
        <w:bottom w:val="none" w:sz="0" w:space="0" w:color="auto"/>
        <w:right w:val="none" w:sz="0" w:space="0" w:color="auto"/>
      </w:divBdr>
    </w:div>
    <w:div w:id="169340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1800</Words>
  <Characters>10264</Characters>
  <Application>Microsoft Office Word</Application>
  <DocSecurity>0</DocSecurity>
  <Lines>85</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Toshiba</Company>
  <LinksUpToDate>false</LinksUpToDate>
  <CharactersWithSpaces>12040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Nassar</dc:creator>
  <cp:lastModifiedBy>HP</cp:lastModifiedBy>
  <cp:revision>2</cp:revision>
  <dcterms:created xsi:type="dcterms:W3CDTF">2019-07-05T07:58:00Z</dcterms:created>
  <dcterms:modified xsi:type="dcterms:W3CDTF">2019-07-05T07:58:00Z</dcterms:modified>
</cp:coreProperties>
</file>