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6C9" w:rsidRPr="006E3851" w:rsidRDefault="003E4FAF">
      <w:pPr>
        <w:spacing w:after="0" w:line="259" w:lineRule="auto"/>
        <w:ind w:left="177" w:right="0" w:firstLine="0"/>
        <w:jc w:val="center"/>
      </w:pPr>
      <w:r w:rsidRPr="006E3851">
        <w:rPr>
          <w:b/>
          <w:sz w:val="31"/>
        </w:rPr>
        <w:t>Mohammed Younes</w:t>
      </w:r>
    </w:p>
    <w:p w:rsidR="001116C9" w:rsidRPr="006E3851" w:rsidRDefault="006E3851">
      <w:pPr>
        <w:spacing w:after="37" w:line="259" w:lineRule="auto"/>
        <w:ind w:left="0" w:right="0" w:firstLine="0"/>
      </w:pPr>
      <w:r w:rsidRPr="006E3851">
        <w:rPr>
          <w:rFonts w:eastAsia="Calibri"/>
          <w:sz w:val="11"/>
        </w:rPr>
        <w:t xml:space="preserve"> </w:t>
      </w:r>
    </w:p>
    <w:p w:rsidR="001116C9" w:rsidRPr="006E3851" w:rsidRDefault="006E3851">
      <w:pPr>
        <w:spacing w:after="0" w:line="259" w:lineRule="auto"/>
        <w:ind w:left="0" w:right="0" w:firstLine="0"/>
      </w:pPr>
      <w:r w:rsidRPr="006E3851">
        <w:rPr>
          <w:rFonts w:eastAsia="Calibri"/>
          <w:sz w:val="20"/>
        </w:rPr>
        <w:t xml:space="preserve"> </w:t>
      </w:r>
    </w:p>
    <w:p w:rsidR="003E4FAF" w:rsidRPr="00F71EC5" w:rsidRDefault="003E4FAF" w:rsidP="003E4FAF">
      <w:pPr>
        <w:rPr>
          <w:sz w:val="19"/>
          <w:szCs w:val="19"/>
        </w:rPr>
      </w:pPr>
      <w:r w:rsidRPr="00F71EC5">
        <w:rPr>
          <w:sz w:val="19"/>
          <w:szCs w:val="19"/>
        </w:rPr>
        <w:t>Shehim main street, Shouf district</w:t>
      </w:r>
    </w:p>
    <w:p w:rsidR="003E4FAF" w:rsidRPr="00F71EC5" w:rsidRDefault="00AE6324" w:rsidP="003E4FAF">
      <w:pPr>
        <w:rPr>
          <w:sz w:val="19"/>
          <w:szCs w:val="19"/>
        </w:rPr>
      </w:pPr>
      <w:r w:rsidRPr="00F71EC5">
        <w:rPr>
          <w:sz w:val="19"/>
          <w:szCs w:val="19"/>
        </w:rPr>
        <w:t>Mobile: +961 70 910 312</w:t>
      </w:r>
    </w:p>
    <w:p w:rsidR="003E4FAF" w:rsidRDefault="003E4FAF" w:rsidP="003E4FAF">
      <w:pPr>
        <w:rPr>
          <w:sz w:val="19"/>
          <w:szCs w:val="19"/>
        </w:rPr>
      </w:pPr>
      <w:r w:rsidRPr="00F71EC5">
        <w:rPr>
          <w:sz w:val="19"/>
          <w:szCs w:val="19"/>
        </w:rPr>
        <w:t xml:space="preserve">Email: </w:t>
      </w:r>
      <w:hyperlink r:id="rId8" w:history="1">
        <w:r w:rsidR="000B0D8C" w:rsidRPr="00506452">
          <w:rPr>
            <w:rStyle w:val="Hyperlink"/>
            <w:sz w:val="19"/>
            <w:szCs w:val="19"/>
          </w:rPr>
          <w:t>Mohammed.younes@Nokia.com</w:t>
        </w:r>
      </w:hyperlink>
    </w:p>
    <w:p w:rsidR="000B0D8C" w:rsidRDefault="00A03161" w:rsidP="000B0D8C">
      <w:pPr>
        <w:rPr>
          <w:rFonts w:ascii="Segoe UI" w:hAnsi="Segoe UI" w:cs="Segoe UI"/>
          <w:sz w:val="21"/>
          <w:szCs w:val="21"/>
          <w:shd w:val="clear" w:color="auto" w:fill="FFFFFF"/>
        </w:rPr>
      </w:pPr>
      <w:hyperlink r:id="rId9" w:history="1">
        <w:r w:rsidR="000B0D8C" w:rsidRPr="00A46DCE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https://www.linkedin.com/in/mohammad-younes-mba-88546621</w:t>
        </w:r>
      </w:hyperlink>
    </w:p>
    <w:p w:rsidR="000B0D8C" w:rsidRPr="00F71EC5" w:rsidRDefault="000B0D8C" w:rsidP="003E4FAF">
      <w:pPr>
        <w:rPr>
          <w:sz w:val="19"/>
          <w:szCs w:val="19"/>
        </w:rPr>
      </w:pPr>
    </w:p>
    <w:p w:rsidR="001116C9" w:rsidRPr="006E3851" w:rsidRDefault="006E3851">
      <w:pPr>
        <w:spacing w:after="0" w:line="259" w:lineRule="auto"/>
        <w:ind w:left="0" w:right="-24" w:firstLine="0"/>
      </w:pPr>
      <w:r w:rsidRPr="006E3851">
        <w:rPr>
          <w:rFonts w:eastAsia="Calibri"/>
          <w:sz w:val="20"/>
        </w:rPr>
        <w:t xml:space="preserve"> </w:t>
      </w:r>
      <w:r w:rsidRPr="006E3851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6534150" cy="9525"/>
                <wp:effectExtent l="0" t="0" r="0" b="0"/>
                <wp:docPr id="2169" name="Group 2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9525"/>
                          <a:chOff x="0" y="0"/>
                          <a:chExt cx="6534150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534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150">
                                <a:moveTo>
                                  <a:pt x="0" y="0"/>
                                </a:moveTo>
                                <a:lnTo>
                                  <a:pt x="65341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7A8A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9" style="width:514.5pt;height:0.75pt;mso-position-horizontal-relative:char;mso-position-vertical-relative:line" coordsize="65341,95">
                <v:shape id="Shape 6" style="position:absolute;width:65341;height:0;left:0;top:0;" coordsize="6534150,0" path="m0,0l6534150,0">
                  <v:stroke weight="0.75pt" endcap="flat" joinstyle="round" on="true" color="#a7a8a8"/>
                  <v:fill on="false" color="#000000" opacity="0"/>
                </v:shape>
              </v:group>
            </w:pict>
          </mc:Fallback>
        </mc:AlternateContent>
      </w:r>
    </w:p>
    <w:p w:rsidR="001116C9" w:rsidRPr="006E3851" w:rsidRDefault="006E3851">
      <w:pPr>
        <w:spacing w:after="1" w:line="259" w:lineRule="auto"/>
        <w:ind w:left="0" w:right="0" w:firstLine="0"/>
      </w:pPr>
      <w:r w:rsidRPr="006E3851">
        <w:rPr>
          <w:rFonts w:eastAsia="Calibri"/>
          <w:sz w:val="20"/>
        </w:rPr>
        <w:t xml:space="preserve"> </w:t>
      </w:r>
    </w:p>
    <w:p w:rsidR="001116C9" w:rsidRPr="006E3851" w:rsidRDefault="003E4FAF">
      <w:pPr>
        <w:pStyle w:val="Heading1"/>
        <w:ind w:left="108"/>
      </w:pPr>
      <w:r w:rsidRPr="006E3851">
        <w:t>Summary</w:t>
      </w:r>
    </w:p>
    <w:p w:rsidR="003E4FAF" w:rsidRPr="006E3851" w:rsidRDefault="003E4FAF">
      <w:pPr>
        <w:ind w:left="108" w:right="0"/>
        <w:rPr>
          <w:sz w:val="20"/>
          <w:szCs w:val="20"/>
        </w:rPr>
      </w:pPr>
    </w:p>
    <w:p w:rsidR="003E4FAF" w:rsidRPr="0031659C" w:rsidRDefault="003E4FAF" w:rsidP="003E4FAF">
      <w:pPr>
        <w:ind w:left="108" w:right="0"/>
        <w:rPr>
          <w:sz w:val="19"/>
          <w:szCs w:val="19"/>
        </w:rPr>
      </w:pPr>
      <w:r w:rsidRPr="0031659C">
        <w:rPr>
          <w:sz w:val="19"/>
          <w:szCs w:val="19"/>
        </w:rPr>
        <w:t>Experienced Telecom engineer with more than 1</w:t>
      </w:r>
      <w:r w:rsidR="008729AD">
        <w:rPr>
          <w:sz w:val="19"/>
          <w:szCs w:val="19"/>
        </w:rPr>
        <w:t>5</w:t>
      </w:r>
      <w:r w:rsidRPr="0031659C">
        <w:rPr>
          <w:sz w:val="19"/>
          <w:szCs w:val="19"/>
        </w:rPr>
        <w:t xml:space="preserve"> years of experience in the mobile telecommunication with international exposure to different cultures and major customers in the region.</w:t>
      </w:r>
    </w:p>
    <w:p w:rsidR="003E4FAF" w:rsidRPr="0031659C" w:rsidRDefault="00AB3FEC" w:rsidP="003E4FAF">
      <w:pPr>
        <w:ind w:left="108" w:right="0"/>
        <w:rPr>
          <w:sz w:val="19"/>
          <w:szCs w:val="19"/>
        </w:rPr>
      </w:pPr>
      <w:r w:rsidRPr="0031659C">
        <w:rPr>
          <w:sz w:val="19"/>
          <w:szCs w:val="19"/>
        </w:rPr>
        <w:t>MBA graduate from University of Leicester - UK</w:t>
      </w:r>
      <w:r w:rsidR="003E4FAF" w:rsidRPr="0031659C">
        <w:rPr>
          <w:sz w:val="19"/>
          <w:szCs w:val="19"/>
        </w:rPr>
        <w:t>.</w:t>
      </w:r>
      <w:r w:rsidR="00606EF3" w:rsidRPr="0031659C">
        <w:rPr>
          <w:sz w:val="19"/>
          <w:szCs w:val="19"/>
        </w:rPr>
        <w:t xml:space="preserve"> Comfortable in research methodologies and quantitative analysis using statistical models</w:t>
      </w:r>
      <w:r w:rsidR="00A743DD">
        <w:rPr>
          <w:sz w:val="19"/>
          <w:szCs w:val="19"/>
        </w:rPr>
        <w:t>. Currently, MSBA candidate at Harvard pursuing masters in business analytics.</w:t>
      </w:r>
      <w:bookmarkStart w:id="0" w:name="_GoBack"/>
      <w:bookmarkEnd w:id="0"/>
    </w:p>
    <w:p w:rsidR="001116C9" w:rsidRPr="006E3851" w:rsidRDefault="001116C9">
      <w:pPr>
        <w:spacing w:after="1" w:line="259" w:lineRule="auto"/>
        <w:ind w:left="0" w:right="0" w:firstLine="0"/>
      </w:pPr>
    </w:p>
    <w:p w:rsidR="001116C9" w:rsidRPr="006E3851" w:rsidRDefault="006E3851">
      <w:pPr>
        <w:pStyle w:val="Heading1"/>
        <w:ind w:left="108"/>
      </w:pPr>
      <w:r w:rsidRPr="006E3851">
        <w:t>Education</w:t>
      </w:r>
      <w:r w:rsidRPr="006E3851">
        <w:rPr>
          <w:b w:val="0"/>
        </w:rPr>
        <w:t xml:space="preserve"> </w:t>
      </w:r>
    </w:p>
    <w:p w:rsidR="003E4FAF" w:rsidRPr="006E3851" w:rsidRDefault="003E4FAF" w:rsidP="003E4FAF">
      <w:pPr>
        <w:pStyle w:val="Company"/>
        <w:rPr>
          <w:rStyle w:val="DatesChar"/>
          <w:rFonts w:ascii="Gisha" w:eastAsiaTheme="minorHAnsi" w:hAnsi="Gisha" w:cs="Gisha"/>
          <w:b w:val="0"/>
          <w:bCs/>
          <w:lang w:val="en-US"/>
        </w:rPr>
      </w:pPr>
    </w:p>
    <w:p w:rsidR="000345DD" w:rsidRPr="006E3851" w:rsidRDefault="000345DD" w:rsidP="000345DD">
      <w:pPr>
        <w:pStyle w:val="Company"/>
        <w:rPr>
          <w:rFonts w:ascii="Gisha" w:eastAsiaTheme="minorHAnsi" w:hAnsi="Gisha" w:cs="Gisha"/>
          <w:sz w:val="20"/>
          <w:szCs w:val="20"/>
          <w:lang w:val="en-US"/>
        </w:rPr>
      </w:pPr>
      <w:r>
        <w:rPr>
          <w:rStyle w:val="DatesChar"/>
          <w:rFonts w:ascii="Gisha" w:eastAsiaTheme="minorHAnsi" w:hAnsi="Gisha" w:cs="Gisha"/>
          <w:b w:val="0"/>
          <w:bCs/>
          <w:sz w:val="20"/>
          <w:szCs w:val="20"/>
          <w:lang w:val="en-US"/>
        </w:rPr>
        <w:t>Present</w:t>
      </w:r>
      <w:r w:rsidRPr="006E3851">
        <w:rPr>
          <w:rFonts w:ascii="Gisha" w:hAnsi="Gisha" w:cs="Gisha"/>
          <w:sz w:val="20"/>
          <w:szCs w:val="20"/>
          <w:lang w:val="en-US"/>
        </w:rPr>
        <w:tab/>
      </w:r>
      <w:r w:rsidR="000B0D8C">
        <w:rPr>
          <w:rFonts w:ascii="Gisha" w:hAnsi="Gisha" w:cs="Gisha"/>
          <w:sz w:val="20"/>
          <w:szCs w:val="20"/>
          <w:lang w:val="en-US"/>
        </w:rPr>
        <w:t xml:space="preserve">Masters in business analytics: </w:t>
      </w:r>
      <w:r w:rsidR="00A743DD">
        <w:rPr>
          <w:rFonts w:ascii="Gisha" w:hAnsi="Gisha" w:cs="Gisha"/>
          <w:sz w:val="20"/>
          <w:szCs w:val="20"/>
          <w:lang w:val="en-US"/>
        </w:rPr>
        <w:t>HARVARD BUSINESS ANALYTICS PROGRAM</w:t>
      </w:r>
    </w:p>
    <w:p w:rsidR="000345DD" w:rsidRPr="006E3851" w:rsidRDefault="000345DD" w:rsidP="000345DD">
      <w:pPr>
        <w:pStyle w:val="Position"/>
        <w:rPr>
          <w:rFonts w:ascii="Gisha" w:hAnsi="Gisha" w:cs="Gisha"/>
          <w:sz w:val="20"/>
          <w:szCs w:val="20"/>
          <w:lang w:val="en-US"/>
        </w:rPr>
      </w:pPr>
      <w:r w:rsidRPr="006E3851">
        <w:rPr>
          <w:rStyle w:val="CompanyChar"/>
          <w:rFonts w:ascii="Gisha" w:eastAsiaTheme="minorHAnsi" w:hAnsi="Gisha" w:cs="Gisha"/>
          <w:sz w:val="20"/>
          <w:szCs w:val="20"/>
          <w:lang w:val="en-US"/>
        </w:rPr>
        <w:tab/>
      </w:r>
    </w:p>
    <w:p w:rsidR="000345DD" w:rsidRDefault="000345DD" w:rsidP="003E4FAF">
      <w:pPr>
        <w:pStyle w:val="Company"/>
        <w:rPr>
          <w:rStyle w:val="DatesChar"/>
          <w:rFonts w:ascii="Gisha" w:eastAsiaTheme="minorHAnsi" w:hAnsi="Gisha" w:cs="Gisha"/>
          <w:b w:val="0"/>
          <w:bCs/>
          <w:sz w:val="20"/>
          <w:szCs w:val="20"/>
          <w:lang w:val="en-US"/>
        </w:rPr>
      </w:pPr>
    </w:p>
    <w:p w:rsidR="003E4FAF" w:rsidRDefault="00B81096" w:rsidP="003E4FAF">
      <w:pPr>
        <w:pStyle w:val="Company"/>
        <w:rPr>
          <w:rFonts w:ascii="Gisha" w:hAnsi="Gisha" w:cs="Gisha"/>
          <w:sz w:val="20"/>
          <w:szCs w:val="20"/>
          <w:lang w:val="en-US"/>
        </w:rPr>
      </w:pPr>
      <w:r>
        <w:rPr>
          <w:rStyle w:val="DatesChar"/>
          <w:rFonts w:ascii="Gisha" w:eastAsiaTheme="minorHAnsi" w:hAnsi="Gisha" w:cs="Gisha"/>
          <w:b w:val="0"/>
          <w:bCs/>
          <w:sz w:val="20"/>
          <w:szCs w:val="20"/>
          <w:lang w:val="en-US"/>
        </w:rPr>
        <w:t>10.2017 – 03.2020</w:t>
      </w:r>
      <w:r w:rsidR="003E4FAF" w:rsidRPr="006E3851">
        <w:rPr>
          <w:rStyle w:val="DatesChar"/>
          <w:rFonts w:ascii="Gisha" w:eastAsiaTheme="minorHAnsi" w:hAnsi="Gisha" w:cs="Gisha"/>
          <w:b w:val="0"/>
          <w:bCs/>
          <w:sz w:val="20"/>
          <w:szCs w:val="20"/>
          <w:lang w:val="en-US"/>
        </w:rPr>
        <w:t>:</w:t>
      </w:r>
      <w:r w:rsidR="003E4FAF" w:rsidRPr="006E3851">
        <w:rPr>
          <w:rStyle w:val="DatesChar"/>
          <w:rFonts w:ascii="Gisha" w:eastAsiaTheme="minorHAnsi" w:hAnsi="Gisha" w:cs="Gisha"/>
          <w:b w:val="0"/>
          <w:bCs/>
          <w:sz w:val="20"/>
          <w:szCs w:val="20"/>
          <w:lang w:val="en-US"/>
        </w:rPr>
        <w:tab/>
      </w:r>
      <w:r w:rsidR="003E4FAF" w:rsidRPr="006E3851">
        <w:rPr>
          <w:rFonts w:ascii="Gisha" w:hAnsi="Gisha" w:cs="Gisha"/>
          <w:sz w:val="20"/>
          <w:szCs w:val="20"/>
          <w:lang w:val="en-US"/>
        </w:rPr>
        <w:t>MBA: university of leicester</w:t>
      </w:r>
      <w:r w:rsidR="00CB3EE0">
        <w:rPr>
          <w:rFonts w:ascii="Gisha" w:hAnsi="Gisha" w:cs="Gisha"/>
          <w:sz w:val="20"/>
          <w:szCs w:val="20"/>
          <w:lang w:val="en-US"/>
        </w:rPr>
        <w:t xml:space="preserve"> with specialization in managing finance for corporate policy and strategy.</w:t>
      </w:r>
    </w:p>
    <w:p w:rsidR="00B81096" w:rsidRPr="006E3851" w:rsidRDefault="00B81096" w:rsidP="003E4FAF">
      <w:pPr>
        <w:pStyle w:val="Company"/>
        <w:rPr>
          <w:rStyle w:val="DatesChar"/>
          <w:rFonts w:ascii="Gisha" w:eastAsiaTheme="minorHAnsi" w:hAnsi="Gisha" w:cs="Gisha"/>
          <w:b w:val="0"/>
          <w:bCs/>
          <w:sz w:val="20"/>
          <w:szCs w:val="20"/>
          <w:lang w:val="en-US"/>
        </w:rPr>
      </w:pPr>
    </w:p>
    <w:p w:rsidR="003E4FAF" w:rsidRPr="006E3851" w:rsidRDefault="003E4FAF" w:rsidP="003E4FAF">
      <w:pPr>
        <w:pStyle w:val="Company"/>
        <w:rPr>
          <w:rStyle w:val="DatesChar"/>
          <w:rFonts w:ascii="Gisha" w:eastAsiaTheme="minorHAnsi" w:hAnsi="Gisha" w:cs="Gisha"/>
          <w:b w:val="0"/>
          <w:bCs/>
          <w:sz w:val="20"/>
          <w:szCs w:val="20"/>
          <w:lang w:val="en-US"/>
        </w:rPr>
      </w:pPr>
    </w:p>
    <w:p w:rsidR="003E4FAF" w:rsidRPr="006E3851" w:rsidRDefault="003E4FAF" w:rsidP="003E4FAF">
      <w:pPr>
        <w:pStyle w:val="Company"/>
        <w:rPr>
          <w:rFonts w:ascii="Gisha" w:eastAsiaTheme="minorHAnsi" w:hAnsi="Gisha" w:cs="Gisha"/>
          <w:sz w:val="20"/>
          <w:szCs w:val="20"/>
          <w:lang w:val="en-US"/>
        </w:rPr>
      </w:pPr>
      <w:r w:rsidRPr="006E3851">
        <w:rPr>
          <w:rStyle w:val="DatesChar"/>
          <w:rFonts w:ascii="Gisha" w:eastAsiaTheme="minorHAnsi" w:hAnsi="Gisha" w:cs="Gisha"/>
          <w:b w:val="0"/>
          <w:bCs/>
          <w:sz w:val="20"/>
          <w:szCs w:val="20"/>
          <w:lang w:val="en-US"/>
        </w:rPr>
        <w:t>10.1996 – 07.2001</w:t>
      </w:r>
      <w:r w:rsidRPr="006E3851">
        <w:rPr>
          <w:rFonts w:ascii="Gisha" w:hAnsi="Gisha" w:cs="Gisha"/>
          <w:sz w:val="20"/>
          <w:szCs w:val="20"/>
          <w:lang w:val="en-US"/>
        </w:rPr>
        <w:tab/>
        <w:t>beirut arab university</w:t>
      </w:r>
    </w:p>
    <w:p w:rsidR="003E4FAF" w:rsidRPr="006E3851" w:rsidRDefault="003E4FAF" w:rsidP="003E4FAF">
      <w:pPr>
        <w:pStyle w:val="Position"/>
        <w:rPr>
          <w:rFonts w:ascii="Gisha" w:hAnsi="Gisha" w:cs="Gisha"/>
          <w:sz w:val="20"/>
          <w:szCs w:val="20"/>
          <w:lang w:val="en-US"/>
        </w:rPr>
      </w:pPr>
      <w:r w:rsidRPr="006E3851">
        <w:rPr>
          <w:rStyle w:val="CompanyChar"/>
          <w:rFonts w:ascii="Gisha" w:eastAsiaTheme="minorHAnsi" w:hAnsi="Gisha" w:cs="Gisha"/>
          <w:sz w:val="20"/>
          <w:szCs w:val="20"/>
          <w:lang w:val="en-US"/>
        </w:rPr>
        <w:tab/>
      </w:r>
      <w:r w:rsidRPr="006E3851">
        <w:rPr>
          <w:rFonts w:ascii="Gisha" w:hAnsi="Gisha" w:cs="Gisha"/>
          <w:sz w:val="20"/>
          <w:szCs w:val="20"/>
          <w:lang w:val="en-US"/>
        </w:rPr>
        <w:t>Lebanon</w:t>
      </w:r>
    </w:p>
    <w:p w:rsidR="003E4FAF" w:rsidRPr="006E3851" w:rsidRDefault="00D31ED1" w:rsidP="003E4FAF">
      <w:pPr>
        <w:pStyle w:val="ListParagraph"/>
        <w:rPr>
          <w:rFonts w:ascii="Gisha" w:hAnsi="Gisha" w:cs="Gisha"/>
          <w:sz w:val="20"/>
          <w:szCs w:val="20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Bachelor’s</w:t>
      </w:r>
      <w:r w:rsidR="003E4FAF" w:rsidRPr="0031659C">
        <w:rPr>
          <w:rFonts w:ascii="Gisha" w:hAnsi="Gisha" w:cs="Gisha"/>
          <w:sz w:val="19"/>
          <w:szCs w:val="19"/>
          <w:lang w:val="en-US"/>
        </w:rPr>
        <w:t xml:space="preserve"> degree in telecommunication engineering</w:t>
      </w:r>
      <w:r w:rsidR="003E4FAF" w:rsidRPr="006E3851">
        <w:rPr>
          <w:rFonts w:ascii="Gisha" w:hAnsi="Gisha" w:cs="Gisha"/>
          <w:sz w:val="20"/>
          <w:szCs w:val="20"/>
          <w:lang w:val="en-US"/>
        </w:rPr>
        <w:t>.</w:t>
      </w:r>
    </w:p>
    <w:p w:rsidR="003E4FAF" w:rsidRPr="006E3851" w:rsidRDefault="003E4FAF" w:rsidP="003E4FAF">
      <w:pPr>
        <w:tabs>
          <w:tab w:val="left" w:pos="2410"/>
        </w:tabs>
        <w:autoSpaceDE w:val="0"/>
        <w:autoSpaceDN w:val="0"/>
        <w:rPr>
          <w:rFonts w:eastAsia="Times New Roman"/>
          <w:sz w:val="20"/>
          <w:szCs w:val="20"/>
          <w:lang w:eastAsia="de-DE"/>
        </w:rPr>
      </w:pPr>
    </w:p>
    <w:p w:rsidR="003E4FAF" w:rsidRPr="006E3851" w:rsidRDefault="003E4FAF" w:rsidP="003E4FAF">
      <w:pPr>
        <w:pStyle w:val="Company"/>
        <w:rPr>
          <w:rFonts w:ascii="Gisha" w:hAnsi="Gisha" w:cs="Gisha"/>
          <w:sz w:val="20"/>
          <w:szCs w:val="20"/>
          <w:lang w:val="en-US"/>
        </w:rPr>
      </w:pPr>
      <w:r w:rsidRPr="006E3851">
        <w:rPr>
          <w:rStyle w:val="DatesChar"/>
          <w:rFonts w:ascii="Gisha" w:eastAsiaTheme="minorHAnsi" w:hAnsi="Gisha" w:cs="Gisha"/>
          <w:b w:val="0"/>
          <w:bCs/>
          <w:sz w:val="20"/>
          <w:szCs w:val="20"/>
          <w:lang w:val="en-US"/>
        </w:rPr>
        <w:t>09.1982 – 06.1996</w:t>
      </w:r>
      <w:r w:rsidRPr="006E3851">
        <w:rPr>
          <w:rFonts w:ascii="Gisha" w:hAnsi="Gisha" w:cs="Gisha"/>
          <w:sz w:val="20"/>
          <w:szCs w:val="20"/>
          <w:lang w:val="en-US"/>
        </w:rPr>
        <w:tab/>
        <w:t>National evengilical school for boys and girls</w:t>
      </w:r>
    </w:p>
    <w:p w:rsidR="003E4FAF" w:rsidRPr="006E3851" w:rsidRDefault="003E4FAF" w:rsidP="003E4FAF">
      <w:pPr>
        <w:pStyle w:val="Position"/>
        <w:rPr>
          <w:rFonts w:ascii="Gisha" w:hAnsi="Gisha" w:cs="Gisha"/>
          <w:sz w:val="20"/>
          <w:szCs w:val="20"/>
          <w:lang w:val="en-US"/>
        </w:rPr>
      </w:pPr>
      <w:r w:rsidRPr="006E3851">
        <w:rPr>
          <w:rFonts w:ascii="Gisha" w:hAnsi="Gisha" w:cs="Gisha"/>
          <w:sz w:val="20"/>
          <w:szCs w:val="20"/>
          <w:lang w:val="en-US"/>
        </w:rPr>
        <w:tab/>
        <w:t>Lebanon</w:t>
      </w:r>
    </w:p>
    <w:p w:rsidR="003E4FAF" w:rsidRPr="006E3851" w:rsidRDefault="003E4FAF" w:rsidP="003E4FAF">
      <w:pPr>
        <w:pStyle w:val="ListParagraph"/>
        <w:rPr>
          <w:rFonts w:ascii="Gisha" w:hAnsi="Gisha" w:cs="Gisha"/>
          <w:sz w:val="20"/>
          <w:szCs w:val="20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High school – Math section</w:t>
      </w:r>
      <w:r w:rsidRPr="006E3851">
        <w:rPr>
          <w:rFonts w:ascii="Gisha" w:hAnsi="Gisha" w:cs="Gisha"/>
          <w:sz w:val="20"/>
          <w:szCs w:val="20"/>
          <w:lang w:val="en-US"/>
        </w:rPr>
        <w:t>.</w:t>
      </w:r>
    </w:p>
    <w:p w:rsidR="003E4FAF" w:rsidRPr="006E3851" w:rsidRDefault="003E4FAF">
      <w:pPr>
        <w:tabs>
          <w:tab w:val="center" w:pos="5764"/>
        </w:tabs>
        <w:spacing w:after="74" w:line="259" w:lineRule="auto"/>
        <w:ind w:left="0" w:right="0" w:firstLine="0"/>
      </w:pPr>
    </w:p>
    <w:p w:rsidR="001116C9" w:rsidRPr="006E3851" w:rsidRDefault="006E3851" w:rsidP="006E3851">
      <w:pPr>
        <w:spacing w:after="0" w:line="259" w:lineRule="auto"/>
        <w:ind w:left="0" w:right="0" w:firstLine="0"/>
        <w:rPr>
          <w:b/>
          <w:bCs/>
        </w:rPr>
      </w:pPr>
      <w:r w:rsidRPr="006E3851">
        <w:rPr>
          <w:rFonts w:eastAsia="Calibri"/>
          <w:sz w:val="20"/>
        </w:rPr>
        <w:t xml:space="preserve"> </w:t>
      </w:r>
      <w:r w:rsidRPr="006E3851">
        <w:rPr>
          <w:b/>
          <w:bCs/>
        </w:rPr>
        <w:t xml:space="preserve">Relevant Work Experience </w:t>
      </w:r>
    </w:p>
    <w:p w:rsidR="00334DA7" w:rsidRPr="006E3851" w:rsidRDefault="00334DA7">
      <w:pPr>
        <w:tabs>
          <w:tab w:val="center" w:pos="4214"/>
        </w:tabs>
        <w:ind w:left="0" w:right="0" w:firstLine="0"/>
      </w:pPr>
    </w:p>
    <w:p w:rsidR="00334DA7" w:rsidRPr="006E3851" w:rsidRDefault="00334DA7" w:rsidP="00334DA7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/>
          <w:b/>
          <w:sz w:val="20"/>
          <w:szCs w:val="20"/>
          <w:lang w:eastAsia="de-DE"/>
        </w:rPr>
      </w:pPr>
      <w:r w:rsidRPr="006E3851">
        <w:rPr>
          <w:rStyle w:val="DatesChar"/>
          <w:rFonts w:ascii="Gisha" w:eastAsiaTheme="minorHAnsi" w:hAnsi="Gisha" w:cs="Gisha"/>
          <w:sz w:val="20"/>
          <w:szCs w:val="20"/>
        </w:rPr>
        <w:t>07. 2007 - present</w:t>
      </w:r>
      <w:r w:rsidRPr="006E3851">
        <w:rPr>
          <w:rFonts w:eastAsia="Times New Roman"/>
          <w:sz w:val="20"/>
          <w:szCs w:val="20"/>
          <w:lang w:eastAsia="de-DE"/>
        </w:rPr>
        <w:tab/>
      </w:r>
      <w:r w:rsidRPr="006E3851">
        <w:rPr>
          <w:rStyle w:val="CompanyChar"/>
          <w:rFonts w:ascii="Gisha" w:eastAsiaTheme="minorHAnsi" w:hAnsi="Gisha" w:cs="Gisha"/>
          <w:sz w:val="20"/>
          <w:szCs w:val="20"/>
        </w:rPr>
        <w:t>Nokia networks – Lebanon</w:t>
      </w:r>
    </w:p>
    <w:p w:rsidR="00334DA7" w:rsidRPr="006E3851" w:rsidRDefault="00334DA7" w:rsidP="00334DA7">
      <w:pPr>
        <w:pStyle w:val="Position"/>
        <w:rPr>
          <w:rFonts w:ascii="Gisha" w:hAnsi="Gisha" w:cs="Gisha"/>
          <w:sz w:val="20"/>
          <w:szCs w:val="20"/>
          <w:lang w:val="en-US"/>
        </w:rPr>
      </w:pPr>
      <w:r w:rsidRPr="006E3851">
        <w:rPr>
          <w:rFonts w:ascii="Gisha" w:hAnsi="Gisha" w:cs="Gisha"/>
          <w:sz w:val="20"/>
          <w:szCs w:val="20"/>
          <w:lang w:val="en-US"/>
        </w:rPr>
        <w:tab/>
      </w:r>
      <w:r w:rsidRPr="006E3851">
        <w:rPr>
          <w:rStyle w:val="CompanyChar"/>
          <w:rFonts w:ascii="Gisha" w:eastAsiaTheme="minorHAnsi" w:hAnsi="Gisha" w:cs="Gisha"/>
          <w:sz w:val="20"/>
          <w:szCs w:val="20"/>
          <w:lang w:val="en-US"/>
        </w:rPr>
        <w:t>OSS team leader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Customer support and EME handling</w:t>
      </w:r>
      <w:r w:rsidR="00A83F82">
        <w:rPr>
          <w:rFonts w:ascii="Gisha" w:hAnsi="Gisha" w:cs="Gisha"/>
          <w:sz w:val="19"/>
          <w:szCs w:val="19"/>
          <w:lang w:val="en-US"/>
        </w:rPr>
        <w:t>; addressing customer issues within SLA.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Training local engineers in different projects</w:t>
      </w:r>
      <w:r w:rsidR="00A83F82">
        <w:rPr>
          <w:rFonts w:ascii="Gisha" w:hAnsi="Gisha" w:cs="Gisha"/>
          <w:sz w:val="19"/>
          <w:szCs w:val="19"/>
          <w:lang w:val="en-US"/>
        </w:rPr>
        <w:t xml:space="preserve"> to be able to handle tasks independently.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Case handling, installation of hotfixes,patches and upgrades.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Working on different OSS platforms such as netact, nadm,npm,sqm,nadc</w:t>
      </w:r>
      <w:r w:rsidR="00D31ED1" w:rsidRPr="0031659C">
        <w:rPr>
          <w:rFonts w:ascii="Gisha" w:hAnsi="Gisha" w:cs="Gisha"/>
          <w:sz w:val="19"/>
          <w:szCs w:val="19"/>
          <w:lang w:val="en-US"/>
        </w:rPr>
        <w:t xml:space="preserve"> and </w:t>
      </w:r>
      <w:r w:rsidRPr="0031659C">
        <w:rPr>
          <w:rFonts w:ascii="Gisha" w:hAnsi="Gisha" w:cs="Gisha"/>
          <w:sz w:val="19"/>
          <w:szCs w:val="19"/>
          <w:lang w:val="en-US"/>
        </w:rPr>
        <w:t>third party products such as BMC remedy, Hyperic, EMC watch4net</w:t>
      </w:r>
      <w:r w:rsidR="00203E0E" w:rsidRPr="0031659C">
        <w:rPr>
          <w:rFonts w:ascii="Gisha" w:hAnsi="Gisha" w:cs="Gisha"/>
          <w:sz w:val="19"/>
          <w:szCs w:val="19"/>
          <w:lang w:val="en-US"/>
        </w:rPr>
        <w:t xml:space="preserve"> </w:t>
      </w:r>
      <w:r w:rsidRPr="0031659C">
        <w:rPr>
          <w:rFonts w:ascii="Gisha" w:hAnsi="Gisha" w:cs="Gisha"/>
          <w:sz w:val="19"/>
          <w:szCs w:val="19"/>
          <w:lang w:val="en-US"/>
        </w:rPr>
        <w:t>and Ionix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Working for many major accounts in the region such as Touch – Lebanon, Qtel – Qatar,  ZAIN – KSA, Iraq and Kuwait, Wataniya – Kuwait, Asiacell - Iraq and Alfa – Lebanon.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Certified in Netact,NPM and SQM</w:t>
      </w:r>
    </w:p>
    <w:p w:rsidR="00334DA7" w:rsidRPr="006E3851" w:rsidRDefault="00334DA7" w:rsidP="00334DA7">
      <w:pPr>
        <w:tabs>
          <w:tab w:val="left" w:pos="2410"/>
        </w:tabs>
        <w:autoSpaceDE w:val="0"/>
        <w:autoSpaceDN w:val="0"/>
        <w:spacing w:line="220" w:lineRule="atLeast"/>
        <w:ind w:left="0" w:firstLine="0"/>
        <w:rPr>
          <w:rStyle w:val="DatesChar"/>
          <w:rFonts w:ascii="Gisha" w:eastAsia="Gisha" w:hAnsi="Gisha" w:cs="Gisha"/>
          <w:caps w:val="0"/>
          <w:color w:val="auto"/>
          <w:spacing w:val="0"/>
          <w:sz w:val="20"/>
          <w:szCs w:val="20"/>
          <w:lang w:val="en-US"/>
        </w:rPr>
      </w:pPr>
    </w:p>
    <w:p w:rsidR="00334DA7" w:rsidRPr="006E3851" w:rsidRDefault="00334DA7" w:rsidP="00334DA7">
      <w:pPr>
        <w:tabs>
          <w:tab w:val="left" w:pos="2410"/>
        </w:tabs>
        <w:autoSpaceDE w:val="0"/>
        <w:autoSpaceDN w:val="0"/>
        <w:spacing w:line="220" w:lineRule="atLeast"/>
        <w:ind w:left="0" w:firstLine="0"/>
        <w:rPr>
          <w:rStyle w:val="DatesChar"/>
          <w:rFonts w:ascii="Gisha" w:eastAsiaTheme="minorHAnsi" w:hAnsi="Gisha" w:cs="Gisha"/>
          <w:b/>
          <w:bCs/>
          <w:sz w:val="20"/>
          <w:szCs w:val="20"/>
        </w:rPr>
      </w:pPr>
      <w:r w:rsidRPr="006E3851">
        <w:rPr>
          <w:rStyle w:val="DatesChar"/>
          <w:rFonts w:ascii="Gisha" w:eastAsia="Gisha" w:hAnsi="Gisha" w:cs="Gisha"/>
          <w:caps w:val="0"/>
          <w:color w:val="auto"/>
          <w:spacing w:val="0"/>
          <w:sz w:val="20"/>
          <w:szCs w:val="20"/>
          <w:lang w:val="en-US"/>
        </w:rPr>
        <w:t>07.2004 – 07.2007</w:t>
      </w:r>
      <w:r w:rsidRPr="006E3851">
        <w:rPr>
          <w:rStyle w:val="DatesChar"/>
          <w:rFonts w:ascii="Gisha" w:eastAsia="Gisha" w:hAnsi="Gisha" w:cs="Gisha"/>
          <w:caps w:val="0"/>
          <w:color w:val="auto"/>
          <w:spacing w:val="0"/>
          <w:sz w:val="20"/>
          <w:szCs w:val="20"/>
          <w:lang w:val="en-US"/>
        </w:rPr>
        <w:tab/>
      </w:r>
      <w:r w:rsidR="009B1F74" w:rsidRPr="006E3851">
        <w:rPr>
          <w:rStyle w:val="DatesChar"/>
          <w:rFonts w:ascii="Gisha" w:eastAsia="Gisha" w:hAnsi="Gisha" w:cs="Gisha"/>
          <w:b/>
          <w:bCs/>
          <w:caps w:val="0"/>
          <w:color w:val="auto"/>
          <w:spacing w:val="0"/>
          <w:sz w:val="20"/>
          <w:szCs w:val="20"/>
          <w:lang w:val="en-US"/>
        </w:rPr>
        <w:t>SIEMENS - LEBANON</w:t>
      </w:r>
    </w:p>
    <w:p w:rsidR="00334DA7" w:rsidRPr="006E3851" w:rsidRDefault="00334DA7" w:rsidP="00334DA7">
      <w:pPr>
        <w:pStyle w:val="Position"/>
        <w:rPr>
          <w:rFonts w:ascii="Gisha" w:hAnsi="Gisha" w:cs="Gisha"/>
          <w:sz w:val="20"/>
          <w:szCs w:val="20"/>
          <w:lang w:val="en-US"/>
        </w:rPr>
      </w:pPr>
      <w:r w:rsidRPr="006E3851">
        <w:rPr>
          <w:rFonts w:ascii="Gisha" w:hAnsi="Gisha" w:cs="Gisha"/>
          <w:sz w:val="20"/>
          <w:szCs w:val="20"/>
          <w:lang w:val="en-US"/>
        </w:rPr>
        <w:tab/>
      </w:r>
      <w:r w:rsidRPr="006E3851">
        <w:rPr>
          <w:rStyle w:val="CompanyChar"/>
          <w:rFonts w:ascii="Gisha" w:eastAsiaTheme="minorHAnsi" w:hAnsi="Gisha" w:cs="Gisha"/>
          <w:sz w:val="20"/>
          <w:szCs w:val="20"/>
          <w:lang w:val="en-US"/>
        </w:rPr>
        <w:t>OSS engineer</w:t>
      </w:r>
    </w:p>
    <w:p w:rsidR="00334DA7" w:rsidRPr="0031659C" w:rsidRDefault="00334DA7" w:rsidP="00334DA7">
      <w:pPr>
        <w:pStyle w:val="ListParagraph"/>
        <w:rPr>
          <w:rFonts w:ascii="Gisha" w:eastAsia="Calibri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 xml:space="preserve">Customer support and EME handling </w:t>
      </w:r>
    </w:p>
    <w:p w:rsidR="00D31ED1" w:rsidRPr="0031659C" w:rsidRDefault="00334DA7" w:rsidP="00334DA7">
      <w:pPr>
        <w:pStyle w:val="ListParagraph"/>
        <w:rPr>
          <w:rFonts w:ascii="Gisha" w:eastAsia="Calibri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 xml:space="preserve">Installation, commissioning and integration for Siemens OSS </w:t>
      </w:r>
    </w:p>
    <w:p w:rsidR="00334DA7" w:rsidRPr="0031659C" w:rsidRDefault="00334DA7" w:rsidP="00334DA7">
      <w:pPr>
        <w:pStyle w:val="ListParagraph"/>
        <w:rPr>
          <w:rFonts w:ascii="Gisha" w:eastAsia="Calibri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lastRenderedPageBreak/>
        <w:t xml:space="preserve">Working for major accounts in the region such as Wataniya – Algeria, Telenor – Pakistan, STC – KSA, Sabafon – Yemen, Qtel </w:t>
      </w:r>
      <w:r w:rsidR="0054306F" w:rsidRPr="0031659C">
        <w:rPr>
          <w:rFonts w:ascii="Gisha" w:hAnsi="Gisha" w:cs="Gisha"/>
          <w:sz w:val="19"/>
          <w:szCs w:val="19"/>
          <w:lang w:val="en-US"/>
        </w:rPr>
        <w:t>- Qatar</w:t>
      </w:r>
      <w:r w:rsidRPr="0031659C">
        <w:rPr>
          <w:rFonts w:ascii="Gisha" w:hAnsi="Gisha" w:cs="Gisha"/>
          <w:sz w:val="19"/>
          <w:szCs w:val="19"/>
          <w:lang w:val="en-US"/>
        </w:rPr>
        <w:t>, Orascom – Algeria and MTN – Syria.</w:t>
      </w:r>
    </w:p>
    <w:p w:rsidR="005B379E" w:rsidRPr="006E3851" w:rsidRDefault="005B379E" w:rsidP="005B379E">
      <w:pPr>
        <w:pStyle w:val="ListParagraph"/>
        <w:numPr>
          <w:ilvl w:val="0"/>
          <w:numId w:val="0"/>
        </w:numPr>
        <w:ind w:left="2700"/>
        <w:rPr>
          <w:rFonts w:ascii="Gisha" w:eastAsia="Calibri" w:hAnsi="Gisha" w:cs="Gisha"/>
          <w:sz w:val="20"/>
          <w:szCs w:val="20"/>
          <w:lang w:val="en-US"/>
        </w:rPr>
      </w:pPr>
    </w:p>
    <w:p w:rsidR="00334DA7" w:rsidRPr="006E3851" w:rsidRDefault="00334DA7" w:rsidP="00334DA7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/>
          <w:sz w:val="20"/>
          <w:szCs w:val="20"/>
          <w:lang w:eastAsia="de-DE"/>
        </w:rPr>
      </w:pPr>
    </w:p>
    <w:p w:rsidR="009B1F74" w:rsidRPr="006E3851" w:rsidRDefault="009B1F74" w:rsidP="00334DA7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/>
          <w:b/>
          <w:bCs/>
          <w:sz w:val="20"/>
          <w:szCs w:val="20"/>
          <w:lang w:eastAsia="de-DE"/>
        </w:rPr>
      </w:pPr>
      <w:r w:rsidRPr="006E3851">
        <w:rPr>
          <w:rFonts w:eastAsia="Times New Roman"/>
          <w:sz w:val="20"/>
          <w:szCs w:val="20"/>
          <w:lang w:eastAsia="de-DE"/>
        </w:rPr>
        <w:t>02.2006 – 05.2006</w:t>
      </w:r>
      <w:r w:rsidRPr="006E3851">
        <w:rPr>
          <w:rFonts w:eastAsia="Times New Roman"/>
          <w:sz w:val="20"/>
          <w:szCs w:val="20"/>
          <w:lang w:eastAsia="de-DE"/>
        </w:rPr>
        <w:tab/>
      </w:r>
      <w:r w:rsidRPr="006E3851">
        <w:rPr>
          <w:rFonts w:eastAsia="Times New Roman"/>
          <w:b/>
          <w:bCs/>
          <w:sz w:val="20"/>
          <w:szCs w:val="20"/>
          <w:lang w:eastAsia="de-DE"/>
        </w:rPr>
        <w:t>SIEMENS – MILANO, ITALY</w:t>
      </w:r>
    </w:p>
    <w:p w:rsidR="00334DA7" w:rsidRPr="006E3851" w:rsidRDefault="00334DA7" w:rsidP="00334DA7">
      <w:pPr>
        <w:pStyle w:val="Position"/>
        <w:rPr>
          <w:rFonts w:ascii="Gisha" w:hAnsi="Gisha" w:cs="Gisha"/>
          <w:b w:val="0"/>
          <w:bCs/>
          <w:lang w:val="en-US"/>
        </w:rPr>
      </w:pPr>
      <w:bookmarkStart w:id="1" w:name="OLE_LINK4"/>
      <w:bookmarkStart w:id="2" w:name="OLE_LINK5"/>
      <w:r w:rsidRPr="006E3851">
        <w:rPr>
          <w:rStyle w:val="CompanyChar"/>
          <w:rFonts w:ascii="Gisha" w:eastAsiaTheme="minorHAnsi" w:hAnsi="Gisha" w:cs="Gisha"/>
          <w:lang w:val="en-US"/>
        </w:rPr>
        <w:tab/>
      </w:r>
      <w:r w:rsidRPr="006E3851">
        <w:rPr>
          <w:rFonts w:ascii="Gisha" w:hAnsi="Gisha" w:cs="Gisha"/>
          <w:b w:val="0"/>
          <w:bCs/>
          <w:lang w:val="en-US"/>
        </w:rPr>
        <w:t>Waymax support engineer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Waymax training and OJT in Milano</w:t>
      </w:r>
    </w:p>
    <w:bookmarkEnd w:id="1"/>
    <w:bookmarkEnd w:id="2"/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Installation and upgrade for Waymax base station.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Performing diagnostics and testing in local R&amp;D lab.</w:t>
      </w:r>
    </w:p>
    <w:p w:rsidR="00334DA7" w:rsidRPr="006E3851" w:rsidRDefault="00334DA7" w:rsidP="00334DA7">
      <w:pPr>
        <w:rPr>
          <w:sz w:val="20"/>
          <w:szCs w:val="20"/>
        </w:rPr>
      </w:pPr>
    </w:p>
    <w:p w:rsidR="00334DA7" w:rsidRPr="006E3851" w:rsidRDefault="00334DA7" w:rsidP="00334DA7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sz w:val="20"/>
          <w:szCs w:val="20"/>
        </w:rPr>
      </w:pPr>
      <w:r w:rsidRPr="006E3851">
        <w:rPr>
          <w:rStyle w:val="DatesChar"/>
          <w:rFonts w:ascii="Gisha" w:eastAsiaTheme="minorHAnsi" w:hAnsi="Gisha" w:cs="Gisha"/>
          <w:sz w:val="20"/>
          <w:szCs w:val="20"/>
        </w:rPr>
        <w:t>04.2003 – 06.2004</w:t>
      </w:r>
      <w:r w:rsidRPr="006E3851">
        <w:rPr>
          <w:rFonts w:eastAsia="Times New Roman"/>
          <w:sz w:val="20"/>
          <w:szCs w:val="20"/>
          <w:lang w:eastAsia="de-DE"/>
        </w:rPr>
        <w:tab/>
      </w:r>
      <w:r w:rsidRPr="006E3851">
        <w:rPr>
          <w:rStyle w:val="CompanyChar"/>
          <w:rFonts w:ascii="Gisha" w:eastAsiaTheme="minorHAnsi" w:hAnsi="Gisha" w:cs="Gisha"/>
          <w:sz w:val="20"/>
          <w:szCs w:val="20"/>
        </w:rPr>
        <w:t>telecommunication and advanced technologies – lebanon</w:t>
      </w:r>
    </w:p>
    <w:p w:rsidR="00334DA7" w:rsidRPr="006E3851" w:rsidRDefault="00334DA7" w:rsidP="00334DA7">
      <w:pPr>
        <w:pStyle w:val="Position"/>
        <w:rPr>
          <w:rFonts w:ascii="Gisha" w:hAnsi="Gisha" w:cs="Gisha"/>
          <w:sz w:val="20"/>
          <w:szCs w:val="20"/>
          <w:lang w:val="en-US"/>
        </w:rPr>
      </w:pPr>
      <w:r w:rsidRPr="006E3851">
        <w:rPr>
          <w:rFonts w:ascii="Gisha" w:hAnsi="Gisha" w:cs="Gisha"/>
          <w:sz w:val="20"/>
          <w:szCs w:val="20"/>
          <w:lang w:val="en-US"/>
        </w:rPr>
        <w:tab/>
      </w:r>
      <w:r w:rsidRPr="006E3851">
        <w:rPr>
          <w:rStyle w:val="CompanyChar"/>
          <w:rFonts w:ascii="Gisha" w:eastAsiaTheme="minorHAnsi" w:hAnsi="Gisha" w:cs="Gisha"/>
          <w:sz w:val="20"/>
          <w:szCs w:val="20"/>
          <w:lang w:val="en-US"/>
        </w:rPr>
        <w:t>Technical sales engineer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Preparation of RFP and RFQ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System design.</w:t>
      </w:r>
    </w:p>
    <w:p w:rsidR="009B1F74" w:rsidRPr="0031659C" w:rsidRDefault="00334DA7" w:rsidP="009B1F74">
      <w:pPr>
        <w:pStyle w:val="ListParagraph"/>
        <w:rPr>
          <w:rFonts w:ascii="Gisha" w:hAnsi="Gisha" w:cs="Gisha"/>
          <w:sz w:val="19"/>
          <w:szCs w:val="19"/>
          <w:lang w:val="en-US"/>
        </w:rPr>
      </w:pPr>
      <w:r w:rsidRPr="0031659C">
        <w:rPr>
          <w:rFonts w:ascii="Gisha" w:hAnsi="Gisha" w:cs="Gisha"/>
          <w:sz w:val="19"/>
          <w:szCs w:val="19"/>
          <w:lang w:val="en-US"/>
        </w:rPr>
        <w:t>Regular customer meetings and follow up.</w:t>
      </w:r>
    </w:p>
    <w:p w:rsidR="009B1F74" w:rsidRPr="006E3851" w:rsidRDefault="009B1F74" w:rsidP="009B1F74">
      <w:pPr>
        <w:ind w:left="0" w:firstLine="0"/>
        <w:rPr>
          <w:sz w:val="20"/>
          <w:szCs w:val="20"/>
        </w:rPr>
      </w:pPr>
    </w:p>
    <w:p w:rsidR="009B1F74" w:rsidRPr="006E3851" w:rsidRDefault="009B1F74" w:rsidP="009B1F74">
      <w:pPr>
        <w:ind w:left="0" w:firstLine="0"/>
        <w:rPr>
          <w:b/>
          <w:bCs/>
          <w:sz w:val="20"/>
          <w:szCs w:val="20"/>
        </w:rPr>
      </w:pPr>
      <w:r w:rsidRPr="006E3851">
        <w:rPr>
          <w:sz w:val="20"/>
          <w:szCs w:val="20"/>
        </w:rPr>
        <w:t>11.2002 – 07.2003</w:t>
      </w:r>
      <w:r w:rsidRPr="006E3851">
        <w:rPr>
          <w:sz w:val="20"/>
          <w:szCs w:val="20"/>
        </w:rPr>
        <w:tab/>
        <w:t xml:space="preserve">     </w:t>
      </w:r>
      <w:r w:rsidRPr="006E3851">
        <w:rPr>
          <w:b/>
          <w:bCs/>
          <w:sz w:val="20"/>
          <w:szCs w:val="20"/>
        </w:rPr>
        <w:t>JOWAYA TECHNICAL INSTITUE</w:t>
      </w:r>
    </w:p>
    <w:p w:rsidR="00334DA7" w:rsidRPr="006E3851" w:rsidRDefault="00334DA7" w:rsidP="00334DA7">
      <w:pPr>
        <w:pStyle w:val="Position"/>
        <w:rPr>
          <w:rFonts w:ascii="Gisha" w:hAnsi="Gisha" w:cs="Gisha"/>
          <w:b w:val="0"/>
          <w:bCs/>
          <w:sz w:val="20"/>
          <w:szCs w:val="20"/>
          <w:lang w:val="en-US"/>
        </w:rPr>
      </w:pPr>
      <w:r w:rsidRPr="006E3851">
        <w:rPr>
          <w:rStyle w:val="CompanyChar"/>
          <w:rFonts w:ascii="Gisha" w:eastAsiaTheme="minorHAnsi" w:hAnsi="Gisha" w:cs="Gisha"/>
          <w:sz w:val="20"/>
          <w:szCs w:val="20"/>
          <w:lang w:val="en-US"/>
        </w:rPr>
        <w:tab/>
      </w:r>
      <w:r w:rsidRPr="006E3851">
        <w:rPr>
          <w:rFonts w:ascii="Gisha" w:hAnsi="Gisha" w:cs="Gisha"/>
          <w:b w:val="0"/>
          <w:bCs/>
          <w:sz w:val="20"/>
          <w:szCs w:val="20"/>
          <w:lang w:val="en-US"/>
        </w:rPr>
        <w:t>Lecturer</w:t>
      </w:r>
    </w:p>
    <w:p w:rsidR="00334DA7" w:rsidRPr="0031659C" w:rsidRDefault="00334DA7" w:rsidP="00334DA7">
      <w:pPr>
        <w:pStyle w:val="ListParagraph"/>
        <w:rPr>
          <w:rFonts w:ascii="Gisha" w:hAnsi="Gisha" w:cs="Gisha"/>
          <w:sz w:val="19"/>
          <w:szCs w:val="19"/>
          <w:lang w:val="en-US"/>
        </w:rPr>
      </w:pPr>
      <w:bookmarkStart w:id="3" w:name="OLE_LINK8"/>
      <w:bookmarkStart w:id="4" w:name="OLE_LINK9"/>
      <w:r w:rsidRPr="0031659C">
        <w:rPr>
          <w:rFonts w:ascii="Gisha" w:hAnsi="Gisha" w:cs="Gisha"/>
          <w:sz w:val="19"/>
          <w:szCs w:val="19"/>
          <w:lang w:val="en-US"/>
        </w:rPr>
        <w:t xml:space="preserve">Lecturer in networking LAN/WAN </w:t>
      </w:r>
      <w:r w:rsidR="009B1F74" w:rsidRPr="0031659C">
        <w:rPr>
          <w:rFonts w:ascii="Gisha" w:hAnsi="Gisha" w:cs="Gisha"/>
          <w:sz w:val="19"/>
          <w:szCs w:val="19"/>
          <w:lang w:val="en-US"/>
        </w:rPr>
        <w:t>for second</w:t>
      </w:r>
      <w:r w:rsidRPr="0031659C">
        <w:rPr>
          <w:rFonts w:ascii="Gisha" w:hAnsi="Gisha" w:cs="Gisha"/>
          <w:sz w:val="19"/>
          <w:szCs w:val="19"/>
          <w:lang w:val="en-US"/>
        </w:rPr>
        <w:t xml:space="preserve"> year telecommunication section (French and English)</w:t>
      </w:r>
    </w:p>
    <w:p w:rsidR="009B1F74" w:rsidRPr="006E3851" w:rsidRDefault="009B1F74" w:rsidP="009B1F74">
      <w:pPr>
        <w:ind w:left="0" w:firstLine="0"/>
        <w:rPr>
          <w:sz w:val="20"/>
          <w:szCs w:val="20"/>
        </w:rPr>
      </w:pPr>
    </w:p>
    <w:bookmarkEnd w:id="3"/>
    <w:bookmarkEnd w:id="4"/>
    <w:p w:rsidR="00334DA7" w:rsidRPr="006E3851" w:rsidRDefault="00334DA7" w:rsidP="00334DA7"/>
    <w:p w:rsidR="001116C9" w:rsidRPr="006E3851" w:rsidRDefault="00AF30F1">
      <w:pPr>
        <w:pStyle w:val="Heading1"/>
        <w:ind w:left="108"/>
      </w:pPr>
      <w:r w:rsidRPr="006E3851">
        <w:t>Qualifications</w:t>
      </w:r>
    </w:p>
    <w:p w:rsidR="00AF30F1" w:rsidRPr="006E3851" w:rsidRDefault="00AF30F1" w:rsidP="00AF30F1">
      <w:pPr>
        <w:ind w:left="0" w:firstLine="0"/>
      </w:pPr>
    </w:p>
    <w:p w:rsidR="00AF30F1" w:rsidRPr="0031659C" w:rsidRDefault="00AF30F1" w:rsidP="0031659C">
      <w:pPr>
        <w:ind w:left="108" w:right="0"/>
        <w:rPr>
          <w:rFonts w:eastAsia="Times New Roman"/>
          <w:color w:val="auto"/>
          <w:sz w:val="19"/>
          <w:szCs w:val="19"/>
          <w:lang w:val="de-CH" w:eastAsia="de-DE"/>
        </w:rPr>
      </w:pPr>
      <w:r w:rsidRPr="0031659C">
        <w:rPr>
          <w:rFonts w:eastAsia="Times New Roman"/>
          <w:color w:val="auto"/>
          <w:sz w:val="19"/>
          <w:szCs w:val="19"/>
          <w:lang w:val="de-CH" w:eastAsia="de-DE"/>
        </w:rPr>
        <w:t>Nokia</w:t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ab/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ab/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ab/>
        <w:t xml:space="preserve">      Netact, NADM,</w:t>
      </w:r>
      <w:r w:rsidR="0031659C"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 </w:t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>NPM,</w:t>
      </w:r>
      <w:r w:rsidR="0031659C"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 </w:t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>NADC,</w:t>
      </w:r>
      <w:r w:rsidR="0031659C"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 </w:t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>SQM</w:t>
      </w:r>
    </w:p>
    <w:p w:rsidR="00AF30F1" w:rsidRPr="0031659C" w:rsidRDefault="00AF30F1" w:rsidP="0031659C">
      <w:pPr>
        <w:ind w:left="108" w:right="0"/>
        <w:rPr>
          <w:rFonts w:eastAsia="Times New Roman"/>
          <w:color w:val="auto"/>
          <w:sz w:val="19"/>
          <w:szCs w:val="19"/>
          <w:lang w:val="de-CH" w:eastAsia="de-DE"/>
        </w:rPr>
      </w:pPr>
      <w:r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Vmware </w:t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ab/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ab/>
        <w:t xml:space="preserve">      Vfrabric Hyperic </w:t>
      </w:r>
      <w:r w:rsidR="005B379E"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, </w:t>
      </w:r>
      <w:r w:rsidR="0054306F">
        <w:rPr>
          <w:rFonts w:eastAsia="Times New Roman"/>
          <w:color w:val="auto"/>
          <w:sz w:val="19"/>
          <w:szCs w:val="19"/>
          <w:lang w:val="de-CH" w:eastAsia="de-DE"/>
        </w:rPr>
        <w:t>SMARTS</w:t>
      </w:r>
      <w:r w:rsidR="005B379E" w:rsidRPr="0031659C">
        <w:rPr>
          <w:rFonts w:eastAsia="Times New Roman"/>
          <w:color w:val="auto"/>
          <w:sz w:val="19"/>
          <w:szCs w:val="19"/>
          <w:lang w:val="de-CH" w:eastAsia="de-DE"/>
        </w:rPr>
        <w:t>,</w:t>
      </w:r>
      <w:r w:rsidR="0054306F">
        <w:rPr>
          <w:rFonts w:eastAsia="Times New Roman"/>
          <w:color w:val="auto"/>
          <w:sz w:val="19"/>
          <w:szCs w:val="19"/>
          <w:lang w:val="de-CH" w:eastAsia="de-DE"/>
        </w:rPr>
        <w:t xml:space="preserve"> </w:t>
      </w:r>
      <w:r w:rsidR="005B379E" w:rsidRPr="0031659C">
        <w:rPr>
          <w:rFonts w:eastAsia="Times New Roman"/>
          <w:color w:val="auto"/>
          <w:sz w:val="19"/>
          <w:szCs w:val="19"/>
          <w:lang w:val="de-CH" w:eastAsia="de-DE"/>
        </w:rPr>
        <w:t>Watch4net</w:t>
      </w:r>
      <w:r w:rsidR="0054306F">
        <w:rPr>
          <w:rFonts w:eastAsia="Times New Roman"/>
          <w:color w:val="auto"/>
          <w:sz w:val="19"/>
          <w:szCs w:val="19"/>
          <w:lang w:val="de-CH" w:eastAsia="de-DE"/>
        </w:rPr>
        <w:t xml:space="preserve"> and NCM</w:t>
      </w:r>
    </w:p>
    <w:p w:rsidR="00AF30F1" w:rsidRDefault="00AF30F1" w:rsidP="0031659C">
      <w:pPr>
        <w:ind w:left="108" w:right="0"/>
        <w:rPr>
          <w:rFonts w:eastAsia="Times New Roman"/>
          <w:color w:val="auto"/>
          <w:sz w:val="19"/>
          <w:szCs w:val="19"/>
          <w:lang w:val="de-CH" w:eastAsia="de-DE"/>
        </w:rPr>
      </w:pPr>
      <w:r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IT </w:t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ab/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ab/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ab/>
        <w:t xml:space="preserve">      Windows,Linux CCNA,SQL,Microsoft office</w:t>
      </w:r>
      <w:r w:rsidR="005B379E"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 and BMC remedy</w:t>
      </w:r>
    </w:p>
    <w:p w:rsidR="00F17FFE" w:rsidRDefault="00F17FFE" w:rsidP="0031659C">
      <w:pPr>
        <w:ind w:left="108" w:right="0"/>
        <w:rPr>
          <w:rFonts w:eastAsia="Times New Roman"/>
          <w:color w:val="auto"/>
          <w:sz w:val="19"/>
          <w:szCs w:val="19"/>
          <w:lang w:val="de-CH" w:eastAsia="de-DE"/>
        </w:rPr>
      </w:pPr>
      <w:r>
        <w:rPr>
          <w:rFonts w:eastAsia="Times New Roman"/>
          <w:color w:val="auto"/>
          <w:sz w:val="19"/>
          <w:szCs w:val="19"/>
          <w:lang w:val="de-CH" w:eastAsia="de-DE"/>
        </w:rPr>
        <w:t xml:space="preserve">Finance </w:t>
      </w:r>
      <w:r w:rsidR="00027824">
        <w:rPr>
          <w:rFonts w:eastAsia="Times New Roman"/>
          <w:color w:val="auto"/>
          <w:sz w:val="19"/>
          <w:szCs w:val="19"/>
          <w:lang w:val="de-CH" w:eastAsia="de-DE"/>
        </w:rPr>
        <w:tab/>
        <w:t xml:space="preserve">    </w:t>
      </w:r>
      <w:r w:rsidR="00027824">
        <w:rPr>
          <w:rFonts w:eastAsia="Times New Roman"/>
          <w:color w:val="auto"/>
          <w:sz w:val="19"/>
          <w:szCs w:val="19"/>
          <w:lang w:val="de-CH" w:eastAsia="de-DE"/>
        </w:rPr>
        <w:tab/>
        <w:t xml:space="preserve">      Advanced financial modeling</w:t>
      </w:r>
    </w:p>
    <w:p w:rsidR="00027824" w:rsidRDefault="00027824" w:rsidP="0031659C">
      <w:pPr>
        <w:ind w:left="108" w:right="0"/>
        <w:rPr>
          <w:rFonts w:eastAsia="Times New Roman"/>
          <w:color w:val="auto"/>
          <w:sz w:val="19"/>
          <w:szCs w:val="19"/>
          <w:lang w:val="de-CH" w:eastAsia="de-DE"/>
        </w:rPr>
      </w:pPr>
      <w:r>
        <w:rPr>
          <w:rFonts w:eastAsia="Times New Roman"/>
          <w:color w:val="auto"/>
          <w:sz w:val="19"/>
          <w:szCs w:val="19"/>
          <w:lang w:val="de-CH" w:eastAsia="de-DE"/>
        </w:rPr>
        <w:t>Management</w:t>
      </w:r>
      <w:r>
        <w:rPr>
          <w:rFonts w:eastAsia="Times New Roman"/>
          <w:color w:val="auto"/>
          <w:sz w:val="19"/>
          <w:szCs w:val="19"/>
          <w:lang w:val="de-CH" w:eastAsia="de-DE"/>
        </w:rPr>
        <w:tab/>
      </w:r>
      <w:r>
        <w:rPr>
          <w:rFonts w:eastAsia="Times New Roman"/>
          <w:color w:val="auto"/>
          <w:sz w:val="19"/>
          <w:szCs w:val="19"/>
          <w:lang w:val="de-CH" w:eastAsia="de-DE"/>
        </w:rPr>
        <w:tab/>
        <w:t xml:space="preserve">      PMP, MBA</w:t>
      </w:r>
      <w:r w:rsidR="00B114B0">
        <w:rPr>
          <w:rFonts w:eastAsia="Times New Roman"/>
          <w:color w:val="auto"/>
          <w:sz w:val="19"/>
          <w:szCs w:val="19"/>
          <w:lang w:val="de-CH" w:eastAsia="de-DE"/>
        </w:rPr>
        <w:t>, CMI</w:t>
      </w:r>
    </w:p>
    <w:p w:rsidR="008565F6" w:rsidRPr="0031659C" w:rsidRDefault="008565F6" w:rsidP="0031659C">
      <w:pPr>
        <w:ind w:left="108" w:right="0"/>
        <w:rPr>
          <w:rFonts w:eastAsia="Times New Roman"/>
          <w:color w:val="auto"/>
          <w:sz w:val="19"/>
          <w:szCs w:val="19"/>
          <w:lang w:val="de-CH" w:eastAsia="de-DE"/>
        </w:rPr>
      </w:pPr>
      <w:r>
        <w:rPr>
          <w:rFonts w:eastAsia="Times New Roman"/>
          <w:color w:val="auto"/>
          <w:sz w:val="19"/>
          <w:szCs w:val="19"/>
          <w:lang w:val="de-CH" w:eastAsia="de-DE"/>
        </w:rPr>
        <w:t>Data analy</w:t>
      </w:r>
      <w:r w:rsidR="00A743DD">
        <w:rPr>
          <w:rFonts w:eastAsia="Times New Roman"/>
          <w:color w:val="auto"/>
          <w:sz w:val="19"/>
          <w:szCs w:val="19"/>
          <w:lang w:val="de-CH" w:eastAsia="de-DE"/>
        </w:rPr>
        <w:t>tics</w:t>
      </w:r>
      <w:r>
        <w:rPr>
          <w:rFonts w:eastAsia="Times New Roman"/>
          <w:color w:val="auto"/>
          <w:sz w:val="19"/>
          <w:szCs w:val="19"/>
          <w:lang w:val="de-CH" w:eastAsia="de-DE"/>
        </w:rPr>
        <w:tab/>
      </w:r>
      <w:r>
        <w:rPr>
          <w:rFonts w:eastAsia="Times New Roman"/>
          <w:color w:val="auto"/>
          <w:sz w:val="19"/>
          <w:szCs w:val="19"/>
          <w:lang w:val="de-CH" w:eastAsia="de-DE"/>
        </w:rPr>
        <w:tab/>
        <w:t xml:space="preserve">      Quantitative/Qualitative analysis</w:t>
      </w:r>
      <w:r w:rsidR="00E573D6">
        <w:rPr>
          <w:rFonts w:eastAsia="Times New Roman"/>
          <w:color w:val="auto"/>
          <w:sz w:val="19"/>
          <w:szCs w:val="19"/>
          <w:lang w:val="de-CH" w:eastAsia="de-DE"/>
        </w:rPr>
        <w:t>, Econometric software such as Eviews.</w:t>
      </w:r>
      <w:r w:rsidR="00A743DD">
        <w:rPr>
          <w:rFonts w:eastAsia="Times New Roman"/>
          <w:color w:val="auto"/>
          <w:sz w:val="19"/>
          <w:szCs w:val="19"/>
          <w:lang w:val="de-CH" w:eastAsia="de-DE"/>
        </w:rPr>
        <w:t xml:space="preserve"> R, Python, Tableau</w:t>
      </w:r>
    </w:p>
    <w:p w:rsidR="00AF30F1" w:rsidRPr="006E3851" w:rsidRDefault="00AF30F1" w:rsidP="00AF30F1"/>
    <w:p w:rsidR="001116C9" w:rsidRPr="006E3851" w:rsidRDefault="006E3851">
      <w:pPr>
        <w:pStyle w:val="Heading1"/>
        <w:ind w:left="108"/>
      </w:pPr>
      <w:r w:rsidRPr="006E3851">
        <w:t>Planning and Organisation</w:t>
      </w:r>
      <w:r w:rsidRPr="006E3851">
        <w:rPr>
          <w:b w:val="0"/>
        </w:rPr>
        <w:t xml:space="preserve"> </w:t>
      </w:r>
    </w:p>
    <w:p w:rsidR="002C16BB" w:rsidRDefault="002C16BB" w:rsidP="002C16BB">
      <w:pPr>
        <w:ind w:left="108" w:right="0"/>
        <w:rPr>
          <w:rFonts w:eastAsia="Times New Roman"/>
          <w:color w:val="auto"/>
          <w:sz w:val="19"/>
          <w:szCs w:val="19"/>
          <w:lang w:val="de-CH" w:eastAsia="de-DE"/>
        </w:rPr>
      </w:pPr>
      <w:r>
        <w:rPr>
          <w:rFonts w:eastAsia="Times New Roman" w:hint="cs"/>
          <w:color w:val="auto"/>
          <w:sz w:val="19"/>
          <w:szCs w:val="19"/>
          <w:lang w:val="de-CH" w:eastAsia="de-DE"/>
        </w:rPr>
        <w:t>Effective organisation skills with ability to multi-task and prioritize workload with attention to details</w:t>
      </w:r>
      <w:r>
        <w:rPr>
          <w:rFonts w:eastAsia="Times New Roman"/>
          <w:color w:val="auto"/>
          <w:sz w:val="19"/>
          <w:szCs w:val="19"/>
          <w:lang w:val="de-CH" w:eastAsia="de-DE"/>
        </w:rPr>
        <w:t>.</w:t>
      </w:r>
    </w:p>
    <w:p w:rsidR="001116C9" w:rsidRPr="006E3851" w:rsidRDefault="006E3851">
      <w:pPr>
        <w:spacing w:after="0" w:line="259" w:lineRule="auto"/>
        <w:ind w:left="0" w:right="0" w:firstLine="0"/>
      </w:pPr>
      <w:r w:rsidRPr="006E3851">
        <w:rPr>
          <w:rFonts w:eastAsia="Calibri"/>
          <w:sz w:val="24"/>
        </w:rPr>
        <w:t xml:space="preserve"> </w:t>
      </w:r>
    </w:p>
    <w:p w:rsidR="001116C9" w:rsidRPr="006E3851" w:rsidRDefault="006E3851">
      <w:pPr>
        <w:pStyle w:val="Heading1"/>
        <w:ind w:left="108"/>
      </w:pPr>
      <w:r w:rsidRPr="006E3851">
        <w:t>Interpersonal</w:t>
      </w:r>
      <w:r w:rsidR="00A77A9A" w:rsidRPr="006E3851">
        <w:t xml:space="preserve"> and </w:t>
      </w:r>
      <w:r w:rsidR="00675881" w:rsidRPr="006E3851">
        <w:t>Conceptual Skills</w:t>
      </w:r>
      <w:r w:rsidRPr="006E3851">
        <w:rPr>
          <w:b w:val="0"/>
        </w:rPr>
        <w:t xml:space="preserve"> </w:t>
      </w:r>
    </w:p>
    <w:p w:rsidR="001116C9" w:rsidRPr="0031659C" w:rsidRDefault="006E3851">
      <w:pPr>
        <w:ind w:left="108" w:right="0"/>
        <w:rPr>
          <w:rFonts w:eastAsia="Times New Roman"/>
          <w:color w:val="auto"/>
          <w:sz w:val="19"/>
          <w:szCs w:val="19"/>
          <w:lang w:val="de-CH" w:eastAsia="de-DE"/>
        </w:rPr>
      </w:pPr>
      <w:r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Competent networker, able to talk to people on different levels and quickly establish rapport in addition to critical thinking and </w:t>
      </w:r>
      <w:r w:rsidR="00203E0E" w:rsidRPr="0031659C">
        <w:rPr>
          <w:rFonts w:eastAsia="Times New Roman"/>
          <w:color w:val="auto"/>
          <w:sz w:val="19"/>
          <w:szCs w:val="19"/>
          <w:lang w:val="de-CH" w:eastAsia="de-DE"/>
        </w:rPr>
        <w:t>problem-solving</w:t>
      </w:r>
      <w:r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 skills. </w:t>
      </w:r>
    </w:p>
    <w:p w:rsidR="001116C9" w:rsidRPr="006E3851" w:rsidRDefault="006E3851">
      <w:pPr>
        <w:spacing w:after="0" w:line="259" w:lineRule="auto"/>
        <w:ind w:left="0" w:right="0" w:firstLine="0"/>
      </w:pPr>
      <w:r w:rsidRPr="006E3851">
        <w:rPr>
          <w:rFonts w:eastAsia="Calibri"/>
          <w:sz w:val="26"/>
        </w:rPr>
        <w:t xml:space="preserve"> </w:t>
      </w:r>
    </w:p>
    <w:p w:rsidR="001116C9" w:rsidRPr="006E3851" w:rsidRDefault="006E3851">
      <w:pPr>
        <w:pStyle w:val="Heading1"/>
        <w:ind w:left="108"/>
      </w:pPr>
      <w:r w:rsidRPr="006E3851">
        <w:t>Team Work</w:t>
      </w:r>
      <w:r w:rsidRPr="006E3851">
        <w:rPr>
          <w:b w:val="0"/>
        </w:rPr>
        <w:t xml:space="preserve"> </w:t>
      </w:r>
    </w:p>
    <w:p w:rsidR="001116C9" w:rsidRPr="0031659C" w:rsidRDefault="006E3851">
      <w:pPr>
        <w:ind w:left="108" w:right="0"/>
        <w:rPr>
          <w:rFonts w:eastAsia="Times New Roman"/>
          <w:color w:val="auto"/>
          <w:sz w:val="19"/>
          <w:szCs w:val="19"/>
          <w:lang w:val="de-CH" w:eastAsia="de-DE"/>
        </w:rPr>
      </w:pPr>
      <w:r w:rsidRPr="0031659C">
        <w:rPr>
          <w:rFonts w:eastAsia="Times New Roman"/>
          <w:color w:val="auto"/>
          <w:sz w:val="19"/>
          <w:szCs w:val="19"/>
          <w:lang w:val="de-CH" w:eastAsia="de-DE"/>
        </w:rPr>
        <w:t xml:space="preserve">Excellent team player, able to significantly contribute and work as part of a team to achieve a common objective. </w:t>
      </w:r>
    </w:p>
    <w:p w:rsidR="001116C9" w:rsidRPr="006E3851" w:rsidRDefault="006E3851">
      <w:pPr>
        <w:spacing w:after="0" w:line="259" w:lineRule="auto"/>
        <w:ind w:left="0" w:right="0" w:firstLine="0"/>
        <w:rPr>
          <w:sz w:val="20"/>
          <w:szCs w:val="20"/>
        </w:rPr>
      </w:pPr>
      <w:r w:rsidRPr="006E3851">
        <w:rPr>
          <w:rFonts w:eastAsia="Calibri"/>
          <w:sz w:val="20"/>
          <w:szCs w:val="20"/>
        </w:rPr>
        <w:t xml:space="preserve"> </w:t>
      </w:r>
    </w:p>
    <w:p w:rsidR="001116C9" w:rsidRPr="006E3851" w:rsidRDefault="006E3851">
      <w:pPr>
        <w:pStyle w:val="Heading1"/>
        <w:ind w:left="108"/>
      </w:pPr>
      <w:r w:rsidRPr="006E3851">
        <w:t>Awards and Achievements</w:t>
      </w:r>
      <w:r w:rsidRPr="006E3851">
        <w:rPr>
          <w:b w:val="0"/>
        </w:rPr>
        <w:t xml:space="preserve"> </w:t>
      </w:r>
    </w:p>
    <w:p w:rsidR="006E3851" w:rsidRPr="006E3851" w:rsidRDefault="006E3851">
      <w:pPr>
        <w:ind w:left="108" w:right="353"/>
        <w:rPr>
          <w:rFonts w:eastAsia="Wingdings"/>
          <w:sz w:val="16"/>
        </w:rPr>
      </w:pPr>
    </w:p>
    <w:p w:rsidR="006E3851" w:rsidRPr="0031659C" w:rsidRDefault="006E3851" w:rsidP="006E3851">
      <w:pPr>
        <w:pStyle w:val="ListParagraph"/>
        <w:numPr>
          <w:ilvl w:val="0"/>
          <w:numId w:val="8"/>
        </w:numPr>
        <w:rPr>
          <w:rFonts w:ascii="Gisha" w:hAnsi="Gisha" w:cs="Gisha"/>
          <w:sz w:val="19"/>
          <w:szCs w:val="19"/>
        </w:rPr>
      </w:pPr>
      <w:r w:rsidRPr="0031659C">
        <w:rPr>
          <w:rFonts w:ascii="Gisha" w:hAnsi="Gisha" w:cs="Gisha"/>
          <w:sz w:val="19"/>
          <w:szCs w:val="19"/>
        </w:rPr>
        <w:t>Work</w:t>
      </w:r>
      <w:r w:rsidR="0031659C" w:rsidRPr="0031659C">
        <w:rPr>
          <w:rFonts w:ascii="Gisha" w:hAnsi="Gisha" w:cs="Gisha"/>
          <w:sz w:val="19"/>
          <w:szCs w:val="19"/>
        </w:rPr>
        <w:t>ed</w:t>
      </w:r>
      <w:r w:rsidRPr="0031659C">
        <w:rPr>
          <w:rFonts w:ascii="Gisha" w:hAnsi="Gisha" w:cs="Gisha"/>
          <w:sz w:val="19"/>
          <w:szCs w:val="19"/>
        </w:rPr>
        <w:t xml:space="preserve"> as team leader in </w:t>
      </w:r>
      <w:r w:rsidR="0054306F">
        <w:rPr>
          <w:rFonts w:ascii="Gisha" w:hAnsi="Gisha" w:cs="Gisha"/>
          <w:sz w:val="19"/>
          <w:szCs w:val="19"/>
        </w:rPr>
        <w:t xml:space="preserve">big </w:t>
      </w:r>
      <w:r w:rsidRPr="0031659C">
        <w:rPr>
          <w:rFonts w:ascii="Gisha" w:hAnsi="Gisha" w:cs="Gisha"/>
          <w:sz w:val="19"/>
          <w:szCs w:val="19"/>
        </w:rPr>
        <w:t xml:space="preserve">and </w:t>
      </w:r>
      <w:r w:rsidR="0054306F">
        <w:rPr>
          <w:rFonts w:ascii="Gisha" w:hAnsi="Gisha" w:cs="Gisha"/>
          <w:sz w:val="19"/>
          <w:szCs w:val="19"/>
        </w:rPr>
        <w:t>global</w:t>
      </w:r>
      <w:r w:rsidRPr="0031659C">
        <w:rPr>
          <w:rFonts w:ascii="Gisha" w:hAnsi="Gisha" w:cs="Gisha"/>
          <w:sz w:val="19"/>
          <w:szCs w:val="19"/>
        </w:rPr>
        <w:t xml:space="preserve"> accounts in the region such as Telenor, Orascom</w:t>
      </w:r>
      <w:r w:rsidR="0054306F">
        <w:rPr>
          <w:rFonts w:ascii="Gisha" w:hAnsi="Gisha" w:cs="Gisha"/>
          <w:sz w:val="19"/>
          <w:szCs w:val="19"/>
        </w:rPr>
        <w:t xml:space="preserve"> and</w:t>
      </w:r>
      <w:r w:rsidRPr="0031659C">
        <w:rPr>
          <w:rFonts w:ascii="Gisha" w:hAnsi="Gisha" w:cs="Gisha"/>
          <w:sz w:val="19"/>
          <w:szCs w:val="19"/>
        </w:rPr>
        <w:t xml:space="preserve"> Zain.</w:t>
      </w:r>
      <w:r w:rsidR="00B24591">
        <w:rPr>
          <w:rFonts w:ascii="Gisha" w:hAnsi="Gisha" w:cs="Gisha"/>
          <w:sz w:val="19"/>
          <w:szCs w:val="19"/>
        </w:rPr>
        <w:t xml:space="preserve"> Achieved excellent score in customer satisfaction surveys.</w:t>
      </w:r>
    </w:p>
    <w:p w:rsidR="006E3851" w:rsidRPr="0031659C" w:rsidRDefault="006E3851" w:rsidP="006E3851">
      <w:pPr>
        <w:pStyle w:val="ListParagraph"/>
        <w:numPr>
          <w:ilvl w:val="0"/>
          <w:numId w:val="8"/>
        </w:numPr>
        <w:rPr>
          <w:rFonts w:ascii="Gisha" w:hAnsi="Gisha" w:cs="Gisha"/>
          <w:sz w:val="19"/>
          <w:szCs w:val="19"/>
        </w:rPr>
      </w:pPr>
      <w:r w:rsidRPr="0031659C">
        <w:rPr>
          <w:rFonts w:ascii="Gisha" w:hAnsi="Gisha" w:cs="Gisha"/>
          <w:sz w:val="19"/>
          <w:szCs w:val="19"/>
        </w:rPr>
        <w:t>Train</w:t>
      </w:r>
      <w:r w:rsidR="0031659C" w:rsidRPr="0031659C">
        <w:rPr>
          <w:rFonts w:ascii="Gisha" w:hAnsi="Gisha" w:cs="Gisha"/>
          <w:sz w:val="19"/>
          <w:szCs w:val="19"/>
        </w:rPr>
        <w:t>ed</w:t>
      </w:r>
      <w:r w:rsidRPr="0031659C">
        <w:rPr>
          <w:rFonts w:ascii="Gisha" w:hAnsi="Gisha" w:cs="Gisha"/>
          <w:sz w:val="19"/>
          <w:szCs w:val="19"/>
        </w:rPr>
        <w:t xml:space="preserve"> and enabl</w:t>
      </w:r>
      <w:r w:rsidR="0031659C" w:rsidRPr="0031659C">
        <w:rPr>
          <w:rFonts w:ascii="Gisha" w:hAnsi="Gisha" w:cs="Gisha"/>
          <w:sz w:val="19"/>
          <w:szCs w:val="19"/>
        </w:rPr>
        <w:t>ed</w:t>
      </w:r>
      <w:r w:rsidRPr="0031659C">
        <w:rPr>
          <w:rFonts w:ascii="Gisha" w:hAnsi="Gisha" w:cs="Gisha"/>
          <w:sz w:val="19"/>
          <w:szCs w:val="19"/>
        </w:rPr>
        <w:t xml:space="preserve"> local staff in Telenor – Pakistan, conducting interviews to hire resources in the project</w:t>
      </w:r>
    </w:p>
    <w:p w:rsidR="006E3851" w:rsidRPr="0031659C" w:rsidRDefault="006E3851" w:rsidP="006E3851">
      <w:pPr>
        <w:pStyle w:val="ListParagraph"/>
        <w:numPr>
          <w:ilvl w:val="0"/>
          <w:numId w:val="8"/>
        </w:numPr>
        <w:rPr>
          <w:rFonts w:ascii="Gisha" w:hAnsi="Gisha" w:cs="Gisha"/>
          <w:sz w:val="19"/>
          <w:szCs w:val="19"/>
        </w:rPr>
      </w:pPr>
      <w:r w:rsidRPr="0031659C">
        <w:rPr>
          <w:rFonts w:ascii="Gisha" w:hAnsi="Gisha" w:cs="Gisha"/>
          <w:sz w:val="19"/>
          <w:szCs w:val="19"/>
        </w:rPr>
        <w:t xml:space="preserve">Outstanding performance in Orascom – Algeria project, </w:t>
      </w:r>
      <w:r w:rsidR="004D6C16" w:rsidRPr="0031659C">
        <w:rPr>
          <w:rFonts w:ascii="Gisha" w:hAnsi="Gisha" w:cs="Gisha"/>
          <w:sz w:val="19"/>
          <w:szCs w:val="19"/>
        </w:rPr>
        <w:t>ability</w:t>
      </w:r>
      <w:r w:rsidRPr="0031659C">
        <w:rPr>
          <w:rFonts w:ascii="Gisha" w:hAnsi="Gisha" w:cs="Gisha"/>
          <w:sz w:val="19"/>
          <w:szCs w:val="19"/>
        </w:rPr>
        <w:t xml:space="preserve"> to solve complex problems which saved millions of dollars on the project.</w:t>
      </w:r>
    </w:p>
    <w:p w:rsidR="006E3851" w:rsidRPr="0031659C" w:rsidRDefault="006E3851" w:rsidP="006E3851">
      <w:pPr>
        <w:pStyle w:val="ListParagraph"/>
        <w:numPr>
          <w:ilvl w:val="0"/>
          <w:numId w:val="8"/>
        </w:numPr>
        <w:rPr>
          <w:rFonts w:ascii="Gisha" w:hAnsi="Gisha" w:cs="Gisha"/>
          <w:sz w:val="19"/>
          <w:szCs w:val="19"/>
        </w:rPr>
      </w:pPr>
      <w:r w:rsidRPr="0031659C">
        <w:rPr>
          <w:rFonts w:ascii="Gisha" w:hAnsi="Gisha" w:cs="Gisha"/>
          <w:sz w:val="19"/>
          <w:szCs w:val="19"/>
        </w:rPr>
        <w:t>Customer satisfaction and outstanding performance in Zain – Iraq project,</w:t>
      </w:r>
      <w:r w:rsidR="004D6C16" w:rsidRPr="0031659C">
        <w:rPr>
          <w:rFonts w:ascii="Gisha" w:hAnsi="Gisha" w:cs="Gisha"/>
          <w:sz w:val="19"/>
          <w:szCs w:val="19"/>
        </w:rPr>
        <w:t>:</w:t>
      </w:r>
      <w:r w:rsidRPr="0031659C">
        <w:rPr>
          <w:rFonts w:ascii="Gisha" w:hAnsi="Gisha" w:cs="Gisha"/>
          <w:sz w:val="19"/>
          <w:szCs w:val="19"/>
        </w:rPr>
        <w:t xml:space="preserve">  receiv</w:t>
      </w:r>
      <w:r w:rsidR="0031659C" w:rsidRPr="0031659C">
        <w:rPr>
          <w:rFonts w:ascii="Gisha" w:hAnsi="Gisha" w:cs="Gisha"/>
          <w:sz w:val="19"/>
          <w:szCs w:val="19"/>
        </w:rPr>
        <w:t>ed</w:t>
      </w:r>
      <w:r w:rsidRPr="0031659C">
        <w:rPr>
          <w:rFonts w:ascii="Gisha" w:hAnsi="Gisha" w:cs="Gisha"/>
          <w:sz w:val="19"/>
          <w:szCs w:val="19"/>
        </w:rPr>
        <w:t xml:space="preserve"> </w:t>
      </w:r>
      <w:r w:rsidR="00F71EC5">
        <w:rPr>
          <w:rFonts w:ascii="Gisha" w:hAnsi="Gisha" w:cs="Gisha"/>
          <w:sz w:val="19"/>
          <w:szCs w:val="19"/>
        </w:rPr>
        <w:t xml:space="preserve"> </w:t>
      </w:r>
      <w:r w:rsidRPr="0031659C">
        <w:rPr>
          <w:rFonts w:ascii="Gisha" w:hAnsi="Gisha" w:cs="Gisha"/>
          <w:sz w:val="19"/>
          <w:szCs w:val="19"/>
        </w:rPr>
        <w:t>excellent feedback from customer for most of case handling and EME support.</w:t>
      </w:r>
    </w:p>
    <w:p w:rsidR="006E3851" w:rsidRPr="0031659C" w:rsidRDefault="006E3851" w:rsidP="006E3851">
      <w:pPr>
        <w:pStyle w:val="ListParagraph"/>
        <w:numPr>
          <w:ilvl w:val="0"/>
          <w:numId w:val="8"/>
        </w:numPr>
        <w:rPr>
          <w:rFonts w:ascii="Gisha" w:hAnsi="Gisha" w:cs="Gisha"/>
          <w:sz w:val="19"/>
          <w:szCs w:val="19"/>
        </w:rPr>
      </w:pPr>
      <w:r w:rsidRPr="0031659C">
        <w:rPr>
          <w:rFonts w:ascii="Gisha" w:hAnsi="Gisha" w:cs="Gisha"/>
          <w:sz w:val="19"/>
          <w:szCs w:val="19"/>
        </w:rPr>
        <w:t xml:space="preserve">Customer satisfaction and appreciation letter from Asiacell Project during </w:t>
      </w:r>
      <w:r w:rsidR="004D6C16" w:rsidRPr="0031659C">
        <w:rPr>
          <w:rFonts w:ascii="Gisha" w:hAnsi="Gisha" w:cs="Gisha"/>
          <w:sz w:val="19"/>
          <w:szCs w:val="19"/>
        </w:rPr>
        <w:t>the</w:t>
      </w:r>
      <w:r w:rsidRPr="0031659C">
        <w:rPr>
          <w:rFonts w:ascii="Gisha" w:hAnsi="Gisha" w:cs="Gisha"/>
          <w:sz w:val="19"/>
          <w:szCs w:val="19"/>
        </w:rPr>
        <w:t xml:space="preserve"> onsite support.</w:t>
      </w:r>
    </w:p>
    <w:p w:rsidR="006E3851" w:rsidRPr="0031659C" w:rsidRDefault="006E3851" w:rsidP="005B379E">
      <w:pPr>
        <w:pStyle w:val="ListParagraph"/>
        <w:numPr>
          <w:ilvl w:val="0"/>
          <w:numId w:val="8"/>
        </w:numPr>
        <w:ind w:right="353"/>
        <w:rPr>
          <w:rFonts w:eastAsia="Wingdings"/>
          <w:sz w:val="19"/>
          <w:szCs w:val="19"/>
        </w:rPr>
      </w:pPr>
      <w:r w:rsidRPr="0031659C">
        <w:rPr>
          <w:rFonts w:ascii="Gisha" w:hAnsi="Gisha" w:cs="Gisha"/>
          <w:sz w:val="19"/>
          <w:szCs w:val="19"/>
        </w:rPr>
        <w:t>Deliver</w:t>
      </w:r>
      <w:r w:rsidR="0031659C" w:rsidRPr="0031659C">
        <w:rPr>
          <w:rFonts w:ascii="Gisha" w:hAnsi="Gisha" w:cs="Gisha"/>
          <w:sz w:val="19"/>
          <w:szCs w:val="19"/>
        </w:rPr>
        <w:t>ed</w:t>
      </w:r>
      <w:r w:rsidRPr="0031659C">
        <w:rPr>
          <w:rFonts w:ascii="Gisha" w:hAnsi="Gisha" w:cs="Gisha"/>
          <w:sz w:val="19"/>
          <w:szCs w:val="19"/>
        </w:rPr>
        <w:t xml:space="preserve"> and support</w:t>
      </w:r>
      <w:r w:rsidR="0031659C" w:rsidRPr="0031659C">
        <w:rPr>
          <w:rFonts w:ascii="Gisha" w:hAnsi="Gisha" w:cs="Gisha"/>
          <w:sz w:val="19"/>
          <w:szCs w:val="19"/>
        </w:rPr>
        <w:t>ed</w:t>
      </w:r>
      <w:r w:rsidRPr="0031659C">
        <w:rPr>
          <w:rFonts w:ascii="Gisha" w:hAnsi="Gisha" w:cs="Gisha"/>
          <w:sz w:val="19"/>
          <w:szCs w:val="19"/>
        </w:rPr>
        <w:t xml:space="preserve"> </w:t>
      </w:r>
      <w:r w:rsidR="0031659C" w:rsidRPr="0031659C">
        <w:rPr>
          <w:rFonts w:ascii="Gisha" w:hAnsi="Gisha" w:cs="Gisha"/>
          <w:sz w:val="19"/>
          <w:szCs w:val="19"/>
        </w:rPr>
        <w:t>a</w:t>
      </w:r>
      <w:r w:rsidRPr="0031659C">
        <w:rPr>
          <w:rFonts w:ascii="Gisha" w:hAnsi="Gisha" w:cs="Gisha"/>
          <w:sz w:val="19"/>
          <w:szCs w:val="19"/>
        </w:rPr>
        <w:t xml:space="preserve"> full umbrella management system solution for </w:t>
      </w:r>
      <w:r w:rsidR="0031659C" w:rsidRPr="0031659C">
        <w:rPr>
          <w:rFonts w:ascii="Gisha" w:hAnsi="Gisha" w:cs="Gisha"/>
          <w:sz w:val="19"/>
          <w:szCs w:val="19"/>
        </w:rPr>
        <w:t>Zain</w:t>
      </w:r>
      <w:r w:rsidRPr="0031659C">
        <w:rPr>
          <w:rFonts w:ascii="Gisha" w:hAnsi="Gisha" w:cs="Gisha"/>
          <w:sz w:val="19"/>
          <w:szCs w:val="19"/>
        </w:rPr>
        <w:t xml:space="preserve"> Lebanon ( 12 Million dollar project and a reference project in the region )</w:t>
      </w:r>
      <w:r w:rsidR="0031659C" w:rsidRPr="0031659C">
        <w:rPr>
          <w:rFonts w:ascii="Gisha" w:hAnsi="Gisha" w:cs="Gisha"/>
          <w:sz w:val="19"/>
          <w:szCs w:val="19"/>
        </w:rPr>
        <w:t>, and received an a</w:t>
      </w:r>
      <w:r w:rsidRPr="0031659C">
        <w:rPr>
          <w:rFonts w:ascii="Gisha" w:hAnsi="Gisha" w:cs="Gisha"/>
          <w:sz w:val="19"/>
          <w:szCs w:val="19"/>
        </w:rPr>
        <w:t>ward and recognition letter for project clos</w:t>
      </w:r>
      <w:r w:rsidR="0031659C" w:rsidRPr="0031659C">
        <w:rPr>
          <w:rFonts w:ascii="Gisha" w:hAnsi="Gisha" w:cs="Gisha"/>
          <w:sz w:val="19"/>
          <w:szCs w:val="19"/>
        </w:rPr>
        <w:t>ure within agreed timelines.</w:t>
      </w:r>
    </w:p>
    <w:sectPr w:rsidR="006E3851" w:rsidRPr="0031659C">
      <w:pgSz w:w="11921" w:h="16841"/>
      <w:pgMar w:top="1017" w:right="875" w:bottom="997" w:left="7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161" w:rsidRDefault="00A03161" w:rsidP="00CB3EE0">
      <w:pPr>
        <w:spacing w:after="0" w:line="240" w:lineRule="auto"/>
      </w:pPr>
      <w:r>
        <w:separator/>
      </w:r>
    </w:p>
  </w:endnote>
  <w:endnote w:type="continuationSeparator" w:id="0">
    <w:p w:rsidR="00A03161" w:rsidRDefault="00A03161" w:rsidP="00CB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161" w:rsidRDefault="00A03161" w:rsidP="00CB3EE0">
      <w:pPr>
        <w:spacing w:after="0" w:line="240" w:lineRule="auto"/>
      </w:pPr>
      <w:r>
        <w:separator/>
      </w:r>
    </w:p>
  </w:footnote>
  <w:footnote w:type="continuationSeparator" w:id="0">
    <w:p w:rsidR="00A03161" w:rsidRDefault="00A03161" w:rsidP="00CB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63B0"/>
    <w:multiLevelType w:val="hybridMultilevel"/>
    <w:tmpl w:val="F1AC0A0A"/>
    <w:lvl w:ilvl="0" w:tplc="04090005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" w15:restartNumberingAfterBreak="0">
    <w:nsid w:val="0B130C27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A3A2E"/>
    <w:multiLevelType w:val="hybridMultilevel"/>
    <w:tmpl w:val="76AC399A"/>
    <w:lvl w:ilvl="0" w:tplc="22208D1A">
      <w:start w:val="1"/>
      <w:numFmt w:val="bullet"/>
      <w:lvlText w:val=""/>
      <w:lvlJc w:val="left"/>
      <w:pPr>
        <w:ind w:left="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FA2986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6563682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30D6F6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629B6C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DC472A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982EDC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101378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9672E8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9069DC"/>
    <w:multiLevelType w:val="hybridMultilevel"/>
    <w:tmpl w:val="26ECB2EC"/>
    <w:lvl w:ilvl="0" w:tplc="04090005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4" w15:restartNumberingAfterBreak="0">
    <w:nsid w:val="4F9673ED"/>
    <w:multiLevelType w:val="hybridMultilevel"/>
    <w:tmpl w:val="2626D778"/>
    <w:lvl w:ilvl="0" w:tplc="C46AC30A">
      <w:start w:val="1"/>
      <w:numFmt w:val="bullet"/>
      <w:lvlText w:val=""/>
      <w:lvlJc w:val="left"/>
      <w:pPr>
        <w:ind w:left="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760B38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868C78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1E0408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32F1CC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00A2EA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0A537E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1E55F0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14D608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A07CD4"/>
    <w:multiLevelType w:val="hybridMultilevel"/>
    <w:tmpl w:val="67AEFF5A"/>
    <w:lvl w:ilvl="0" w:tplc="B4B2BD22">
      <w:start w:val="1"/>
      <w:numFmt w:val="bullet"/>
      <w:lvlText w:val=""/>
      <w:lvlJc w:val="left"/>
      <w:pPr>
        <w:ind w:left="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705FCC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2692D2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E016A6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284F20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BABF06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AE038C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CE6BC2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EE0A8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456984"/>
    <w:multiLevelType w:val="hybridMultilevel"/>
    <w:tmpl w:val="8E9A23F2"/>
    <w:lvl w:ilvl="0" w:tplc="522E1DB2">
      <w:start w:val="1"/>
      <w:numFmt w:val="bullet"/>
      <w:lvlText w:val=""/>
      <w:lvlJc w:val="left"/>
      <w:pPr>
        <w:ind w:left="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6A4B2A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180908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32F40E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9C8062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8AD818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4CB570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1A59B6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6E7756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85764D"/>
    <w:multiLevelType w:val="hybridMultilevel"/>
    <w:tmpl w:val="895E7A04"/>
    <w:lvl w:ilvl="0" w:tplc="5B2C2776">
      <w:start w:val="1"/>
      <w:numFmt w:val="bullet"/>
      <w:lvlText w:val=""/>
      <w:lvlJc w:val="left"/>
      <w:pPr>
        <w:ind w:left="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F0AAEC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DAFEE2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627132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386556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9819E0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B686FE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E0ADA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006D16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C9"/>
    <w:rsid w:val="00027824"/>
    <w:rsid w:val="000345DD"/>
    <w:rsid w:val="000B0D8C"/>
    <w:rsid w:val="001116C9"/>
    <w:rsid w:val="001B5908"/>
    <w:rsid w:val="00203E0E"/>
    <w:rsid w:val="00221E94"/>
    <w:rsid w:val="002C16BB"/>
    <w:rsid w:val="0031659C"/>
    <w:rsid w:val="00334DA7"/>
    <w:rsid w:val="003E4FAF"/>
    <w:rsid w:val="004D6C16"/>
    <w:rsid w:val="0054306F"/>
    <w:rsid w:val="005B379E"/>
    <w:rsid w:val="00606EF3"/>
    <w:rsid w:val="00675881"/>
    <w:rsid w:val="006C0AA8"/>
    <w:rsid w:val="006E3851"/>
    <w:rsid w:val="007D0776"/>
    <w:rsid w:val="0083554C"/>
    <w:rsid w:val="008565F6"/>
    <w:rsid w:val="008729AD"/>
    <w:rsid w:val="00962CD0"/>
    <w:rsid w:val="009B1F74"/>
    <w:rsid w:val="009F6F45"/>
    <w:rsid w:val="00A03161"/>
    <w:rsid w:val="00A12478"/>
    <w:rsid w:val="00A2409B"/>
    <w:rsid w:val="00A60AB8"/>
    <w:rsid w:val="00A743DD"/>
    <w:rsid w:val="00A77A9A"/>
    <w:rsid w:val="00A83F82"/>
    <w:rsid w:val="00AB3FEC"/>
    <w:rsid w:val="00AE6324"/>
    <w:rsid w:val="00AF30F1"/>
    <w:rsid w:val="00B114B0"/>
    <w:rsid w:val="00B21FBC"/>
    <w:rsid w:val="00B24591"/>
    <w:rsid w:val="00B56646"/>
    <w:rsid w:val="00B63241"/>
    <w:rsid w:val="00B81096"/>
    <w:rsid w:val="00B86E34"/>
    <w:rsid w:val="00C22FB5"/>
    <w:rsid w:val="00C91D8F"/>
    <w:rsid w:val="00CB3EE0"/>
    <w:rsid w:val="00CE7758"/>
    <w:rsid w:val="00D212C3"/>
    <w:rsid w:val="00D31ED1"/>
    <w:rsid w:val="00DE1409"/>
    <w:rsid w:val="00E573D6"/>
    <w:rsid w:val="00E96277"/>
    <w:rsid w:val="00F17FFE"/>
    <w:rsid w:val="00F67728"/>
    <w:rsid w:val="00F7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5A400"/>
  <w15:docId w15:val="{D06C08EB-753B-47C1-8B9D-90FA7F13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7" w:lineRule="auto"/>
      <w:ind w:left="3303" w:right="2337" w:hanging="10"/>
    </w:pPr>
    <w:rPr>
      <w:rFonts w:ascii="Gisha" w:eastAsia="Gisha" w:hAnsi="Gisha" w:cs="Gish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4"/>
      <w:ind w:left="123" w:hanging="10"/>
      <w:outlineLvl w:val="0"/>
    </w:pPr>
    <w:rPr>
      <w:rFonts w:ascii="Gisha" w:eastAsia="Gisha" w:hAnsi="Gisha" w:cs="Gish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sha" w:eastAsia="Gisha" w:hAnsi="Gisha" w:cs="Gisha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E4FAF"/>
    <w:pPr>
      <w:numPr>
        <w:numId w:val="6"/>
      </w:numPr>
      <w:tabs>
        <w:tab w:val="clear" w:pos="2517"/>
        <w:tab w:val="left" w:pos="2410"/>
      </w:tabs>
      <w:autoSpaceDE w:val="0"/>
      <w:autoSpaceDN w:val="0"/>
      <w:spacing w:after="0" w:line="240" w:lineRule="auto"/>
      <w:ind w:left="2700" w:right="0" w:hanging="264"/>
    </w:pPr>
    <w:rPr>
      <w:rFonts w:ascii="Arial" w:eastAsia="Times New Roman" w:hAnsi="Arial" w:cs="Arial"/>
      <w:color w:val="auto"/>
      <w:lang w:val="de-CH" w:eastAsia="de-DE"/>
    </w:rPr>
  </w:style>
  <w:style w:type="paragraph" w:customStyle="1" w:styleId="Dates">
    <w:name w:val="Dates"/>
    <w:basedOn w:val="Normal"/>
    <w:link w:val="DatesChar"/>
    <w:qFormat/>
    <w:rsid w:val="003E4FAF"/>
    <w:pPr>
      <w:tabs>
        <w:tab w:val="left" w:pos="2410"/>
      </w:tabs>
      <w:autoSpaceDE w:val="0"/>
      <w:autoSpaceDN w:val="0"/>
      <w:spacing w:after="0" w:line="220" w:lineRule="atLeast"/>
      <w:ind w:left="2410" w:right="0" w:hanging="2410"/>
    </w:pPr>
    <w:rPr>
      <w:rFonts w:ascii="Arial" w:eastAsia="Times New Roman" w:hAnsi="Arial" w:cs="Arial"/>
      <w:caps/>
      <w:color w:val="auto"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3E4FAF"/>
    <w:pPr>
      <w:tabs>
        <w:tab w:val="left" w:pos="2410"/>
      </w:tabs>
      <w:autoSpaceDE w:val="0"/>
      <w:autoSpaceDN w:val="0"/>
      <w:spacing w:after="0" w:line="220" w:lineRule="atLeast"/>
      <w:ind w:left="2410" w:right="0" w:hanging="2410"/>
    </w:pPr>
    <w:rPr>
      <w:rFonts w:ascii="Arial" w:eastAsia="Times New Roman" w:hAnsi="Arial" w:cs="Arial"/>
      <w:b/>
      <w:caps/>
      <w:color w:val="auto"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3E4FAF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3E4FAF"/>
    <w:pPr>
      <w:tabs>
        <w:tab w:val="left" w:pos="2410"/>
      </w:tabs>
      <w:autoSpaceDE w:val="0"/>
      <w:autoSpaceDN w:val="0"/>
      <w:spacing w:after="200" w:line="240" w:lineRule="exact"/>
      <w:ind w:left="2405" w:right="0" w:hanging="2405"/>
    </w:pPr>
    <w:rPr>
      <w:rFonts w:ascii="Arial" w:eastAsia="Times New Roman" w:hAnsi="Arial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3E4FAF"/>
    <w:rPr>
      <w:rFonts w:ascii="Arial" w:eastAsia="Times New Roman" w:hAnsi="Arial" w:cs="Arial"/>
      <w:b/>
      <w:caps/>
      <w:spacing w:val="10"/>
      <w:lang w:val="de-CH" w:eastAsia="de-DE"/>
    </w:rPr>
  </w:style>
  <w:style w:type="character" w:styleId="Hyperlink">
    <w:name w:val="Hyperlink"/>
    <w:basedOn w:val="DefaultParagraphFont"/>
    <w:uiPriority w:val="99"/>
    <w:unhideWhenUsed/>
    <w:rsid w:val="000B0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ed.younes@Nok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ohammad-younes-mba-88546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3A1A-AFEA-43D4-A07D-A5B84DD8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lae5</dc:creator>
  <cp:keywords/>
  <cp:lastModifiedBy>Younes, Mohammed (Nokia - LB/Beirut)</cp:lastModifiedBy>
  <cp:revision>33</cp:revision>
  <dcterms:created xsi:type="dcterms:W3CDTF">2017-11-15T20:25:00Z</dcterms:created>
  <dcterms:modified xsi:type="dcterms:W3CDTF">2020-06-23T02:51:00Z</dcterms:modified>
</cp:coreProperties>
</file>