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2AC" w:rsidRPr="001F7ACA" w:rsidRDefault="00722FF6">
      <w:pPr>
        <w:jc w:val="right"/>
      </w:pPr>
      <w:r>
        <w:rPr>
          <w:noProof/>
        </w:rPr>
        <w:drawing>
          <wp:anchor distT="0" distB="0" distL="114300" distR="114300" simplePos="0" relativeHeight="251657728" behindDoc="0" locked="0" layoutInCell="1" allowOverlap="1">
            <wp:simplePos x="0" y="0"/>
            <wp:positionH relativeFrom="column">
              <wp:posOffset>-119174</wp:posOffset>
            </wp:positionH>
            <wp:positionV relativeFrom="paragraph">
              <wp:posOffset>88265</wp:posOffset>
            </wp:positionV>
            <wp:extent cx="886047" cy="1209040"/>
            <wp:effectExtent l="57150" t="38100" r="47403" b="10160"/>
            <wp:wrapNone/>
            <wp:docPr id="4" name="Picture 4" descr="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l"/>
                    <pic:cNvPicPr>
                      <a:picLocks noChangeAspect="1" noChangeArrowheads="1"/>
                    </pic:cNvPicPr>
                  </pic:nvPicPr>
                  <pic:blipFill>
                    <a:blip r:embed="rId7" cstate="print"/>
                    <a:stretch>
                      <a:fillRect/>
                    </a:stretch>
                  </pic:blipFill>
                  <pic:spPr bwMode="auto">
                    <a:xfrm>
                      <a:off x="0" y="0"/>
                      <a:ext cx="886047" cy="1209040"/>
                    </a:xfrm>
                    <a:prstGeom prst="rect">
                      <a:avLst/>
                    </a:prstGeom>
                    <a:noFill/>
                    <a:ln w="38100" cmpd="dbl">
                      <a:solidFill>
                        <a:srgbClr val="000000"/>
                      </a:solidFill>
                      <a:miter lim="800000"/>
                      <a:headEnd/>
                      <a:tailEnd/>
                    </a:ln>
                  </pic:spPr>
                </pic:pic>
              </a:graphicData>
            </a:graphic>
          </wp:anchor>
        </w:drawing>
      </w:r>
    </w:p>
    <w:p w:rsidR="002152AC" w:rsidRPr="001F7ACA" w:rsidRDefault="000A2D6C" w:rsidP="00A65C4F">
      <w:pPr>
        <w:pStyle w:val="Name"/>
        <w:pBdr>
          <w:bottom w:val="single" w:sz="6" w:space="2" w:color="auto"/>
        </w:pBdr>
        <w:outlineLvl w:val="0"/>
      </w:pPr>
      <w:r>
        <w:t xml:space="preserve">           </w:t>
      </w:r>
      <w:r w:rsidR="00595D72">
        <w:t xml:space="preserve"> </w:t>
      </w:r>
      <w:r w:rsidR="00877684" w:rsidRPr="001F7ACA">
        <w:t xml:space="preserve">Paul </w:t>
      </w:r>
      <w:r w:rsidR="00B503F4">
        <w:t xml:space="preserve">M. </w:t>
      </w:r>
      <w:r w:rsidR="00877684" w:rsidRPr="001F7ACA">
        <w:t>Salloum</w:t>
      </w:r>
    </w:p>
    <w:p w:rsidR="002152AC" w:rsidRPr="001F7ACA" w:rsidRDefault="003218CB" w:rsidP="00873962">
      <w:pPr>
        <w:pStyle w:val="BodyText2"/>
        <w:ind w:left="1620"/>
        <w:jc w:val="both"/>
        <w:outlineLvl w:val="0"/>
        <w:rPr>
          <w:sz w:val="20"/>
          <w:szCs w:val="20"/>
        </w:rPr>
      </w:pPr>
      <w:r>
        <w:rPr>
          <w:sz w:val="20"/>
          <w:szCs w:val="20"/>
        </w:rPr>
        <w:t xml:space="preserve">Highly talented </w:t>
      </w:r>
      <w:r w:rsidR="00E456CC" w:rsidRPr="006A792F">
        <w:rPr>
          <w:b/>
          <w:bCs/>
          <w:sz w:val="20"/>
          <w:szCs w:val="20"/>
        </w:rPr>
        <w:t>IT M</w:t>
      </w:r>
      <w:r w:rsidRPr="006A792F">
        <w:rPr>
          <w:b/>
          <w:bCs/>
          <w:sz w:val="20"/>
          <w:szCs w:val="20"/>
        </w:rPr>
        <w:t>anager</w:t>
      </w:r>
      <w:r>
        <w:rPr>
          <w:sz w:val="20"/>
          <w:szCs w:val="20"/>
        </w:rPr>
        <w:t xml:space="preserve"> with more than 19 years of experience in operations and technical support</w:t>
      </w:r>
      <w:r w:rsidR="00873962">
        <w:rPr>
          <w:sz w:val="20"/>
          <w:szCs w:val="20"/>
        </w:rPr>
        <w:t xml:space="preserve"> in small and large banks</w:t>
      </w:r>
      <w:r>
        <w:rPr>
          <w:sz w:val="20"/>
          <w:szCs w:val="20"/>
        </w:rPr>
        <w:t>. Proven ability to develop and direct departments and group</w:t>
      </w:r>
      <w:r w:rsidR="00E456CC">
        <w:rPr>
          <w:sz w:val="20"/>
          <w:szCs w:val="20"/>
        </w:rPr>
        <w:t>s</w:t>
      </w:r>
      <w:r>
        <w:rPr>
          <w:sz w:val="20"/>
          <w:szCs w:val="20"/>
        </w:rPr>
        <w:t>. Above-average project management skills</w:t>
      </w:r>
      <w:r w:rsidR="00E456CC">
        <w:rPr>
          <w:sz w:val="20"/>
          <w:szCs w:val="20"/>
        </w:rPr>
        <w:t>. Adept at preparing and managing budgets, reducing costs, and improving margins. Abl</w:t>
      </w:r>
      <w:r w:rsidR="00873962">
        <w:rPr>
          <w:sz w:val="20"/>
          <w:szCs w:val="20"/>
        </w:rPr>
        <w:t>e</w:t>
      </w:r>
      <w:r w:rsidR="00E456CC">
        <w:rPr>
          <w:sz w:val="20"/>
          <w:szCs w:val="20"/>
        </w:rPr>
        <w:t xml:space="preserve"> to lead and motivate individuals and teams. Excellent vendor and contract negotiation abilities. Familiar with account management, procurement, logistics, process engineering, and fiscal management. Able to formulate and implement policies and procedures. Outstanding presentation and communication skills.</w:t>
      </w:r>
    </w:p>
    <w:p w:rsidR="002152AC" w:rsidRDefault="002152AC">
      <w:pPr>
        <w:pStyle w:val="CompanyName"/>
        <w:tabs>
          <w:tab w:val="clear" w:pos="2160"/>
          <w:tab w:val="clear" w:pos="6480"/>
        </w:tabs>
        <w:spacing w:before="0" w:after="0" w:line="240" w:lineRule="auto"/>
      </w:pPr>
    </w:p>
    <w:tbl>
      <w:tblPr>
        <w:tblW w:w="10365" w:type="dxa"/>
        <w:tblInd w:w="-192" w:type="dxa"/>
        <w:tblLayout w:type="fixed"/>
        <w:tblLook w:val="0000" w:firstRow="0" w:lastRow="0" w:firstColumn="0" w:lastColumn="0" w:noHBand="0" w:noVBand="0"/>
      </w:tblPr>
      <w:tblGrid>
        <w:gridCol w:w="1860"/>
        <w:gridCol w:w="1940"/>
        <w:gridCol w:w="6565"/>
      </w:tblGrid>
      <w:tr w:rsidR="00846A49" w:rsidRPr="001F7ACA" w:rsidTr="00846A49">
        <w:trPr>
          <w:trHeight w:hRule="exact" w:val="284"/>
        </w:trPr>
        <w:tc>
          <w:tcPr>
            <w:tcW w:w="1860" w:type="dxa"/>
            <w:vMerge w:val="restart"/>
          </w:tcPr>
          <w:p w:rsidR="00846A49" w:rsidRDefault="00846A49" w:rsidP="00A73750">
            <w:pPr>
              <w:pStyle w:val="SectionTitle"/>
            </w:pPr>
            <w:r w:rsidRPr="001F7ACA">
              <w:t>Personal</w:t>
            </w:r>
          </w:p>
          <w:p w:rsidR="00846A49" w:rsidRPr="00A65C4F" w:rsidRDefault="00846A49" w:rsidP="00A65C4F"/>
        </w:tc>
        <w:tc>
          <w:tcPr>
            <w:tcW w:w="1940" w:type="dxa"/>
            <w:vAlign w:val="bottom"/>
          </w:tcPr>
          <w:p w:rsidR="00846A49" w:rsidRPr="001F7ACA" w:rsidRDefault="00846A49" w:rsidP="002B06CD">
            <w:r w:rsidRPr="001F7ACA">
              <w:rPr>
                <w:b/>
                <w:bCs/>
              </w:rPr>
              <w:t>Born</w:t>
            </w:r>
            <w:r w:rsidRPr="00730485">
              <w:rPr>
                <w:b/>
                <w:bCs/>
              </w:rPr>
              <w:t>:</w:t>
            </w:r>
          </w:p>
        </w:tc>
        <w:tc>
          <w:tcPr>
            <w:tcW w:w="6565" w:type="dxa"/>
            <w:vAlign w:val="bottom"/>
          </w:tcPr>
          <w:p w:rsidR="00846A49" w:rsidRPr="006807A9" w:rsidRDefault="00846A49" w:rsidP="002B06CD">
            <w:pPr>
              <w:rPr>
                <w:b/>
                <w:bCs/>
              </w:rPr>
            </w:pPr>
            <w:r w:rsidRPr="001F7ACA">
              <w:t>27/07/1976 –</w:t>
            </w:r>
            <w:r>
              <w:t xml:space="preserve"> </w:t>
            </w:r>
            <w:r w:rsidRPr="001F7ACA">
              <w:t>Lebanon</w:t>
            </w:r>
          </w:p>
        </w:tc>
      </w:tr>
      <w:tr w:rsidR="00846A49" w:rsidRPr="001F7ACA" w:rsidTr="00846A49">
        <w:trPr>
          <w:trHeight w:hRule="exact" w:val="284"/>
        </w:trPr>
        <w:tc>
          <w:tcPr>
            <w:tcW w:w="1860" w:type="dxa"/>
            <w:vMerge/>
          </w:tcPr>
          <w:p w:rsidR="00846A49" w:rsidRPr="001F7ACA" w:rsidRDefault="00846A49" w:rsidP="00A73750">
            <w:pPr>
              <w:pStyle w:val="SectionTitle"/>
            </w:pPr>
          </w:p>
        </w:tc>
        <w:tc>
          <w:tcPr>
            <w:tcW w:w="1940" w:type="dxa"/>
            <w:vAlign w:val="bottom"/>
          </w:tcPr>
          <w:p w:rsidR="00846A49" w:rsidRPr="001F7ACA" w:rsidRDefault="00846A49" w:rsidP="002B06CD">
            <w:r w:rsidRPr="001F7ACA">
              <w:rPr>
                <w:b/>
                <w:bCs/>
              </w:rPr>
              <w:t>Marital Status</w:t>
            </w:r>
            <w:r w:rsidRPr="001F7ACA">
              <w:rPr>
                <w:rFonts w:ascii="Comic Sans MS" w:hAnsi="Comic Sans MS" w:cs="Comic Sans MS"/>
                <w:b/>
                <w:bCs/>
              </w:rPr>
              <w:t>:</w:t>
            </w:r>
          </w:p>
        </w:tc>
        <w:tc>
          <w:tcPr>
            <w:tcW w:w="6565" w:type="dxa"/>
            <w:vAlign w:val="bottom"/>
          </w:tcPr>
          <w:p w:rsidR="00846A49" w:rsidRPr="001F7ACA" w:rsidRDefault="00846A49" w:rsidP="002B06CD">
            <w:r w:rsidRPr="001F7ACA">
              <w:t>Single</w:t>
            </w:r>
          </w:p>
        </w:tc>
      </w:tr>
      <w:tr w:rsidR="00846A49" w:rsidRPr="001F7ACA" w:rsidTr="00846A49">
        <w:trPr>
          <w:trHeight w:hRule="exact" w:val="284"/>
        </w:trPr>
        <w:tc>
          <w:tcPr>
            <w:tcW w:w="1860" w:type="dxa"/>
            <w:vMerge/>
          </w:tcPr>
          <w:p w:rsidR="00846A49" w:rsidRPr="001F7ACA" w:rsidRDefault="00846A49" w:rsidP="00A73750">
            <w:pPr>
              <w:pStyle w:val="SectionTitle"/>
            </w:pPr>
          </w:p>
        </w:tc>
        <w:tc>
          <w:tcPr>
            <w:tcW w:w="1940" w:type="dxa"/>
            <w:vAlign w:val="bottom"/>
          </w:tcPr>
          <w:p w:rsidR="00846A49" w:rsidRPr="001F7ACA" w:rsidRDefault="00846A49" w:rsidP="002B06CD">
            <w:r w:rsidRPr="001F7ACA">
              <w:rPr>
                <w:b/>
                <w:bCs/>
              </w:rPr>
              <w:t>Nationality</w:t>
            </w:r>
            <w:r w:rsidRPr="001F7ACA">
              <w:rPr>
                <w:rFonts w:ascii="Comic Sans MS" w:hAnsi="Comic Sans MS" w:cs="Comic Sans MS"/>
                <w:b/>
                <w:bCs/>
              </w:rPr>
              <w:t>:</w:t>
            </w:r>
          </w:p>
        </w:tc>
        <w:tc>
          <w:tcPr>
            <w:tcW w:w="6565" w:type="dxa"/>
            <w:vAlign w:val="bottom"/>
          </w:tcPr>
          <w:p w:rsidR="00846A49" w:rsidRPr="001F7ACA" w:rsidRDefault="00846A49" w:rsidP="002B06CD">
            <w:r w:rsidRPr="001F7ACA">
              <w:t>Lebanese</w:t>
            </w:r>
          </w:p>
        </w:tc>
      </w:tr>
      <w:tr w:rsidR="00846A49" w:rsidRPr="001F7ACA" w:rsidTr="00846A49">
        <w:trPr>
          <w:trHeight w:hRule="exact" w:val="284"/>
        </w:trPr>
        <w:tc>
          <w:tcPr>
            <w:tcW w:w="1860" w:type="dxa"/>
            <w:vMerge/>
          </w:tcPr>
          <w:p w:rsidR="00846A49" w:rsidRPr="001F7ACA" w:rsidRDefault="00846A49" w:rsidP="00A73750">
            <w:pPr>
              <w:pStyle w:val="SectionTitle"/>
            </w:pPr>
          </w:p>
        </w:tc>
        <w:tc>
          <w:tcPr>
            <w:tcW w:w="1940" w:type="dxa"/>
            <w:vAlign w:val="bottom"/>
          </w:tcPr>
          <w:p w:rsidR="00846A49" w:rsidRPr="001F7ACA" w:rsidRDefault="00846A49" w:rsidP="002B06CD">
            <w:r w:rsidRPr="001F7ACA">
              <w:rPr>
                <w:b/>
                <w:bCs/>
              </w:rPr>
              <w:t>Address</w:t>
            </w:r>
            <w:r w:rsidRPr="00730485">
              <w:rPr>
                <w:b/>
                <w:bCs/>
              </w:rPr>
              <w:t>:</w:t>
            </w:r>
          </w:p>
        </w:tc>
        <w:tc>
          <w:tcPr>
            <w:tcW w:w="6565" w:type="dxa"/>
            <w:vAlign w:val="bottom"/>
          </w:tcPr>
          <w:p w:rsidR="00846A49" w:rsidRPr="001F7ACA" w:rsidRDefault="00846A49" w:rsidP="002B06CD">
            <w:pPr>
              <w:tabs>
                <w:tab w:val="left" w:pos="1632"/>
              </w:tabs>
            </w:pPr>
            <w:r>
              <w:t>Amchit – Mount Lebanon</w:t>
            </w:r>
          </w:p>
        </w:tc>
      </w:tr>
      <w:tr w:rsidR="00846A49" w:rsidRPr="001F7ACA" w:rsidTr="00846A49">
        <w:trPr>
          <w:trHeight w:hRule="exact" w:val="284"/>
        </w:trPr>
        <w:tc>
          <w:tcPr>
            <w:tcW w:w="1860" w:type="dxa"/>
            <w:vMerge/>
          </w:tcPr>
          <w:p w:rsidR="00846A49" w:rsidRPr="001F7ACA" w:rsidRDefault="00846A49" w:rsidP="00A73750">
            <w:pPr>
              <w:pStyle w:val="SectionTitle"/>
            </w:pPr>
          </w:p>
        </w:tc>
        <w:tc>
          <w:tcPr>
            <w:tcW w:w="1940" w:type="dxa"/>
            <w:vAlign w:val="bottom"/>
          </w:tcPr>
          <w:p w:rsidR="00846A49" w:rsidRPr="00A73750" w:rsidRDefault="00846A49" w:rsidP="005A74F6">
            <w:pPr>
              <w:rPr>
                <w:b/>
                <w:bCs/>
              </w:rPr>
            </w:pPr>
            <w:r w:rsidRPr="00A73750">
              <w:rPr>
                <w:b/>
                <w:bCs/>
              </w:rPr>
              <w:t>Contact Number</w:t>
            </w:r>
            <w:r>
              <w:rPr>
                <w:b/>
                <w:bCs/>
              </w:rPr>
              <w:t>:</w:t>
            </w:r>
          </w:p>
        </w:tc>
        <w:tc>
          <w:tcPr>
            <w:tcW w:w="6565" w:type="dxa"/>
            <w:vAlign w:val="bottom"/>
          </w:tcPr>
          <w:p w:rsidR="00846A49" w:rsidRPr="001F7ACA" w:rsidRDefault="00846A49" w:rsidP="002230C2">
            <w:r>
              <w:t xml:space="preserve">+961 </w:t>
            </w:r>
            <w:r w:rsidR="002230C2">
              <w:t>76</w:t>
            </w:r>
            <w:r>
              <w:t xml:space="preserve"> </w:t>
            </w:r>
            <w:r w:rsidR="002230C2">
              <w:t>755541</w:t>
            </w:r>
          </w:p>
        </w:tc>
      </w:tr>
      <w:tr w:rsidR="00846A49" w:rsidRPr="001F7ACA" w:rsidTr="00846A49">
        <w:trPr>
          <w:trHeight w:hRule="exact" w:val="284"/>
        </w:trPr>
        <w:tc>
          <w:tcPr>
            <w:tcW w:w="1860" w:type="dxa"/>
            <w:vMerge/>
          </w:tcPr>
          <w:p w:rsidR="00846A49" w:rsidRPr="001F7ACA" w:rsidRDefault="00846A49" w:rsidP="00A73750">
            <w:pPr>
              <w:pStyle w:val="SectionTitle"/>
            </w:pPr>
          </w:p>
        </w:tc>
        <w:tc>
          <w:tcPr>
            <w:tcW w:w="1940" w:type="dxa"/>
            <w:vAlign w:val="bottom"/>
          </w:tcPr>
          <w:p w:rsidR="00846A49" w:rsidRPr="00A73750" w:rsidRDefault="00846A49" w:rsidP="005A74F6">
            <w:pPr>
              <w:rPr>
                <w:b/>
                <w:bCs/>
              </w:rPr>
            </w:pPr>
            <w:r w:rsidRPr="00A73750">
              <w:rPr>
                <w:b/>
                <w:bCs/>
              </w:rPr>
              <w:t>Email Address</w:t>
            </w:r>
            <w:r>
              <w:rPr>
                <w:b/>
                <w:bCs/>
              </w:rPr>
              <w:t>:</w:t>
            </w:r>
          </w:p>
        </w:tc>
        <w:tc>
          <w:tcPr>
            <w:tcW w:w="6565" w:type="dxa"/>
            <w:vAlign w:val="bottom"/>
          </w:tcPr>
          <w:p w:rsidR="00846A49" w:rsidRPr="001F7ACA" w:rsidRDefault="00674709" w:rsidP="005A74F6">
            <w:pPr>
              <w:tabs>
                <w:tab w:val="left" w:pos="1632"/>
              </w:tabs>
            </w:pPr>
            <w:r>
              <w:t>salloum_paul@hotmail.com</w:t>
            </w:r>
          </w:p>
        </w:tc>
      </w:tr>
      <w:tr w:rsidR="00A73750" w:rsidRPr="001F7ACA" w:rsidTr="0034624D">
        <w:trPr>
          <w:trHeight w:val="9445"/>
        </w:trPr>
        <w:tc>
          <w:tcPr>
            <w:tcW w:w="1860" w:type="dxa"/>
          </w:tcPr>
          <w:p w:rsidR="00A73750" w:rsidRDefault="00A73750" w:rsidP="00A73750">
            <w:pPr>
              <w:pStyle w:val="SectionTitle"/>
              <w:rPr>
                <w:sz w:val="32"/>
                <w:szCs w:val="32"/>
              </w:rPr>
            </w:pPr>
          </w:p>
          <w:p w:rsidR="00A73750" w:rsidRPr="001F7ACA" w:rsidRDefault="00A73750" w:rsidP="00A73750">
            <w:pPr>
              <w:pStyle w:val="SectionTitle"/>
            </w:pPr>
            <w:r w:rsidRPr="001F7ACA">
              <w:t>Experience</w:t>
            </w:r>
          </w:p>
        </w:tc>
        <w:tc>
          <w:tcPr>
            <w:tcW w:w="8505" w:type="dxa"/>
            <w:gridSpan w:val="2"/>
          </w:tcPr>
          <w:p w:rsidR="00480981" w:rsidRDefault="00480981" w:rsidP="00480981">
            <w:pPr>
              <w:pStyle w:val="CompanyNameOne"/>
              <w:jc w:val="both"/>
            </w:pPr>
            <w:r w:rsidRPr="00474680">
              <w:rPr>
                <w:rFonts w:ascii="Algerian" w:hAnsi="Algerian"/>
                <w:sz w:val="36"/>
                <w:szCs w:val="36"/>
              </w:rPr>
              <w:t>J</w:t>
            </w:r>
            <w:r>
              <w:t>anuary 2011</w:t>
            </w:r>
            <w:r w:rsidRPr="00474680">
              <w:t xml:space="preserve"> – </w:t>
            </w:r>
            <w:r>
              <w:rPr>
                <w:i/>
                <w:iCs/>
              </w:rPr>
              <w:t>present</w:t>
            </w:r>
            <w:r w:rsidRPr="00474680">
              <w:t xml:space="preserve">: </w:t>
            </w:r>
            <w:r>
              <w:rPr>
                <w:b/>
                <w:bCs/>
              </w:rPr>
              <w:t>Qatar National</w:t>
            </w:r>
            <w:r w:rsidRPr="00474680">
              <w:rPr>
                <w:b/>
                <w:bCs/>
              </w:rPr>
              <w:t xml:space="preserve"> Bank, </w:t>
            </w:r>
            <w:r w:rsidR="005332DB">
              <w:t xml:space="preserve">Mina el </w:t>
            </w:r>
            <w:proofErr w:type="spellStart"/>
            <w:r w:rsidR="005332DB">
              <w:t>Hosn</w:t>
            </w:r>
            <w:proofErr w:type="spellEnd"/>
            <w:r w:rsidRPr="00474680">
              <w:t>, Lebanon.</w:t>
            </w:r>
          </w:p>
          <w:p w:rsidR="00480981" w:rsidRPr="00480981" w:rsidRDefault="00480981" w:rsidP="00480981"/>
          <w:p w:rsidR="00480981" w:rsidRPr="002E19F2" w:rsidRDefault="00480981" w:rsidP="00A02E2E">
            <w:pPr>
              <w:spacing w:line="360" w:lineRule="auto"/>
              <w:jc w:val="both"/>
              <w:rPr>
                <w:b/>
                <w:bCs/>
                <w:i/>
                <w:iCs/>
              </w:rPr>
            </w:pPr>
            <w:r>
              <w:rPr>
                <w:b/>
                <w:bCs/>
                <w:i/>
                <w:iCs/>
              </w:rPr>
              <w:t xml:space="preserve">January 2011 – present : IT </w:t>
            </w:r>
            <w:r w:rsidR="00A02E2E">
              <w:rPr>
                <w:b/>
                <w:bCs/>
                <w:i/>
                <w:iCs/>
              </w:rPr>
              <w:t>Manager</w:t>
            </w:r>
          </w:p>
          <w:p w:rsidR="00435977" w:rsidRDefault="00435977" w:rsidP="00787D17">
            <w:pPr>
              <w:numPr>
                <w:ilvl w:val="0"/>
                <w:numId w:val="44"/>
              </w:numPr>
              <w:jc w:val="both"/>
              <w:rPr>
                <w:b/>
                <w:bCs/>
              </w:rPr>
            </w:pPr>
            <w:r>
              <w:rPr>
                <w:b/>
                <w:bCs/>
              </w:rPr>
              <w:t>Pre</w:t>
            </w:r>
            <w:r w:rsidR="00A82488">
              <w:rPr>
                <w:b/>
                <w:bCs/>
              </w:rPr>
              <w:t>-</w:t>
            </w:r>
            <w:r>
              <w:rPr>
                <w:b/>
                <w:bCs/>
              </w:rPr>
              <w:t>opening Phase:</w:t>
            </w:r>
            <w:r>
              <w:t xml:space="preserve"> Played essential role</w:t>
            </w:r>
            <w:r w:rsidR="00E226EB">
              <w:t>, in IT and non-IT related matters,</w:t>
            </w:r>
            <w:r>
              <w:t xml:space="preserve"> in order for the Bank to become operational.</w:t>
            </w:r>
            <w:r w:rsidR="00A82488">
              <w:t xml:space="preserve"> Help design and build </w:t>
            </w:r>
            <w:r w:rsidR="00787D17">
              <w:t>bank</w:t>
            </w:r>
            <w:r w:rsidR="00A82488">
              <w:t xml:space="preserve"> infrastructure as per QNB target ope</w:t>
            </w:r>
            <w:r w:rsidR="00787D17">
              <w:t>rating model design. Assist in legal and r</w:t>
            </w:r>
            <w:r w:rsidR="00A82488">
              <w:t>egulatory requirements. Liaise between local vendors, service providers, contractors and different units at HO in Qatar.</w:t>
            </w:r>
            <w:r w:rsidR="00787D17">
              <w:t xml:space="preserve"> </w:t>
            </w:r>
          </w:p>
          <w:p w:rsidR="00480981" w:rsidRPr="007C015F" w:rsidRDefault="00480981" w:rsidP="00480981">
            <w:pPr>
              <w:numPr>
                <w:ilvl w:val="0"/>
                <w:numId w:val="44"/>
              </w:numPr>
              <w:jc w:val="both"/>
              <w:rPr>
                <w:b/>
                <w:bCs/>
              </w:rPr>
            </w:pPr>
            <w:r w:rsidRPr="007C015F">
              <w:rPr>
                <w:b/>
                <w:bCs/>
              </w:rPr>
              <w:t>Shareholder &amp; Financial:</w:t>
            </w:r>
          </w:p>
          <w:p w:rsidR="00480981" w:rsidRDefault="00480981" w:rsidP="005C103F">
            <w:pPr>
              <w:numPr>
                <w:ilvl w:val="1"/>
                <w:numId w:val="43"/>
              </w:numPr>
              <w:tabs>
                <w:tab w:val="clear" w:pos="1440"/>
                <w:tab w:val="num" w:pos="600"/>
              </w:tabs>
              <w:ind w:left="360" w:hanging="185"/>
              <w:jc w:val="both"/>
            </w:pPr>
            <w:r>
              <w:t xml:space="preserve">Provide inputs in </w:t>
            </w:r>
            <w:r w:rsidRPr="00825380">
              <w:t xml:space="preserve">the preparation of the budget to ensure </w:t>
            </w:r>
            <w:r>
              <w:t>that the branch is equipped with the necessary IT applications and equipment to support their operations.</w:t>
            </w:r>
          </w:p>
          <w:p w:rsidR="00480981" w:rsidRPr="00733087" w:rsidRDefault="00480981" w:rsidP="005C103F">
            <w:pPr>
              <w:numPr>
                <w:ilvl w:val="1"/>
                <w:numId w:val="43"/>
              </w:numPr>
              <w:tabs>
                <w:tab w:val="clear" w:pos="1440"/>
                <w:tab w:val="num" w:pos="360"/>
              </w:tabs>
              <w:ind w:left="360" w:hanging="185"/>
              <w:jc w:val="both"/>
            </w:pPr>
            <w:r w:rsidRPr="00733087">
              <w:t xml:space="preserve">Provide inputs </w:t>
            </w:r>
            <w:r>
              <w:t xml:space="preserve">in creating and developing </w:t>
            </w:r>
            <w:r w:rsidRPr="00733087">
              <w:t xml:space="preserve">the Technology Key Risk indicators (KRIs) which shall be applicable </w:t>
            </w:r>
            <w:r>
              <w:t>within the branch</w:t>
            </w:r>
            <w:r>
              <w:rPr>
                <w:bCs/>
              </w:rPr>
              <w:t xml:space="preserve"> </w:t>
            </w:r>
            <w:r w:rsidRPr="00733087">
              <w:t xml:space="preserve">to manage </w:t>
            </w:r>
            <w:r>
              <w:t>the bank</w:t>
            </w:r>
            <w:r w:rsidRPr="00733087">
              <w:t>’s exposure to IT related risks effectively.</w:t>
            </w:r>
          </w:p>
          <w:p w:rsidR="00480981" w:rsidRPr="007C015F" w:rsidRDefault="00480981" w:rsidP="00480981">
            <w:pPr>
              <w:numPr>
                <w:ilvl w:val="0"/>
                <w:numId w:val="44"/>
              </w:numPr>
              <w:jc w:val="both"/>
              <w:rPr>
                <w:b/>
                <w:bCs/>
              </w:rPr>
            </w:pPr>
            <w:r w:rsidRPr="007C015F">
              <w:rPr>
                <w:b/>
                <w:bCs/>
              </w:rPr>
              <w:t>Customer (Internal &amp; External):</w:t>
            </w:r>
          </w:p>
          <w:p w:rsidR="00480981" w:rsidRDefault="00480981" w:rsidP="005C103F">
            <w:pPr>
              <w:numPr>
                <w:ilvl w:val="1"/>
                <w:numId w:val="43"/>
              </w:numPr>
              <w:tabs>
                <w:tab w:val="clear" w:pos="1440"/>
                <w:tab w:val="num" w:pos="360"/>
              </w:tabs>
              <w:ind w:left="360" w:hanging="185"/>
              <w:jc w:val="both"/>
            </w:pPr>
            <w:r>
              <w:t>Provide secure, convenient and highly available systems for users in the branch and remote services such as ATMs, Pos and International and local networks.</w:t>
            </w:r>
          </w:p>
          <w:p w:rsidR="00480981" w:rsidRPr="00227075" w:rsidRDefault="00480981" w:rsidP="005C103F">
            <w:pPr>
              <w:numPr>
                <w:ilvl w:val="1"/>
                <w:numId w:val="43"/>
              </w:numPr>
              <w:tabs>
                <w:tab w:val="clear" w:pos="1440"/>
                <w:tab w:val="num" w:pos="360"/>
              </w:tabs>
              <w:ind w:left="360" w:hanging="185"/>
              <w:jc w:val="both"/>
            </w:pPr>
            <w:r w:rsidRPr="00227075">
              <w:t xml:space="preserve">Build and maintain strong and effective relationship with the all other related departments and units to achieve the </w:t>
            </w:r>
            <w:r>
              <w:t>branch</w:t>
            </w:r>
            <w:r w:rsidRPr="00227075">
              <w:t>’s goals/ objectives.</w:t>
            </w:r>
          </w:p>
          <w:p w:rsidR="00480981" w:rsidRPr="00227075" w:rsidRDefault="00480981" w:rsidP="005C103F">
            <w:pPr>
              <w:numPr>
                <w:ilvl w:val="1"/>
                <w:numId w:val="43"/>
              </w:numPr>
              <w:tabs>
                <w:tab w:val="clear" w:pos="1440"/>
                <w:tab w:val="num" w:pos="360"/>
              </w:tabs>
              <w:ind w:left="360" w:hanging="185"/>
              <w:jc w:val="both"/>
            </w:pPr>
            <w:r w:rsidRPr="00227075">
              <w:t>Provide timely and accurate information to the external and internal auditors and the Compliance function as and when required.</w:t>
            </w:r>
          </w:p>
          <w:p w:rsidR="00480981" w:rsidRPr="006B22C5" w:rsidRDefault="00480981" w:rsidP="00480981">
            <w:pPr>
              <w:numPr>
                <w:ilvl w:val="0"/>
                <w:numId w:val="44"/>
              </w:numPr>
              <w:jc w:val="both"/>
              <w:rPr>
                <w:b/>
              </w:rPr>
            </w:pPr>
            <w:r w:rsidRPr="006B22C5">
              <w:rPr>
                <w:b/>
              </w:rPr>
              <w:t>Internal (Processes, Products, Regulatory):</w:t>
            </w:r>
          </w:p>
          <w:p w:rsidR="00480981" w:rsidRPr="000D547D" w:rsidRDefault="00480981" w:rsidP="005C103F">
            <w:pPr>
              <w:numPr>
                <w:ilvl w:val="1"/>
                <w:numId w:val="43"/>
              </w:numPr>
              <w:tabs>
                <w:tab w:val="clear" w:pos="1440"/>
                <w:tab w:val="num" w:pos="360"/>
              </w:tabs>
              <w:ind w:left="357" w:hanging="182"/>
              <w:jc w:val="both"/>
            </w:pPr>
            <w:r w:rsidRPr="000D547D">
              <w:t>Undert</w:t>
            </w:r>
            <w:r>
              <w:t>ake</w:t>
            </w:r>
            <w:r w:rsidRPr="000D547D">
              <w:t xml:space="preserve"> the day to day operation of the mainframe/</w:t>
            </w:r>
            <w:r>
              <w:t xml:space="preserve"> </w:t>
            </w:r>
            <w:r w:rsidRPr="000D547D">
              <w:t>mini-computer, in accordance with operating procedures and objectives.</w:t>
            </w:r>
          </w:p>
          <w:p w:rsidR="00480981" w:rsidRPr="000D547D" w:rsidRDefault="00480981" w:rsidP="005C103F">
            <w:pPr>
              <w:numPr>
                <w:ilvl w:val="1"/>
                <w:numId w:val="43"/>
              </w:numPr>
              <w:tabs>
                <w:tab w:val="clear" w:pos="1440"/>
                <w:tab w:val="num" w:pos="360"/>
              </w:tabs>
              <w:ind w:left="357" w:hanging="182"/>
              <w:jc w:val="both"/>
            </w:pPr>
            <w:r>
              <w:t>Ensure</w:t>
            </w:r>
            <w:r w:rsidRPr="000D547D">
              <w:t xml:space="preserve"> that activities comply with internal computer operations procedures.</w:t>
            </w:r>
          </w:p>
          <w:p w:rsidR="00480981" w:rsidRPr="000D547D" w:rsidRDefault="00480981" w:rsidP="005C103F">
            <w:pPr>
              <w:numPr>
                <w:ilvl w:val="1"/>
                <w:numId w:val="43"/>
              </w:numPr>
              <w:tabs>
                <w:tab w:val="clear" w:pos="1440"/>
                <w:tab w:val="num" w:pos="360"/>
              </w:tabs>
              <w:ind w:left="357" w:hanging="182"/>
              <w:jc w:val="both"/>
            </w:pPr>
            <w:r>
              <w:t>Assist</w:t>
            </w:r>
            <w:r w:rsidRPr="000D547D">
              <w:t xml:space="preserve"> with the implementation of changes to operations procedures, processes and hardware, ensuring the changes are implemented as required.</w:t>
            </w:r>
          </w:p>
          <w:p w:rsidR="00480981" w:rsidRPr="000D547D" w:rsidRDefault="00480981" w:rsidP="005C103F">
            <w:pPr>
              <w:numPr>
                <w:ilvl w:val="1"/>
                <w:numId w:val="43"/>
              </w:numPr>
              <w:tabs>
                <w:tab w:val="clear" w:pos="1440"/>
                <w:tab w:val="num" w:pos="360"/>
              </w:tabs>
              <w:ind w:left="357" w:hanging="182"/>
            </w:pPr>
            <w:r>
              <w:t>Maintain</w:t>
            </w:r>
            <w:r w:rsidR="00105918">
              <w:t xml:space="preserve"> detailed knowledge of </w:t>
            </w:r>
            <w:r w:rsidR="00D22F46">
              <w:t xml:space="preserve">relevant systems, &amp; new ones </w:t>
            </w:r>
            <w:r w:rsidRPr="000D547D">
              <w:t>as they are implemented.</w:t>
            </w:r>
          </w:p>
          <w:p w:rsidR="00480981" w:rsidRPr="000D547D" w:rsidRDefault="00480981" w:rsidP="005C103F">
            <w:pPr>
              <w:numPr>
                <w:ilvl w:val="1"/>
                <w:numId w:val="43"/>
              </w:numPr>
              <w:tabs>
                <w:tab w:val="clear" w:pos="1440"/>
                <w:tab w:val="num" w:pos="360"/>
              </w:tabs>
              <w:ind w:left="357" w:hanging="182"/>
              <w:jc w:val="both"/>
            </w:pPr>
            <w:r>
              <w:t>Provide</w:t>
            </w:r>
            <w:r w:rsidRPr="000D547D">
              <w:t xml:space="preserve"> support to users of the organiz</w:t>
            </w:r>
            <w:r>
              <w:t xml:space="preserve">ation’s software and hardware and recognize </w:t>
            </w:r>
            <w:r w:rsidRPr="000D547D">
              <w:t>problem</w:t>
            </w:r>
            <w:r>
              <w:t>s, researches and resolve them.</w:t>
            </w:r>
          </w:p>
          <w:p w:rsidR="00480981" w:rsidRPr="000D547D" w:rsidRDefault="00480981" w:rsidP="005C103F">
            <w:pPr>
              <w:numPr>
                <w:ilvl w:val="1"/>
                <w:numId w:val="43"/>
              </w:numPr>
              <w:tabs>
                <w:tab w:val="clear" w:pos="1440"/>
                <w:tab w:val="num" w:pos="360"/>
              </w:tabs>
              <w:ind w:left="357" w:hanging="182"/>
              <w:jc w:val="both"/>
            </w:pPr>
            <w:r>
              <w:t>Assist</w:t>
            </w:r>
            <w:r w:rsidRPr="000D547D">
              <w:t xml:space="preserve"> with installation and loading of hardware and software; </w:t>
            </w:r>
            <w:r>
              <w:t>l</w:t>
            </w:r>
            <w:r w:rsidRPr="000D547D">
              <w:t>ogs PC maintenance calls.</w:t>
            </w:r>
          </w:p>
          <w:p w:rsidR="00480981" w:rsidRPr="000D547D" w:rsidRDefault="00480981" w:rsidP="005C103F">
            <w:pPr>
              <w:numPr>
                <w:ilvl w:val="1"/>
                <w:numId w:val="43"/>
              </w:numPr>
              <w:tabs>
                <w:tab w:val="clear" w:pos="1440"/>
                <w:tab w:val="num" w:pos="360"/>
              </w:tabs>
              <w:ind w:left="357" w:hanging="182"/>
              <w:jc w:val="both"/>
            </w:pPr>
            <w:r w:rsidRPr="000D547D">
              <w:t>Responsible for all computer networks within the branch organization.</w:t>
            </w:r>
          </w:p>
          <w:p w:rsidR="00480981" w:rsidRPr="000D547D" w:rsidRDefault="00480981" w:rsidP="005C103F">
            <w:pPr>
              <w:numPr>
                <w:ilvl w:val="1"/>
                <w:numId w:val="43"/>
              </w:numPr>
              <w:tabs>
                <w:tab w:val="clear" w:pos="1440"/>
                <w:tab w:val="num" w:pos="360"/>
              </w:tabs>
              <w:ind w:left="357" w:hanging="182"/>
              <w:jc w:val="both"/>
            </w:pPr>
            <w:r>
              <w:t>Assist</w:t>
            </w:r>
            <w:r w:rsidRPr="000D547D">
              <w:t xml:space="preserve"> in the purchases all infrastructure </w:t>
            </w:r>
            <w:r>
              <w:t>equipment.</w:t>
            </w:r>
          </w:p>
          <w:p w:rsidR="00480981" w:rsidRPr="000D547D" w:rsidRDefault="00480981" w:rsidP="005C103F">
            <w:pPr>
              <w:numPr>
                <w:ilvl w:val="1"/>
                <w:numId w:val="43"/>
              </w:numPr>
              <w:tabs>
                <w:tab w:val="clear" w:pos="1440"/>
                <w:tab w:val="num" w:pos="360"/>
              </w:tabs>
              <w:ind w:left="357" w:hanging="182"/>
              <w:jc w:val="both"/>
            </w:pPr>
            <w:r>
              <w:t>Assist</w:t>
            </w:r>
            <w:r w:rsidRPr="000D547D">
              <w:t xml:space="preserve"> in the regulatory authority IT requirements.</w:t>
            </w:r>
          </w:p>
          <w:p w:rsidR="00480981" w:rsidRPr="000D547D" w:rsidRDefault="00480981" w:rsidP="005C103F">
            <w:pPr>
              <w:numPr>
                <w:ilvl w:val="1"/>
                <w:numId w:val="43"/>
              </w:numPr>
              <w:tabs>
                <w:tab w:val="clear" w:pos="1440"/>
                <w:tab w:val="num" w:pos="360"/>
              </w:tabs>
              <w:ind w:left="357" w:hanging="182"/>
              <w:jc w:val="both"/>
            </w:pPr>
            <w:r>
              <w:t>Ensure</w:t>
            </w:r>
            <w:r w:rsidRPr="000D547D">
              <w:t xml:space="preserve"> that network operates effectively and efficiently; l</w:t>
            </w:r>
            <w:r>
              <w:t>iaise</w:t>
            </w:r>
            <w:r w:rsidRPr="000D547D">
              <w:t xml:space="preserve"> with contractors and suppliers ensuring that networ</w:t>
            </w:r>
            <w:r>
              <w:t>k is maintained.</w:t>
            </w:r>
          </w:p>
          <w:p w:rsidR="00480981" w:rsidRPr="000D547D" w:rsidRDefault="00480981" w:rsidP="005C103F">
            <w:pPr>
              <w:numPr>
                <w:ilvl w:val="1"/>
                <w:numId w:val="43"/>
              </w:numPr>
              <w:tabs>
                <w:tab w:val="clear" w:pos="1440"/>
                <w:tab w:val="num" w:pos="360"/>
              </w:tabs>
              <w:ind w:left="357" w:hanging="182"/>
              <w:jc w:val="both"/>
            </w:pPr>
            <w:r>
              <w:t>Manage</w:t>
            </w:r>
            <w:r w:rsidRPr="000D547D">
              <w:t xml:space="preserve"> all aspects of system </w:t>
            </w:r>
            <w:r>
              <w:t>security based on b</w:t>
            </w:r>
            <w:r w:rsidRPr="000D547D">
              <w:t>ank security policy</w:t>
            </w:r>
            <w:r>
              <w:t>.</w:t>
            </w:r>
          </w:p>
          <w:p w:rsidR="00480981" w:rsidRPr="000D547D" w:rsidRDefault="00480981" w:rsidP="005C103F">
            <w:pPr>
              <w:numPr>
                <w:ilvl w:val="1"/>
                <w:numId w:val="43"/>
              </w:numPr>
              <w:tabs>
                <w:tab w:val="clear" w:pos="1440"/>
                <w:tab w:val="num" w:pos="360"/>
              </w:tabs>
              <w:ind w:left="357" w:hanging="182"/>
              <w:jc w:val="both"/>
            </w:pPr>
            <w:r>
              <w:t>M</w:t>
            </w:r>
            <w:r w:rsidRPr="000D547D">
              <w:t xml:space="preserve">aintain the operational IT service to </w:t>
            </w:r>
            <w:r>
              <w:t xml:space="preserve">bank’s </w:t>
            </w:r>
            <w:r w:rsidRPr="000D547D">
              <w:t>desktop</w:t>
            </w:r>
            <w:r>
              <w:t>s</w:t>
            </w:r>
            <w:r w:rsidRPr="000D547D">
              <w:t>, provide a responsive first line support function to answer queries and resolve problems that arise.</w:t>
            </w:r>
          </w:p>
          <w:p w:rsidR="00480981" w:rsidRPr="000D547D" w:rsidRDefault="00480981" w:rsidP="005C103F">
            <w:pPr>
              <w:numPr>
                <w:ilvl w:val="1"/>
                <w:numId w:val="43"/>
              </w:numPr>
              <w:tabs>
                <w:tab w:val="clear" w:pos="1440"/>
                <w:tab w:val="num" w:pos="360"/>
              </w:tabs>
              <w:ind w:left="357" w:hanging="182"/>
              <w:jc w:val="both"/>
            </w:pPr>
            <w:r>
              <w:lastRenderedPageBreak/>
              <w:t>Log</w:t>
            </w:r>
            <w:r w:rsidRPr="000D547D">
              <w:t xml:space="preserve"> all support requests rece</w:t>
            </w:r>
            <w:r>
              <w:t>ived on the database and update</w:t>
            </w:r>
            <w:r w:rsidRPr="000D547D">
              <w:t xml:space="preserve"> the log details with actions taken as appropriate.</w:t>
            </w:r>
          </w:p>
          <w:p w:rsidR="00480981" w:rsidRPr="000D547D" w:rsidRDefault="00480981" w:rsidP="005C103F">
            <w:pPr>
              <w:numPr>
                <w:ilvl w:val="1"/>
                <w:numId w:val="43"/>
              </w:numPr>
              <w:tabs>
                <w:tab w:val="clear" w:pos="1440"/>
                <w:tab w:val="num" w:pos="360"/>
              </w:tabs>
              <w:ind w:left="357" w:hanging="182"/>
              <w:jc w:val="both"/>
            </w:pPr>
            <w:r>
              <w:t>Resolve faults and respond to requests</w:t>
            </w:r>
            <w:r w:rsidRPr="000D547D">
              <w:t xml:space="preserve"> for advice and assistance</w:t>
            </w:r>
            <w:r>
              <w:t>,</w:t>
            </w:r>
            <w:r w:rsidRPr="000D547D">
              <w:t xml:space="preserve"> as appropriate.</w:t>
            </w:r>
          </w:p>
          <w:p w:rsidR="00480981" w:rsidRPr="000D547D" w:rsidRDefault="00480981" w:rsidP="005C103F">
            <w:pPr>
              <w:numPr>
                <w:ilvl w:val="1"/>
                <w:numId w:val="43"/>
              </w:numPr>
              <w:tabs>
                <w:tab w:val="clear" w:pos="1440"/>
                <w:tab w:val="num" w:pos="360"/>
              </w:tabs>
              <w:ind w:left="357" w:hanging="182"/>
              <w:jc w:val="both"/>
            </w:pPr>
            <w:r>
              <w:t>Analyze,</w:t>
            </w:r>
            <w:r w:rsidRPr="000D547D">
              <w:t xml:space="preserve"> specify and plan </w:t>
            </w:r>
            <w:r>
              <w:t xml:space="preserve">the </w:t>
            </w:r>
            <w:r w:rsidRPr="000D547D">
              <w:t>day to day changes required for the technical infrastructure.</w:t>
            </w:r>
          </w:p>
          <w:p w:rsidR="00480981" w:rsidRPr="000D547D" w:rsidRDefault="00480981" w:rsidP="005C103F">
            <w:pPr>
              <w:numPr>
                <w:ilvl w:val="1"/>
                <w:numId w:val="43"/>
              </w:numPr>
              <w:tabs>
                <w:tab w:val="clear" w:pos="1440"/>
                <w:tab w:val="num" w:pos="360"/>
              </w:tabs>
              <w:ind w:left="357" w:hanging="182"/>
              <w:jc w:val="both"/>
            </w:pPr>
            <w:r>
              <w:t>Refer</w:t>
            </w:r>
            <w:r w:rsidRPr="000D547D">
              <w:t xml:space="preserve"> problems to second line support which cannot be resolved in a timely manner or are likely to exceed the appropriate service level criteria.</w:t>
            </w:r>
          </w:p>
          <w:p w:rsidR="00480981" w:rsidRPr="000D547D" w:rsidRDefault="00480981" w:rsidP="005C103F">
            <w:pPr>
              <w:numPr>
                <w:ilvl w:val="1"/>
                <w:numId w:val="43"/>
              </w:numPr>
              <w:tabs>
                <w:tab w:val="clear" w:pos="1440"/>
                <w:tab w:val="num" w:pos="360"/>
              </w:tabs>
              <w:ind w:left="357" w:hanging="182"/>
              <w:jc w:val="both"/>
            </w:pPr>
            <w:r>
              <w:t>Acquire and maintain</w:t>
            </w:r>
            <w:r w:rsidRPr="000D547D">
              <w:t xml:space="preserve"> current knowledge of relevant products and support policies in order to provide technically accurate solutions.</w:t>
            </w:r>
          </w:p>
          <w:p w:rsidR="00480981" w:rsidRPr="000D547D" w:rsidRDefault="00480981" w:rsidP="005C103F">
            <w:pPr>
              <w:numPr>
                <w:ilvl w:val="1"/>
                <w:numId w:val="43"/>
              </w:numPr>
              <w:tabs>
                <w:tab w:val="clear" w:pos="1440"/>
                <w:tab w:val="num" w:pos="360"/>
              </w:tabs>
              <w:ind w:left="357" w:hanging="182"/>
              <w:jc w:val="both"/>
            </w:pPr>
            <w:r>
              <w:t>U</w:t>
            </w:r>
            <w:r w:rsidRPr="000D547D">
              <w:t>ndertake the implementation and routine maintenance of the telecommunications systems within the division/</w:t>
            </w:r>
            <w:r>
              <w:t xml:space="preserve"> </w:t>
            </w:r>
            <w:r w:rsidRPr="000D547D">
              <w:t>organization.</w:t>
            </w:r>
          </w:p>
          <w:p w:rsidR="00480981" w:rsidRPr="000D547D" w:rsidRDefault="00480981" w:rsidP="005C103F">
            <w:pPr>
              <w:numPr>
                <w:ilvl w:val="1"/>
                <w:numId w:val="43"/>
              </w:numPr>
              <w:tabs>
                <w:tab w:val="clear" w:pos="1440"/>
                <w:tab w:val="num" w:pos="360"/>
              </w:tabs>
              <w:ind w:left="357" w:hanging="182"/>
              <w:jc w:val="both"/>
            </w:pPr>
            <w:r>
              <w:t>U</w:t>
            </w:r>
            <w:r w:rsidRPr="000D547D">
              <w:t>ndertake the implementation and maintenance of PC and host based operational systems within the organization.</w:t>
            </w:r>
          </w:p>
          <w:p w:rsidR="00480981" w:rsidRPr="000D547D" w:rsidRDefault="00480981" w:rsidP="005C103F">
            <w:pPr>
              <w:numPr>
                <w:ilvl w:val="1"/>
                <w:numId w:val="43"/>
              </w:numPr>
              <w:tabs>
                <w:tab w:val="clear" w:pos="1440"/>
                <w:tab w:val="num" w:pos="360"/>
              </w:tabs>
              <w:ind w:left="357" w:hanging="182"/>
              <w:jc w:val="both"/>
            </w:pPr>
            <w:r>
              <w:t>Assist</w:t>
            </w:r>
            <w:r w:rsidRPr="000D547D">
              <w:t xml:space="preserve"> with the evaluation of the designs of new systems and their appropriateness or compatibility with other operational applications and or local regulatory requirement.</w:t>
            </w:r>
          </w:p>
          <w:p w:rsidR="00480981" w:rsidRPr="000D547D" w:rsidRDefault="00480981" w:rsidP="005C103F">
            <w:pPr>
              <w:numPr>
                <w:ilvl w:val="1"/>
                <w:numId w:val="43"/>
              </w:numPr>
              <w:tabs>
                <w:tab w:val="clear" w:pos="1440"/>
                <w:tab w:val="num" w:pos="360"/>
              </w:tabs>
              <w:ind w:left="357" w:hanging="182"/>
              <w:jc w:val="both"/>
            </w:pPr>
            <w:r>
              <w:t>Provide</w:t>
            </w:r>
            <w:r w:rsidRPr="000D547D">
              <w:t xml:space="preserve"> technical input in the implementation of new systems or with the enhancement of present systems, especially where changes to overnight processing or data interfaces are required.</w:t>
            </w:r>
          </w:p>
          <w:p w:rsidR="00480981" w:rsidRPr="00E87B60" w:rsidRDefault="00480981" w:rsidP="00480981">
            <w:pPr>
              <w:numPr>
                <w:ilvl w:val="0"/>
                <w:numId w:val="44"/>
              </w:numPr>
              <w:jc w:val="both"/>
              <w:rPr>
                <w:b/>
                <w:bCs/>
              </w:rPr>
            </w:pPr>
            <w:r w:rsidRPr="00E87B60">
              <w:rPr>
                <w:b/>
                <w:bCs/>
              </w:rPr>
              <w:t>Learning &amp; Knowledge:</w:t>
            </w:r>
          </w:p>
          <w:p w:rsidR="00480981" w:rsidRPr="000D547D" w:rsidRDefault="00480981" w:rsidP="005C103F">
            <w:pPr>
              <w:numPr>
                <w:ilvl w:val="1"/>
                <w:numId w:val="43"/>
              </w:numPr>
              <w:tabs>
                <w:tab w:val="clear" w:pos="1440"/>
                <w:tab w:val="num" w:pos="360"/>
              </w:tabs>
              <w:ind w:left="357" w:hanging="182"/>
              <w:jc w:val="both"/>
            </w:pPr>
            <w:r w:rsidRPr="000D547D">
              <w:t>Possess an understanding of International Banking business processes and controls in all IT-related operational areas.</w:t>
            </w:r>
          </w:p>
          <w:p w:rsidR="00480981" w:rsidRPr="000D547D" w:rsidRDefault="00480981" w:rsidP="006A792F">
            <w:pPr>
              <w:numPr>
                <w:ilvl w:val="1"/>
                <w:numId w:val="43"/>
              </w:numPr>
              <w:tabs>
                <w:tab w:val="clear" w:pos="1440"/>
                <w:tab w:val="num" w:pos="360"/>
              </w:tabs>
              <w:ind w:left="357" w:hanging="182"/>
              <w:jc w:val="both"/>
            </w:pPr>
            <w:r w:rsidRPr="000D547D">
              <w:t xml:space="preserve">Identify areas for professional development and act to enhance professional development of </w:t>
            </w:r>
            <w:r w:rsidR="006A792F">
              <w:t>others by providing training sessions.</w:t>
            </w:r>
          </w:p>
          <w:p w:rsidR="00480981" w:rsidRPr="007C015F" w:rsidRDefault="00480981" w:rsidP="00480981">
            <w:pPr>
              <w:numPr>
                <w:ilvl w:val="0"/>
                <w:numId w:val="44"/>
              </w:numPr>
              <w:jc w:val="both"/>
              <w:rPr>
                <w:b/>
                <w:bCs/>
              </w:rPr>
            </w:pPr>
            <w:r w:rsidRPr="007C015F">
              <w:rPr>
                <w:b/>
                <w:bCs/>
              </w:rPr>
              <w:t>Other:</w:t>
            </w:r>
          </w:p>
          <w:p w:rsidR="00480981" w:rsidRDefault="00480981" w:rsidP="005C103F">
            <w:pPr>
              <w:numPr>
                <w:ilvl w:val="1"/>
                <w:numId w:val="43"/>
              </w:numPr>
              <w:tabs>
                <w:tab w:val="clear" w:pos="1440"/>
                <w:tab w:val="num" w:pos="360"/>
              </w:tabs>
              <w:spacing w:after="40" w:line="220" w:lineRule="atLeast"/>
              <w:ind w:left="357" w:hanging="182"/>
              <w:jc w:val="both"/>
            </w:pPr>
            <w:r w:rsidRPr="007C015F">
              <w:t>Ensure high standards of confidentiality to safeguard commercially sensitive information.</w:t>
            </w:r>
          </w:p>
          <w:p w:rsidR="009826B5" w:rsidRPr="007C015F" w:rsidRDefault="009826B5" w:rsidP="00630899">
            <w:pPr>
              <w:numPr>
                <w:ilvl w:val="1"/>
                <w:numId w:val="43"/>
              </w:numPr>
              <w:tabs>
                <w:tab w:val="clear" w:pos="1440"/>
                <w:tab w:val="num" w:pos="360"/>
              </w:tabs>
              <w:spacing w:after="40" w:line="220" w:lineRule="atLeast"/>
              <w:ind w:left="357" w:hanging="182"/>
              <w:jc w:val="both"/>
            </w:pPr>
            <w:r>
              <w:t xml:space="preserve">Handling </w:t>
            </w:r>
            <w:r w:rsidR="00625BA7">
              <w:t xml:space="preserve">some of the </w:t>
            </w:r>
            <w:r w:rsidR="00625BA7" w:rsidRPr="00625BA7">
              <w:rPr>
                <w:b/>
                <w:bCs/>
              </w:rPr>
              <w:t>Administration</w:t>
            </w:r>
            <w:r w:rsidR="00625BA7">
              <w:t xml:space="preserve"> dept. functions, in terms of mechanical, electrical, and HVAC maintenance and contracting, civil works, stock supply, invoicing control, QNB b</w:t>
            </w:r>
            <w:r w:rsidR="00630899">
              <w:t>randing, event planning, budget preparation.</w:t>
            </w:r>
          </w:p>
          <w:p w:rsidR="00A73750" w:rsidRPr="00474680" w:rsidRDefault="00A73750" w:rsidP="00480981">
            <w:pPr>
              <w:pStyle w:val="CompanyNameOne"/>
              <w:jc w:val="both"/>
            </w:pPr>
            <w:r w:rsidRPr="00474680">
              <w:rPr>
                <w:rFonts w:ascii="Algerian" w:hAnsi="Algerian"/>
                <w:sz w:val="36"/>
                <w:szCs w:val="36"/>
              </w:rPr>
              <w:t>J</w:t>
            </w:r>
            <w:r w:rsidRPr="00474680">
              <w:t xml:space="preserve">uly 2006 – </w:t>
            </w:r>
            <w:r w:rsidR="00480981">
              <w:t>January 2011</w:t>
            </w:r>
            <w:r w:rsidRPr="00474680">
              <w:t xml:space="preserve">: </w:t>
            </w:r>
            <w:r>
              <w:t xml:space="preserve">the </w:t>
            </w:r>
            <w:r w:rsidRPr="00474680">
              <w:rPr>
                <w:b/>
                <w:bCs/>
              </w:rPr>
              <w:t xml:space="preserve">Saudi National Commercial Bank, </w:t>
            </w:r>
            <w:r w:rsidRPr="00474680">
              <w:t>Verdun, Lebanon.</w:t>
            </w:r>
          </w:p>
          <w:p w:rsidR="00A73750" w:rsidRPr="00474680" w:rsidRDefault="00A73750" w:rsidP="00C93CF9">
            <w:pPr>
              <w:spacing w:line="360" w:lineRule="auto"/>
              <w:jc w:val="both"/>
              <w:rPr>
                <w:u w:val="single"/>
              </w:rPr>
            </w:pPr>
          </w:p>
          <w:p w:rsidR="00A73750" w:rsidRPr="002E19F2" w:rsidRDefault="00A73750" w:rsidP="00480981">
            <w:pPr>
              <w:spacing w:line="360" w:lineRule="auto"/>
              <w:jc w:val="both"/>
              <w:rPr>
                <w:b/>
                <w:bCs/>
                <w:i/>
                <w:iCs/>
              </w:rPr>
            </w:pPr>
            <w:r>
              <w:rPr>
                <w:b/>
                <w:bCs/>
                <w:i/>
                <w:iCs/>
              </w:rPr>
              <w:t>Ju</w:t>
            </w:r>
            <w:r w:rsidR="006735DC">
              <w:rPr>
                <w:b/>
                <w:bCs/>
                <w:i/>
                <w:iCs/>
              </w:rPr>
              <w:t>ly 2006 –</w:t>
            </w:r>
            <w:r w:rsidR="00480981">
              <w:rPr>
                <w:b/>
                <w:bCs/>
                <w:i/>
                <w:iCs/>
              </w:rPr>
              <w:t xml:space="preserve"> January 2011 </w:t>
            </w:r>
            <w:r w:rsidR="006735DC">
              <w:rPr>
                <w:b/>
                <w:bCs/>
                <w:i/>
                <w:iCs/>
              </w:rPr>
              <w:t>: IT Officer – Assistant Department Head</w:t>
            </w:r>
          </w:p>
          <w:p w:rsidR="00A73750" w:rsidRPr="001A33D7" w:rsidRDefault="00A73750" w:rsidP="00C93CF9">
            <w:pPr>
              <w:numPr>
                <w:ilvl w:val="0"/>
                <w:numId w:val="34"/>
              </w:numPr>
              <w:tabs>
                <w:tab w:val="clear" w:pos="720"/>
                <w:tab w:val="num" w:pos="332"/>
              </w:tabs>
              <w:autoSpaceDE w:val="0"/>
              <w:autoSpaceDN w:val="0"/>
              <w:adjustRightInd w:val="0"/>
              <w:spacing w:after="40" w:line="220" w:lineRule="atLeast"/>
              <w:ind w:left="340" w:hanging="340"/>
              <w:jc w:val="both"/>
            </w:pPr>
            <w:r w:rsidRPr="001A33D7">
              <w:t>Perform end-of-day, end-of-month, and end-of-year closing and print all the reports generated, and distribute them to the departments accordingly.</w:t>
            </w:r>
          </w:p>
          <w:p w:rsidR="00A73750" w:rsidRDefault="00A73750" w:rsidP="00C93CF9">
            <w:pPr>
              <w:numPr>
                <w:ilvl w:val="0"/>
                <w:numId w:val="36"/>
              </w:numPr>
              <w:tabs>
                <w:tab w:val="clear" w:pos="720"/>
                <w:tab w:val="num" w:pos="332"/>
              </w:tabs>
              <w:autoSpaceDE w:val="0"/>
              <w:autoSpaceDN w:val="0"/>
              <w:adjustRightInd w:val="0"/>
              <w:spacing w:after="40" w:line="220" w:lineRule="atLeast"/>
              <w:ind w:left="340" w:hanging="340"/>
              <w:jc w:val="both"/>
            </w:pPr>
            <w:r w:rsidRPr="001A33D7">
              <w:t>Ensure all reports are fully automated to comply with Central Bank and Head Office requirements. Maintain and apply modifications to these reports in addition to the proper documentation of these modifications.</w:t>
            </w:r>
          </w:p>
          <w:p w:rsidR="00A73750" w:rsidRPr="001A33D7" w:rsidRDefault="00A73750" w:rsidP="005321F1">
            <w:pPr>
              <w:numPr>
                <w:ilvl w:val="0"/>
                <w:numId w:val="36"/>
              </w:numPr>
              <w:tabs>
                <w:tab w:val="clear" w:pos="720"/>
                <w:tab w:val="num" w:pos="332"/>
              </w:tabs>
              <w:autoSpaceDE w:val="0"/>
              <w:autoSpaceDN w:val="0"/>
              <w:adjustRightInd w:val="0"/>
              <w:spacing w:after="40" w:line="220" w:lineRule="atLeast"/>
              <w:ind w:left="340" w:hanging="340"/>
              <w:jc w:val="both"/>
            </w:pPr>
            <w:r>
              <w:t>Implement and update Central Bank applications</w:t>
            </w:r>
            <w:r w:rsidR="00CE5FCB">
              <w:t xml:space="preserve"> (BCC, STR, BCF</w:t>
            </w:r>
            <w:r w:rsidR="00141729">
              <w:t>, CDR</w:t>
            </w:r>
            <w:r w:rsidR="005321F1">
              <w:t>, SIC, UPCS)</w:t>
            </w:r>
            <w:r>
              <w:t>.</w:t>
            </w:r>
          </w:p>
          <w:p w:rsidR="00A73750" w:rsidRPr="001A33D7" w:rsidRDefault="00A73750" w:rsidP="00CE5FCB">
            <w:pPr>
              <w:numPr>
                <w:ilvl w:val="0"/>
                <w:numId w:val="38"/>
              </w:numPr>
              <w:tabs>
                <w:tab w:val="clear" w:pos="720"/>
                <w:tab w:val="num" w:pos="332"/>
              </w:tabs>
              <w:autoSpaceDE w:val="0"/>
              <w:autoSpaceDN w:val="0"/>
              <w:adjustRightInd w:val="0"/>
              <w:spacing w:after="40" w:line="220" w:lineRule="atLeast"/>
              <w:ind w:left="340" w:hanging="340"/>
              <w:jc w:val="both"/>
            </w:pPr>
            <w:r w:rsidRPr="001A33D7">
              <w:t xml:space="preserve">Perform backup for all systems (AS400, </w:t>
            </w:r>
            <w:r w:rsidR="00CE5FCB">
              <w:t xml:space="preserve">AD, Exchange Server, </w:t>
            </w:r>
            <w:r w:rsidRPr="001A33D7">
              <w:t>Swift</w:t>
            </w:r>
            <w:r w:rsidR="00141729">
              <w:t xml:space="preserve">, </w:t>
            </w:r>
            <w:r w:rsidRPr="001A33D7">
              <w:t>File Server</w:t>
            </w:r>
            <w:r>
              <w:t>, and Users PCs</w:t>
            </w:r>
            <w:r w:rsidRPr="001A33D7">
              <w:t xml:space="preserve">) and ensure proper storage of backup </w:t>
            </w:r>
            <w:r w:rsidR="00313A17">
              <w:t>media</w:t>
            </w:r>
            <w:r w:rsidRPr="001A33D7">
              <w:t xml:space="preserve"> as per policies &amp; procedures.</w:t>
            </w:r>
          </w:p>
          <w:p w:rsidR="00A73750" w:rsidRPr="001A33D7" w:rsidRDefault="00A73750" w:rsidP="005321F1">
            <w:pPr>
              <w:numPr>
                <w:ilvl w:val="0"/>
                <w:numId w:val="39"/>
              </w:numPr>
              <w:tabs>
                <w:tab w:val="clear" w:pos="720"/>
                <w:tab w:val="num" w:pos="332"/>
              </w:tabs>
              <w:autoSpaceDE w:val="0"/>
              <w:autoSpaceDN w:val="0"/>
              <w:adjustRightInd w:val="0"/>
              <w:spacing w:after="40" w:line="220" w:lineRule="atLeast"/>
              <w:ind w:left="340" w:hanging="340"/>
              <w:jc w:val="both"/>
            </w:pPr>
            <w:r w:rsidRPr="001A33D7">
              <w:t>Participate in I.T. proje</w:t>
            </w:r>
            <w:r w:rsidR="00141729">
              <w:t>cts</w:t>
            </w:r>
            <w:r w:rsidR="005321F1">
              <w:t xml:space="preserve">, </w:t>
            </w:r>
            <w:r w:rsidR="00141729">
              <w:t xml:space="preserve">provide </w:t>
            </w:r>
            <w:r w:rsidR="005321F1">
              <w:t xml:space="preserve">and develop </w:t>
            </w:r>
            <w:r w:rsidR="00141729">
              <w:t>training for users where needed.</w:t>
            </w:r>
          </w:p>
          <w:p w:rsidR="00A73750" w:rsidRPr="001A33D7" w:rsidRDefault="00A73750" w:rsidP="00C93CF9">
            <w:pPr>
              <w:numPr>
                <w:ilvl w:val="0"/>
                <w:numId w:val="40"/>
              </w:numPr>
              <w:tabs>
                <w:tab w:val="clear" w:pos="720"/>
                <w:tab w:val="num" w:pos="332"/>
              </w:tabs>
              <w:autoSpaceDE w:val="0"/>
              <w:autoSpaceDN w:val="0"/>
              <w:adjustRightInd w:val="0"/>
              <w:spacing w:after="40" w:line="220" w:lineRule="atLeast"/>
              <w:ind w:left="340" w:hanging="340"/>
              <w:jc w:val="both"/>
            </w:pPr>
            <w:r w:rsidRPr="001A33D7">
              <w:t>Provide technical support to Swift users.</w:t>
            </w:r>
          </w:p>
          <w:p w:rsidR="00A73750" w:rsidRPr="001A33D7" w:rsidRDefault="00A73750" w:rsidP="00C93CF9">
            <w:pPr>
              <w:numPr>
                <w:ilvl w:val="0"/>
                <w:numId w:val="40"/>
              </w:numPr>
              <w:tabs>
                <w:tab w:val="clear" w:pos="720"/>
                <w:tab w:val="num" w:pos="332"/>
              </w:tabs>
              <w:autoSpaceDE w:val="0"/>
              <w:autoSpaceDN w:val="0"/>
              <w:adjustRightInd w:val="0"/>
              <w:spacing w:after="40" w:line="220" w:lineRule="atLeast"/>
              <w:ind w:left="340" w:hanging="340"/>
              <w:jc w:val="both"/>
            </w:pPr>
            <w:r w:rsidRPr="001A33D7">
              <w:rPr>
                <w:color w:val="000000"/>
              </w:rPr>
              <w:t>Provide IT support per request from various users. Investigate and troubleshoot issues.</w:t>
            </w:r>
          </w:p>
          <w:p w:rsidR="00A73750" w:rsidRPr="001A33D7" w:rsidRDefault="00A73750" w:rsidP="00C93CF9">
            <w:pPr>
              <w:numPr>
                <w:ilvl w:val="0"/>
                <w:numId w:val="41"/>
              </w:numPr>
              <w:tabs>
                <w:tab w:val="clear" w:pos="720"/>
                <w:tab w:val="num" w:pos="332"/>
              </w:tabs>
              <w:autoSpaceDE w:val="0"/>
              <w:autoSpaceDN w:val="0"/>
              <w:adjustRightInd w:val="0"/>
              <w:spacing w:after="40" w:line="220" w:lineRule="atLeast"/>
              <w:ind w:left="340" w:hanging="340"/>
              <w:jc w:val="both"/>
            </w:pPr>
            <w:r w:rsidRPr="001A33D7">
              <w:rPr>
                <w:color w:val="000000"/>
              </w:rPr>
              <w:t>Develop, update, and maintain IT related policies, procedures, forms, manuals, system upgrades and fixes logs, software releases log, consumable usage logs</w:t>
            </w:r>
            <w:r w:rsidR="00141729">
              <w:rPr>
                <w:color w:val="000000"/>
              </w:rPr>
              <w:t>, helpdesk incident log.</w:t>
            </w:r>
          </w:p>
          <w:p w:rsidR="00A73750" w:rsidRPr="001A33D7" w:rsidRDefault="00A73750" w:rsidP="00C93CF9">
            <w:pPr>
              <w:numPr>
                <w:ilvl w:val="0"/>
                <w:numId w:val="41"/>
              </w:numPr>
              <w:tabs>
                <w:tab w:val="clear" w:pos="720"/>
                <w:tab w:val="num" w:pos="332"/>
              </w:tabs>
              <w:autoSpaceDE w:val="0"/>
              <w:autoSpaceDN w:val="0"/>
              <w:adjustRightInd w:val="0"/>
              <w:spacing w:after="40" w:line="220" w:lineRule="atLeast"/>
              <w:ind w:left="340" w:hanging="340"/>
              <w:jc w:val="both"/>
            </w:pPr>
            <w:r w:rsidRPr="001A33D7">
              <w:rPr>
                <w:color w:val="000000"/>
              </w:rPr>
              <w:t xml:space="preserve">Maintain all the hardware – laptops, computers, servers, photocopiers, scanners, printers, phones, faxes, check readers, check encoders, </w:t>
            </w:r>
            <w:r w:rsidR="005321F1">
              <w:rPr>
                <w:color w:val="000000"/>
              </w:rPr>
              <w:t xml:space="preserve">barcode readers, </w:t>
            </w:r>
            <w:proofErr w:type="spellStart"/>
            <w:r w:rsidRPr="001A33D7">
              <w:rPr>
                <w:color w:val="000000"/>
              </w:rPr>
              <w:t>Wifi</w:t>
            </w:r>
            <w:proofErr w:type="spellEnd"/>
            <w:r w:rsidRPr="001A33D7">
              <w:rPr>
                <w:color w:val="000000"/>
              </w:rPr>
              <w:t xml:space="preserve"> access points and routers, print servers, and terminals.</w:t>
            </w:r>
          </w:p>
          <w:p w:rsidR="00A73750" w:rsidRPr="001A33D7" w:rsidRDefault="00A73750" w:rsidP="00C93CF9">
            <w:pPr>
              <w:numPr>
                <w:ilvl w:val="0"/>
                <w:numId w:val="41"/>
              </w:numPr>
              <w:tabs>
                <w:tab w:val="clear" w:pos="720"/>
                <w:tab w:val="num" w:pos="332"/>
              </w:tabs>
              <w:autoSpaceDE w:val="0"/>
              <w:autoSpaceDN w:val="0"/>
              <w:adjustRightInd w:val="0"/>
              <w:spacing w:after="40" w:line="220" w:lineRule="atLeast"/>
              <w:ind w:left="340" w:hanging="340"/>
              <w:jc w:val="both"/>
            </w:pPr>
            <w:r w:rsidRPr="001A33D7">
              <w:rPr>
                <w:color w:val="000000"/>
              </w:rPr>
              <w:t>Track all hardware (name, model #, type, serial #, location etc…), and software (licenses, CD library, manuals, etc...)</w:t>
            </w:r>
            <w:r w:rsidR="00141729">
              <w:rPr>
                <w:color w:val="000000"/>
              </w:rPr>
              <w:t>.</w:t>
            </w:r>
          </w:p>
          <w:p w:rsidR="00A73750" w:rsidRPr="001A33D7" w:rsidRDefault="00A73750" w:rsidP="00141729">
            <w:pPr>
              <w:numPr>
                <w:ilvl w:val="0"/>
                <w:numId w:val="41"/>
              </w:numPr>
              <w:tabs>
                <w:tab w:val="clear" w:pos="720"/>
                <w:tab w:val="num" w:pos="332"/>
              </w:tabs>
              <w:autoSpaceDE w:val="0"/>
              <w:autoSpaceDN w:val="0"/>
              <w:adjustRightInd w:val="0"/>
              <w:spacing w:after="40" w:line="220" w:lineRule="atLeast"/>
              <w:ind w:left="340" w:hanging="340"/>
              <w:jc w:val="both"/>
            </w:pPr>
            <w:r w:rsidRPr="001A33D7">
              <w:rPr>
                <w:color w:val="000000"/>
              </w:rPr>
              <w:t>Implement security levels for each user on shared resources</w:t>
            </w:r>
            <w:r w:rsidR="00141729">
              <w:rPr>
                <w:color w:val="000000"/>
              </w:rPr>
              <w:t>.</w:t>
            </w:r>
          </w:p>
          <w:p w:rsidR="00A73750" w:rsidRPr="001A33D7" w:rsidRDefault="00A73750" w:rsidP="00C93CF9">
            <w:pPr>
              <w:numPr>
                <w:ilvl w:val="0"/>
                <w:numId w:val="41"/>
              </w:numPr>
              <w:tabs>
                <w:tab w:val="clear" w:pos="720"/>
                <w:tab w:val="num" w:pos="332"/>
              </w:tabs>
              <w:autoSpaceDE w:val="0"/>
              <w:autoSpaceDN w:val="0"/>
              <w:adjustRightInd w:val="0"/>
              <w:spacing w:after="40" w:line="220" w:lineRule="atLeast"/>
              <w:ind w:left="340" w:hanging="340"/>
              <w:jc w:val="both"/>
            </w:pPr>
            <w:r w:rsidRPr="001A33D7">
              <w:rPr>
                <w:color w:val="000000"/>
              </w:rPr>
              <w:t xml:space="preserve">Monitoring and managing system resources including resources usage, disk usage, antivirus, patches deployment, as well as </w:t>
            </w:r>
            <w:r w:rsidRPr="001A33D7">
              <w:t>access to equipments in the computer room</w:t>
            </w:r>
            <w:r w:rsidR="00141729">
              <w:t>.</w:t>
            </w:r>
          </w:p>
          <w:p w:rsidR="00A73750" w:rsidRPr="001A33D7" w:rsidRDefault="00A73750" w:rsidP="00C93CF9">
            <w:pPr>
              <w:numPr>
                <w:ilvl w:val="0"/>
                <w:numId w:val="41"/>
              </w:numPr>
              <w:tabs>
                <w:tab w:val="clear" w:pos="720"/>
                <w:tab w:val="num" w:pos="332"/>
              </w:tabs>
              <w:autoSpaceDE w:val="0"/>
              <w:autoSpaceDN w:val="0"/>
              <w:adjustRightInd w:val="0"/>
              <w:spacing w:after="40" w:line="220" w:lineRule="atLeast"/>
              <w:ind w:left="340" w:hanging="340"/>
              <w:jc w:val="both"/>
            </w:pPr>
            <w:r w:rsidRPr="001A33D7">
              <w:rPr>
                <w:color w:val="000000"/>
              </w:rPr>
              <w:t>Perform daily system monitoring, verifying the integrity and availability of all hardware, server resources, systems and key processes, reviewing system and application logs, and verifying completion of scheduled jobs such as backups (Windows &amp; AS400)</w:t>
            </w:r>
            <w:r w:rsidR="00141729">
              <w:rPr>
                <w:color w:val="000000"/>
              </w:rPr>
              <w:t>.</w:t>
            </w:r>
          </w:p>
          <w:p w:rsidR="00A73750" w:rsidRPr="001A33D7" w:rsidRDefault="00A73750" w:rsidP="00C93CF9">
            <w:pPr>
              <w:numPr>
                <w:ilvl w:val="0"/>
                <w:numId w:val="41"/>
              </w:numPr>
              <w:tabs>
                <w:tab w:val="clear" w:pos="720"/>
                <w:tab w:val="num" w:pos="332"/>
              </w:tabs>
              <w:autoSpaceDE w:val="0"/>
              <w:autoSpaceDN w:val="0"/>
              <w:adjustRightInd w:val="0"/>
              <w:spacing w:after="40" w:line="220" w:lineRule="atLeast"/>
              <w:ind w:left="340" w:hanging="340"/>
              <w:jc w:val="both"/>
            </w:pPr>
            <w:r w:rsidRPr="001A33D7">
              <w:rPr>
                <w:color w:val="000000"/>
              </w:rPr>
              <w:t>Apply OS and software patches and upgrades on a regular basis, and improve administrative tools and utilities. Configure / add new services as necessary.</w:t>
            </w:r>
          </w:p>
          <w:p w:rsidR="00A73750" w:rsidRPr="00141729" w:rsidRDefault="00A73750" w:rsidP="00C93CF9">
            <w:pPr>
              <w:numPr>
                <w:ilvl w:val="0"/>
                <w:numId w:val="41"/>
              </w:numPr>
              <w:tabs>
                <w:tab w:val="clear" w:pos="720"/>
                <w:tab w:val="num" w:pos="332"/>
              </w:tabs>
              <w:autoSpaceDE w:val="0"/>
              <w:autoSpaceDN w:val="0"/>
              <w:adjustRightInd w:val="0"/>
              <w:spacing w:after="40" w:line="220" w:lineRule="atLeast"/>
              <w:ind w:left="340" w:hanging="340"/>
              <w:jc w:val="both"/>
            </w:pPr>
            <w:r w:rsidRPr="001A33D7">
              <w:rPr>
                <w:color w:val="000000"/>
              </w:rPr>
              <w:lastRenderedPageBreak/>
              <w:t>Perform ongoing performance tuning, hardware upgrades, preventive maintenance and resource optimization as required</w:t>
            </w:r>
            <w:r w:rsidR="00141729">
              <w:rPr>
                <w:color w:val="000000"/>
              </w:rPr>
              <w:t>.</w:t>
            </w:r>
          </w:p>
          <w:p w:rsidR="00141729" w:rsidRPr="005321F1" w:rsidRDefault="00141729" w:rsidP="00C93CF9">
            <w:pPr>
              <w:numPr>
                <w:ilvl w:val="0"/>
                <w:numId w:val="41"/>
              </w:numPr>
              <w:tabs>
                <w:tab w:val="clear" w:pos="720"/>
                <w:tab w:val="num" w:pos="332"/>
              </w:tabs>
              <w:autoSpaceDE w:val="0"/>
              <w:autoSpaceDN w:val="0"/>
              <w:adjustRightInd w:val="0"/>
              <w:spacing w:after="40" w:line="220" w:lineRule="atLeast"/>
              <w:ind w:left="340" w:hanging="340"/>
              <w:jc w:val="both"/>
            </w:pPr>
            <w:r w:rsidRPr="00141729">
              <w:rPr>
                <w:color w:val="000000"/>
              </w:rPr>
              <w:t>Performing the maintenance, upgrade and troubleshoot of the branch connectivity with KSA and needs: as per request of KSA’s team</w:t>
            </w:r>
            <w:r>
              <w:rPr>
                <w:color w:val="000000"/>
              </w:rPr>
              <w:t>.</w:t>
            </w:r>
          </w:p>
          <w:p w:rsidR="00A73750" w:rsidRDefault="005321F1" w:rsidP="00674709">
            <w:pPr>
              <w:numPr>
                <w:ilvl w:val="0"/>
                <w:numId w:val="41"/>
              </w:numPr>
              <w:tabs>
                <w:tab w:val="clear" w:pos="720"/>
                <w:tab w:val="num" w:pos="332"/>
              </w:tabs>
              <w:autoSpaceDE w:val="0"/>
              <w:autoSpaceDN w:val="0"/>
              <w:adjustRightInd w:val="0"/>
              <w:spacing w:after="40" w:line="220" w:lineRule="atLeast"/>
              <w:ind w:left="340" w:hanging="340"/>
              <w:jc w:val="both"/>
            </w:pPr>
            <w:r>
              <w:rPr>
                <w:color w:val="000000"/>
              </w:rPr>
              <w:t>Assist in planning and implementing contingency site, carry on disaster recovery and business continuity tests.</w:t>
            </w:r>
          </w:p>
          <w:p w:rsidR="00A73750" w:rsidRPr="00474680" w:rsidRDefault="00A73750" w:rsidP="00C93CF9">
            <w:pPr>
              <w:pStyle w:val="CompanyNameOne"/>
              <w:jc w:val="both"/>
            </w:pPr>
            <w:r w:rsidRPr="00474680">
              <w:rPr>
                <w:rFonts w:ascii="Algerian" w:hAnsi="Algerian"/>
                <w:sz w:val="36"/>
                <w:szCs w:val="36"/>
              </w:rPr>
              <w:t>S</w:t>
            </w:r>
            <w:r w:rsidRPr="00474680">
              <w:t xml:space="preserve">eptember 2000 – </w:t>
            </w:r>
            <w:r>
              <w:t>June</w:t>
            </w:r>
            <w:r w:rsidRPr="00474680">
              <w:t xml:space="preserve"> 2006: </w:t>
            </w:r>
            <w:r w:rsidRPr="00474680">
              <w:rPr>
                <w:b/>
                <w:bCs/>
              </w:rPr>
              <w:t xml:space="preserve">Soft Management SAL,  </w:t>
            </w:r>
            <w:r w:rsidRPr="00474680">
              <w:tab/>
            </w:r>
            <w:proofErr w:type="spellStart"/>
            <w:r w:rsidRPr="00474680">
              <w:t>Nahr</w:t>
            </w:r>
            <w:proofErr w:type="spellEnd"/>
            <w:r w:rsidRPr="00474680">
              <w:t xml:space="preserve"> El Mot, Lebanon.</w:t>
            </w:r>
          </w:p>
          <w:p w:rsidR="00A73750" w:rsidRPr="001F7ACA" w:rsidRDefault="00A73750" w:rsidP="00C93CF9">
            <w:pPr>
              <w:pStyle w:val="CompanyName"/>
              <w:tabs>
                <w:tab w:val="clear" w:pos="2160"/>
                <w:tab w:val="clear" w:pos="6480"/>
              </w:tabs>
              <w:spacing w:before="0" w:after="0" w:line="240" w:lineRule="auto"/>
              <w:jc w:val="both"/>
            </w:pPr>
            <w:r>
              <w:t xml:space="preserve">                      </w:t>
            </w:r>
            <w:r>
              <w:sym w:font="Wingdings" w:char="F0E0"/>
            </w:r>
            <w:r>
              <w:t xml:space="preserve"> </w:t>
            </w:r>
            <w:r w:rsidRPr="001F7ACA">
              <w:t xml:space="preserve">Soft Management is a subsidiary company of </w:t>
            </w:r>
            <w:r w:rsidRPr="001F7ACA">
              <w:rPr>
                <w:b/>
                <w:bCs/>
              </w:rPr>
              <w:t>“Credit Libanais Bank “</w:t>
            </w:r>
          </w:p>
          <w:p w:rsidR="00A73750" w:rsidRDefault="00A73750" w:rsidP="00C93CF9">
            <w:pPr>
              <w:pStyle w:val="JobTitle"/>
              <w:jc w:val="both"/>
              <w:rPr>
                <w:i/>
                <w:iCs/>
                <w:lang w:val="en-US"/>
              </w:rPr>
            </w:pPr>
          </w:p>
          <w:p w:rsidR="00A73750" w:rsidRPr="00E651BA" w:rsidRDefault="00A73750" w:rsidP="00C93CF9">
            <w:pPr>
              <w:pStyle w:val="Achievement"/>
              <w:numPr>
                <w:ilvl w:val="0"/>
                <w:numId w:val="0"/>
              </w:numPr>
              <w:tabs>
                <w:tab w:val="num" w:pos="420"/>
              </w:tabs>
              <w:spacing w:after="120"/>
              <w:rPr>
                <w:b/>
                <w:bCs/>
                <w:i/>
                <w:iCs/>
              </w:rPr>
            </w:pPr>
            <w:r w:rsidRPr="00E651BA">
              <w:rPr>
                <w:b/>
                <w:bCs/>
                <w:i/>
                <w:iCs/>
              </w:rPr>
              <w:t xml:space="preserve">July 2004 – </w:t>
            </w:r>
            <w:r>
              <w:rPr>
                <w:b/>
                <w:bCs/>
                <w:i/>
                <w:iCs/>
              </w:rPr>
              <w:t>June 2006</w:t>
            </w:r>
            <w:r w:rsidRPr="00E651BA">
              <w:rPr>
                <w:b/>
                <w:bCs/>
                <w:i/>
                <w:iCs/>
              </w:rPr>
              <w:t xml:space="preserve"> : </w:t>
            </w:r>
            <w:r w:rsidR="00E52E70">
              <w:rPr>
                <w:b/>
                <w:bCs/>
                <w:i/>
                <w:iCs/>
              </w:rPr>
              <w:t xml:space="preserve">IT </w:t>
            </w:r>
            <w:r w:rsidRPr="00E651BA">
              <w:rPr>
                <w:b/>
                <w:bCs/>
                <w:i/>
                <w:iCs/>
              </w:rPr>
              <w:t>Security Administrator</w:t>
            </w:r>
          </w:p>
          <w:p w:rsidR="00A73750" w:rsidRDefault="00A73750" w:rsidP="00C93CF9">
            <w:pPr>
              <w:pStyle w:val="Achievement"/>
              <w:tabs>
                <w:tab w:val="num" w:pos="420"/>
              </w:tabs>
              <w:spacing w:after="40"/>
              <w:ind w:left="340" w:hanging="340"/>
            </w:pPr>
            <w:r>
              <w:t>Assist in defining, creating, and implementing security architecture across the IT components.</w:t>
            </w:r>
          </w:p>
          <w:p w:rsidR="00A73750" w:rsidRDefault="00A73750" w:rsidP="00C93CF9">
            <w:pPr>
              <w:pStyle w:val="Achievement"/>
              <w:tabs>
                <w:tab w:val="num" w:pos="420"/>
              </w:tabs>
              <w:spacing w:after="40"/>
              <w:ind w:left="340" w:hanging="340"/>
            </w:pPr>
            <w:r>
              <w:t>Create, modify, delete, and maintain all user profiles on all active Operating Systems.</w:t>
            </w:r>
          </w:p>
          <w:p w:rsidR="00A73750" w:rsidRDefault="00E60FBE" w:rsidP="00C93CF9">
            <w:pPr>
              <w:pStyle w:val="Achievement"/>
              <w:tabs>
                <w:tab w:val="num" w:pos="420"/>
              </w:tabs>
              <w:spacing w:after="40"/>
              <w:ind w:left="340" w:hanging="340"/>
            </w:pPr>
            <w:r>
              <w:t>Perform IT security audits, generate reports, and write security procedures.</w:t>
            </w:r>
          </w:p>
          <w:p w:rsidR="00A73750" w:rsidRDefault="00A73750" w:rsidP="00C93CF9">
            <w:pPr>
              <w:pStyle w:val="Achievement"/>
              <w:tabs>
                <w:tab w:val="num" w:pos="420"/>
              </w:tabs>
              <w:spacing w:after="40"/>
              <w:ind w:left="340" w:hanging="340"/>
            </w:pPr>
            <w:r>
              <w:t>Monitor systems used at the Bank, ensure there is no access violation and take appropriate action when any is detected.</w:t>
            </w:r>
          </w:p>
          <w:p w:rsidR="00A73750" w:rsidRDefault="00A73750" w:rsidP="00C93CF9">
            <w:pPr>
              <w:pStyle w:val="Achievement"/>
              <w:tabs>
                <w:tab w:val="num" w:pos="420"/>
              </w:tabs>
              <w:spacing w:after="40"/>
              <w:ind w:left="340" w:hanging="340"/>
            </w:pPr>
            <w:r>
              <w:t>Ensure adequate physical security over IT equipment.</w:t>
            </w:r>
          </w:p>
          <w:p w:rsidR="00A73750" w:rsidRDefault="00A73750" w:rsidP="00C93CF9">
            <w:pPr>
              <w:pStyle w:val="Achievement"/>
              <w:tabs>
                <w:tab w:val="num" w:pos="420"/>
              </w:tabs>
              <w:spacing w:after="40"/>
              <w:ind w:left="340" w:hanging="340"/>
            </w:pPr>
            <w:r>
              <w:t>Participate in promoting security awareness program.</w:t>
            </w:r>
          </w:p>
          <w:p w:rsidR="00A73750" w:rsidRDefault="00A73750" w:rsidP="00C93CF9">
            <w:pPr>
              <w:pStyle w:val="Achievement"/>
              <w:tabs>
                <w:tab w:val="num" w:pos="420"/>
              </w:tabs>
              <w:spacing w:after="40"/>
              <w:ind w:left="340" w:hanging="340"/>
            </w:pPr>
            <w:r>
              <w:t>Implement and review access privileges on systems.</w:t>
            </w:r>
          </w:p>
          <w:p w:rsidR="00A73750" w:rsidRDefault="00A73750" w:rsidP="00C93CF9">
            <w:pPr>
              <w:pStyle w:val="Achievement"/>
              <w:tabs>
                <w:tab w:val="clear" w:pos="360"/>
                <w:tab w:val="num" w:pos="332"/>
              </w:tabs>
              <w:spacing w:after="40"/>
              <w:ind w:left="340" w:hanging="340"/>
            </w:pPr>
            <w:r>
              <w:t>Produce monthly reports on overall security issues and findings that must be addressed by management.</w:t>
            </w:r>
          </w:p>
          <w:p w:rsidR="00EA476D" w:rsidRPr="00EA476D" w:rsidRDefault="00EA476D" w:rsidP="00EA476D">
            <w:pPr>
              <w:pStyle w:val="Achievement"/>
              <w:numPr>
                <w:ilvl w:val="0"/>
                <w:numId w:val="0"/>
              </w:numPr>
              <w:spacing w:after="40"/>
              <w:ind w:left="245" w:hanging="245"/>
              <w:rPr>
                <w:sz w:val="16"/>
                <w:szCs w:val="16"/>
              </w:rPr>
            </w:pPr>
          </w:p>
          <w:p w:rsidR="00A73750" w:rsidRPr="00E651BA" w:rsidRDefault="00A73750" w:rsidP="00E52E70">
            <w:pPr>
              <w:pStyle w:val="JobTitle"/>
              <w:spacing w:after="120"/>
              <w:jc w:val="both"/>
              <w:rPr>
                <w:rFonts w:ascii="Arial" w:hAnsi="Arial" w:cs="Arial"/>
                <w:b/>
                <w:bCs/>
                <w:i/>
                <w:iCs/>
                <w:lang w:val="en-US"/>
              </w:rPr>
            </w:pPr>
            <w:r>
              <w:rPr>
                <w:rFonts w:ascii="Arial" w:hAnsi="Arial" w:cs="Arial"/>
                <w:b/>
                <w:bCs/>
                <w:i/>
                <w:iCs/>
                <w:lang w:val="en-US"/>
              </w:rPr>
              <w:t>September 2000 – June</w:t>
            </w:r>
            <w:r w:rsidRPr="00E651BA">
              <w:rPr>
                <w:rFonts w:ascii="Arial" w:hAnsi="Arial" w:cs="Arial"/>
                <w:b/>
                <w:bCs/>
                <w:i/>
                <w:iCs/>
                <w:lang w:val="en-US"/>
              </w:rPr>
              <w:t xml:space="preserve"> 2004 : </w:t>
            </w:r>
            <w:r w:rsidR="00E52E70">
              <w:rPr>
                <w:rFonts w:ascii="Arial" w:hAnsi="Arial" w:cs="Arial"/>
                <w:b/>
                <w:bCs/>
                <w:i/>
                <w:iCs/>
                <w:lang w:val="en-US"/>
              </w:rPr>
              <w:t>Help</w:t>
            </w:r>
            <w:r w:rsidR="00E52E70" w:rsidRPr="00E651BA">
              <w:rPr>
                <w:rFonts w:ascii="Arial" w:hAnsi="Arial" w:cs="Arial"/>
                <w:b/>
                <w:bCs/>
                <w:i/>
                <w:iCs/>
                <w:lang w:val="en-US"/>
              </w:rPr>
              <w:t>desk</w:t>
            </w:r>
            <w:r w:rsidRPr="00E651BA">
              <w:rPr>
                <w:rFonts w:ascii="Arial" w:hAnsi="Arial" w:cs="Arial"/>
                <w:b/>
                <w:bCs/>
                <w:i/>
                <w:iCs/>
                <w:lang w:val="en-US"/>
              </w:rPr>
              <w:t xml:space="preserve"> </w:t>
            </w:r>
            <w:r w:rsidR="00E52E70">
              <w:rPr>
                <w:rFonts w:ascii="Arial" w:hAnsi="Arial" w:cs="Arial"/>
                <w:b/>
                <w:bCs/>
                <w:i/>
                <w:iCs/>
                <w:lang w:val="en-US"/>
              </w:rPr>
              <w:t>Supervisor</w:t>
            </w:r>
          </w:p>
          <w:p w:rsidR="00F77F9D" w:rsidRDefault="00F77F9D" w:rsidP="0067030F">
            <w:pPr>
              <w:pStyle w:val="Achievement"/>
              <w:tabs>
                <w:tab w:val="clear" w:pos="360"/>
              </w:tabs>
              <w:spacing w:after="40"/>
              <w:ind w:left="317" w:hanging="284"/>
            </w:pPr>
            <w:r>
              <w:t xml:space="preserve">Responsible for managing technology support, help desk support, asset management, and technology procurement functions. </w:t>
            </w:r>
          </w:p>
          <w:p w:rsidR="00787D17" w:rsidRDefault="00787D17" w:rsidP="00787D17">
            <w:pPr>
              <w:pStyle w:val="Achievement"/>
              <w:tabs>
                <w:tab w:val="clear" w:pos="360"/>
              </w:tabs>
              <w:spacing w:after="40"/>
              <w:ind w:left="317" w:hanging="284"/>
            </w:pPr>
            <w:r>
              <w:t>Manage the help desk team and evaluate performance</w:t>
            </w:r>
            <w:r>
              <w:t>.</w:t>
            </w:r>
          </w:p>
          <w:p w:rsidR="00787D17" w:rsidRDefault="00787D17" w:rsidP="00787D17">
            <w:pPr>
              <w:pStyle w:val="Achievement"/>
              <w:tabs>
                <w:tab w:val="clear" w:pos="360"/>
              </w:tabs>
              <w:spacing w:after="40"/>
              <w:ind w:left="317" w:hanging="284"/>
            </w:pPr>
            <w:r>
              <w:t>Ensure customer service is timely and accurate on a daily basis</w:t>
            </w:r>
            <w:r>
              <w:t>.</w:t>
            </w:r>
          </w:p>
          <w:p w:rsidR="00787D17" w:rsidRDefault="00787D17" w:rsidP="00787D17">
            <w:pPr>
              <w:pStyle w:val="Achievement"/>
              <w:tabs>
                <w:tab w:val="clear" w:pos="360"/>
              </w:tabs>
              <w:spacing w:after="40"/>
              <w:ind w:left="317" w:hanging="284"/>
            </w:pPr>
            <w:r>
              <w:t>Recruit, train and support help desk representatives and technicians</w:t>
            </w:r>
            <w:r>
              <w:t>.</w:t>
            </w:r>
          </w:p>
          <w:p w:rsidR="00787D17" w:rsidRDefault="00787D17" w:rsidP="00787D17">
            <w:pPr>
              <w:pStyle w:val="Achievement"/>
              <w:tabs>
                <w:tab w:val="clear" w:pos="360"/>
              </w:tabs>
              <w:spacing w:after="40"/>
              <w:ind w:left="317" w:hanging="284"/>
            </w:pPr>
            <w:r>
              <w:t>Set specific customer service standards</w:t>
            </w:r>
            <w:r>
              <w:t>.</w:t>
            </w:r>
          </w:p>
          <w:p w:rsidR="00787D17" w:rsidRDefault="00787D17" w:rsidP="00787D17">
            <w:pPr>
              <w:pStyle w:val="Achievement"/>
              <w:tabs>
                <w:tab w:val="clear" w:pos="360"/>
              </w:tabs>
              <w:spacing w:after="40"/>
              <w:ind w:left="317" w:hanging="284"/>
            </w:pPr>
            <w:r>
              <w:t>Contribute to improving customer support by actively responding to queries and handling complaints</w:t>
            </w:r>
            <w:r>
              <w:t>.</w:t>
            </w:r>
          </w:p>
          <w:p w:rsidR="00787D17" w:rsidRDefault="00787D17" w:rsidP="00787D17">
            <w:pPr>
              <w:pStyle w:val="Achievement"/>
              <w:tabs>
                <w:tab w:val="clear" w:pos="360"/>
              </w:tabs>
              <w:spacing w:after="40"/>
              <w:ind w:left="317" w:hanging="284"/>
            </w:pPr>
            <w:r>
              <w:t>Establish best practices through the entire technical support process</w:t>
            </w:r>
            <w:r>
              <w:t>.</w:t>
            </w:r>
          </w:p>
          <w:p w:rsidR="00787D17" w:rsidRDefault="00787D17" w:rsidP="00787D17">
            <w:pPr>
              <w:pStyle w:val="Achievement"/>
              <w:tabs>
                <w:tab w:val="clear" w:pos="360"/>
              </w:tabs>
              <w:spacing w:after="40"/>
              <w:ind w:left="317" w:hanging="284"/>
            </w:pPr>
            <w:r>
              <w:t>Follow up with customers to identify areas of improvement</w:t>
            </w:r>
            <w:r>
              <w:t>.</w:t>
            </w:r>
          </w:p>
          <w:p w:rsidR="00787D17" w:rsidRDefault="00787D17" w:rsidP="00787D17">
            <w:pPr>
              <w:pStyle w:val="Achievement"/>
              <w:tabs>
                <w:tab w:val="clear" w:pos="360"/>
              </w:tabs>
              <w:spacing w:after="40"/>
              <w:ind w:left="317" w:hanging="284"/>
            </w:pPr>
            <w:r>
              <w:t>Develop daily, weekly and monthly reports on help desk team’s productivity</w:t>
            </w:r>
            <w:r>
              <w:t>.</w:t>
            </w:r>
          </w:p>
          <w:p w:rsidR="00A73750" w:rsidRPr="001F7ACA" w:rsidRDefault="00787D17" w:rsidP="00787D17">
            <w:pPr>
              <w:pStyle w:val="Achievement"/>
              <w:tabs>
                <w:tab w:val="clear" w:pos="360"/>
              </w:tabs>
              <w:spacing w:after="40"/>
              <w:ind w:left="317" w:hanging="284"/>
              <w:jc w:val="left"/>
            </w:pPr>
            <w:r>
              <w:t xml:space="preserve">Provide customer feedback to the appropriate </w:t>
            </w:r>
            <w:r>
              <w:t>stakeholders</w:t>
            </w:r>
            <w:r w:rsidR="00A73750">
              <w:t>.</w:t>
            </w:r>
            <w:r>
              <w:br/>
            </w:r>
          </w:p>
        </w:tc>
      </w:tr>
      <w:tr w:rsidR="00A73750" w:rsidRPr="001F7ACA" w:rsidTr="004E1A27">
        <w:trPr>
          <w:trHeight w:val="1080"/>
        </w:trPr>
        <w:tc>
          <w:tcPr>
            <w:tcW w:w="1860" w:type="dxa"/>
          </w:tcPr>
          <w:p w:rsidR="00A73750" w:rsidRPr="001F7ACA" w:rsidRDefault="00657386" w:rsidP="00A73750">
            <w:pPr>
              <w:pStyle w:val="SectionTitle"/>
            </w:pPr>
            <w:r>
              <w:lastRenderedPageBreak/>
              <w:t>Training</w:t>
            </w:r>
          </w:p>
        </w:tc>
        <w:tc>
          <w:tcPr>
            <w:tcW w:w="8505" w:type="dxa"/>
            <w:gridSpan w:val="2"/>
          </w:tcPr>
          <w:p w:rsidR="00F33E9D" w:rsidRDefault="00F33E9D" w:rsidP="006F1212">
            <w:pPr>
              <w:pStyle w:val="Achievement"/>
              <w:numPr>
                <w:ilvl w:val="0"/>
                <w:numId w:val="33"/>
              </w:numPr>
              <w:spacing w:before="40" w:after="40"/>
            </w:pPr>
            <w:bookmarkStart w:id="0" w:name="#4es_ES"/>
            <w:r>
              <w:t>GDPR</w:t>
            </w:r>
            <w:r w:rsidR="006F1212">
              <w:t xml:space="preserve"> basics.</w:t>
            </w:r>
          </w:p>
          <w:p w:rsidR="00A753FE" w:rsidRDefault="00A753FE" w:rsidP="00F33E9D">
            <w:pPr>
              <w:pStyle w:val="Achievement"/>
              <w:numPr>
                <w:ilvl w:val="0"/>
                <w:numId w:val="33"/>
              </w:numPr>
              <w:spacing w:before="40" w:after="40"/>
            </w:pPr>
            <w:r>
              <w:t>Cyber Threats, Info/Safety/Physical Security.</w:t>
            </w:r>
          </w:p>
          <w:p w:rsidR="00F33E9D" w:rsidRDefault="006F1212" w:rsidP="00F33E9D">
            <w:pPr>
              <w:pStyle w:val="Achievement"/>
              <w:numPr>
                <w:ilvl w:val="0"/>
                <w:numId w:val="33"/>
              </w:numPr>
              <w:spacing w:before="40" w:after="40"/>
            </w:pPr>
            <w:r>
              <w:t>Fraud Prevention, Phishing Awareness.</w:t>
            </w:r>
          </w:p>
          <w:p w:rsidR="00AF4134" w:rsidRDefault="00F33E9D" w:rsidP="00F33E9D">
            <w:pPr>
              <w:pStyle w:val="Achievement"/>
              <w:numPr>
                <w:ilvl w:val="0"/>
                <w:numId w:val="33"/>
              </w:numPr>
              <w:spacing w:before="40" w:after="40"/>
            </w:pPr>
            <w:r>
              <w:t>Compliance and Whistleblowing.</w:t>
            </w:r>
          </w:p>
          <w:p w:rsidR="00A63E3B" w:rsidRDefault="00A63E3B" w:rsidP="00F33E9D">
            <w:pPr>
              <w:pStyle w:val="Achievement"/>
              <w:numPr>
                <w:ilvl w:val="0"/>
                <w:numId w:val="33"/>
              </w:numPr>
              <w:spacing w:before="40" w:after="40"/>
            </w:pPr>
            <w:r>
              <w:t>Manage</w:t>
            </w:r>
            <w:r w:rsidR="00F33E9D">
              <w:t>ment and Leadership Development</w:t>
            </w:r>
          </w:p>
          <w:p w:rsidR="00AF4134" w:rsidRDefault="00F33E9D" w:rsidP="00EE1ACB">
            <w:pPr>
              <w:pStyle w:val="Achievement"/>
              <w:numPr>
                <w:ilvl w:val="0"/>
                <w:numId w:val="33"/>
              </w:numPr>
              <w:spacing w:before="40" w:after="40"/>
            </w:pPr>
            <w:r>
              <w:t>Anti-Money Laundering (AML)</w:t>
            </w:r>
          </w:p>
          <w:p w:rsidR="00EE1ACB" w:rsidRDefault="00EE1ACB" w:rsidP="00F33E9D">
            <w:pPr>
              <w:pStyle w:val="Achievement"/>
              <w:numPr>
                <w:ilvl w:val="0"/>
                <w:numId w:val="33"/>
              </w:numPr>
              <w:spacing w:before="40" w:after="40"/>
            </w:pPr>
            <w:r>
              <w:t>Bribery / C</w:t>
            </w:r>
            <w:r w:rsidR="00F33E9D">
              <w:t>orruption, Conflict of Interest.</w:t>
            </w:r>
          </w:p>
          <w:p w:rsidR="00EE1ACB" w:rsidRPr="00BD7A0C" w:rsidRDefault="00787D17" w:rsidP="00F33E9D">
            <w:pPr>
              <w:pStyle w:val="Achievement"/>
              <w:numPr>
                <w:ilvl w:val="0"/>
                <w:numId w:val="33"/>
              </w:numPr>
              <w:spacing w:before="40" w:after="40"/>
            </w:pPr>
            <w:r>
              <w:t>AML</w:t>
            </w:r>
            <w:r w:rsidR="00F33E9D">
              <w:t xml:space="preserve"> / Sanctions / FATCA</w:t>
            </w:r>
            <w:r w:rsidR="006F1212">
              <w:t xml:space="preserve"> / Financial Crime</w:t>
            </w:r>
          </w:p>
          <w:p w:rsidR="006F1212" w:rsidRDefault="00960BA2" w:rsidP="006F1212">
            <w:pPr>
              <w:pStyle w:val="Achievement"/>
              <w:numPr>
                <w:ilvl w:val="0"/>
                <w:numId w:val="33"/>
              </w:numPr>
              <w:spacing w:before="40" w:after="40"/>
            </w:pPr>
            <w:r>
              <w:t xml:space="preserve">Fire Warden Training </w:t>
            </w:r>
          </w:p>
          <w:p w:rsidR="006F1212" w:rsidRDefault="006F1212" w:rsidP="006F1212">
            <w:pPr>
              <w:pStyle w:val="Achievement"/>
              <w:numPr>
                <w:ilvl w:val="0"/>
                <w:numId w:val="33"/>
              </w:numPr>
              <w:spacing w:before="40" w:after="40"/>
            </w:pPr>
            <w:r>
              <w:t>Business Continuity</w:t>
            </w:r>
            <w:r w:rsidR="004E1A27">
              <w:t xml:space="preserve"> Management.</w:t>
            </w:r>
          </w:p>
          <w:p w:rsidR="00007BD8" w:rsidRDefault="00007BD8" w:rsidP="006F1212">
            <w:pPr>
              <w:pStyle w:val="Achievement"/>
              <w:numPr>
                <w:ilvl w:val="0"/>
                <w:numId w:val="33"/>
              </w:numPr>
              <w:spacing w:before="40" w:after="40"/>
            </w:pPr>
            <w:r>
              <w:t>U</w:t>
            </w:r>
            <w:r w:rsidR="006F1212">
              <w:t xml:space="preserve">sing </w:t>
            </w:r>
            <w:proofErr w:type="spellStart"/>
            <w:r w:rsidR="006F1212">
              <w:t>eMail</w:t>
            </w:r>
            <w:proofErr w:type="spellEnd"/>
            <w:r w:rsidR="006F1212">
              <w:t xml:space="preserve"> and Messaging</w:t>
            </w:r>
            <w:r>
              <w:t>.</w:t>
            </w:r>
          </w:p>
          <w:p w:rsidR="00720D67" w:rsidRDefault="006F1212" w:rsidP="006F1212">
            <w:pPr>
              <w:pStyle w:val="Achievement"/>
              <w:numPr>
                <w:ilvl w:val="0"/>
                <w:numId w:val="33"/>
              </w:numPr>
              <w:spacing w:before="40" w:after="40"/>
            </w:pPr>
            <w:r>
              <w:t>Cloud Computing Basics</w:t>
            </w:r>
            <w:r w:rsidR="00720D67">
              <w:t>.</w:t>
            </w:r>
          </w:p>
          <w:p w:rsidR="002A4CDF" w:rsidRDefault="002A4CDF" w:rsidP="006F1212">
            <w:pPr>
              <w:pStyle w:val="Achievement"/>
              <w:numPr>
                <w:ilvl w:val="0"/>
                <w:numId w:val="33"/>
              </w:numPr>
              <w:spacing w:before="40" w:after="40"/>
            </w:pPr>
            <w:r w:rsidRPr="003317E8">
              <w:t>Conflict, Stress, and Time M</w:t>
            </w:r>
            <w:r w:rsidR="006F1212">
              <w:t>anagement.</w:t>
            </w:r>
            <w:r w:rsidRPr="003317E8">
              <w:t xml:space="preserve"> </w:t>
            </w:r>
          </w:p>
          <w:p w:rsidR="00BD7A0C" w:rsidRPr="00BD7A0C" w:rsidRDefault="00BD7A0C" w:rsidP="006F1212">
            <w:pPr>
              <w:pStyle w:val="Achievement"/>
              <w:numPr>
                <w:ilvl w:val="0"/>
                <w:numId w:val="33"/>
              </w:numPr>
              <w:spacing w:before="40" w:after="40"/>
            </w:pPr>
            <w:r w:rsidRPr="00BD7A0C">
              <w:t>Creating Effective Contracts</w:t>
            </w:r>
            <w:r w:rsidR="004E1A27">
              <w:t xml:space="preserve"> / Budgeting</w:t>
            </w:r>
          </w:p>
          <w:bookmarkEnd w:id="0"/>
          <w:p w:rsidR="008F5FEF" w:rsidRPr="00BD7A0C" w:rsidRDefault="008F5FEF" w:rsidP="006F1212">
            <w:pPr>
              <w:pStyle w:val="Achievement"/>
              <w:numPr>
                <w:ilvl w:val="0"/>
                <w:numId w:val="33"/>
              </w:numPr>
              <w:spacing w:before="40" w:after="40"/>
            </w:pPr>
            <w:r w:rsidRPr="00BD7A0C">
              <w:t xml:space="preserve">Creating and Designing </w:t>
            </w:r>
            <w:r w:rsidR="006F1212">
              <w:t>IT</w:t>
            </w:r>
            <w:r w:rsidRPr="00BD7A0C">
              <w:t xml:space="preserve"> Project</w:t>
            </w:r>
            <w:r w:rsidR="006F1212">
              <w:t>s</w:t>
            </w:r>
            <w:r w:rsidRPr="00BD7A0C">
              <w:t>.</w:t>
            </w:r>
          </w:p>
          <w:p w:rsidR="00FF41BB" w:rsidRPr="00BD7A0C" w:rsidRDefault="00FF41BB" w:rsidP="006F1212">
            <w:pPr>
              <w:pStyle w:val="Achievement"/>
              <w:numPr>
                <w:ilvl w:val="0"/>
                <w:numId w:val="33"/>
              </w:numPr>
              <w:spacing w:before="40" w:after="40"/>
            </w:pPr>
            <w:r w:rsidRPr="00BD7A0C">
              <w:t xml:space="preserve">National Payment System </w:t>
            </w:r>
            <w:r w:rsidR="006F1212">
              <w:t>(</w:t>
            </w:r>
            <w:r w:rsidRPr="00BD7A0C">
              <w:t>RTGS</w:t>
            </w:r>
            <w:r w:rsidR="006F1212">
              <w:t>/CLEAR/</w:t>
            </w:r>
            <w:proofErr w:type="spellStart"/>
            <w:r w:rsidR="006F1212">
              <w:t>PayGov</w:t>
            </w:r>
            <w:proofErr w:type="spellEnd"/>
            <w:r w:rsidR="006F1212">
              <w:t>)</w:t>
            </w:r>
            <w:r w:rsidRPr="00BD7A0C">
              <w:t>.</w:t>
            </w:r>
          </w:p>
          <w:p w:rsidR="006F1212" w:rsidRDefault="00EC6BAA" w:rsidP="006F1212">
            <w:pPr>
              <w:pStyle w:val="Achievement"/>
              <w:numPr>
                <w:ilvl w:val="0"/>
                <w:numId w:val="33"/>
              </w:numPr>
              <w:spacing w:before="40" w:after="40"/>
            </w:pPr>
            <w:r w:rsidRPr="00BD7A0C">
              <w:rPr>
                <w:sz w:val="19"/>
                <w:szCs w:val="19"/>
              </w:rPr>
              <w:t xml:space="preserve">Operational Risk Assessment </w:t>
            </w:r>
          </w:p>
          <w:p w:rsidR="006F1212" w:rsidRDefault="008D095B" w:rsidP="006F1212">
            <w:pPr>
              <w:pStyle w:val="Achievement"/>
              <w:numPr>
                <w:ilvl w:val="0"/>
                <w:numId w:val="33"/>
              </w:numPr>
              <w:spacing w:before="40" w:after="40"/>
            </w:pPr>
            <w:r>
              <w:lastRenderedPageBreak/>
              <w:t>Oracle E-Business Suite / OGL</w:t>
            </w:r>
          </w:p>
          <w:p w:rsidR="006F1212" w:rsidRPr="00BD7A0C" w:rsidRDefault="00657386" w:rsidP="006F1212">
            <w:pPr>
              <w:pStyle w:val="Achievement"/>
              <w:numPr>
                <w:ilvl w:val="0"/>
                <w:numId w:val="33"/>
              </w:numPr>
              <w:spacing w:after="40"/>
            </w:pPr>
            <w:r>
              <w:t>ITIL Foundation v3.0</w:t>
            </w:r>
          </w:p>
          <w:p w:rsidR="00657386" w:rsidRPr="001F7ACA" w:rsidRDefault="00657386" w:rsidP="004E1A27">
            <w:pPr>
              <w:pStyle w:val="Achievement"/>
              <w:numPr>
                <w:ilvl w:val="0"/>
                <w:numId w:val="33"/>
              </w:numPr>
              <w:spacing w:after="40"/>
              <w:jc w:val="left"/>
            </w:pPr>
            <w:r w:rsidRPr="00BD7A0C">
              <w:t>IT Audit</w:t>
            </w:r>
            <w:r w:rsidR="006F1212">
              <w:t xml:space="preserve">, </w:t>
            </w:r>
            <w:r w:rsidRPr="00433CBD">
              <w:t>IT Security</w:t>
            </w:r>
          </w:p>
        </w:tc>
      </w:tr>
      <w:tr w:rsidR="00E226EB" w:rsidRPr="001F7ACA" w:rsidTr="004E1A27">
        <w:trPr>
          <w:trHeight w:hRule="exact" w:val="1980"/>
        </w:trPr>
        <w:tc>
          <w:tcPr>
            <w:tcW w:w="1860" w:type="dxa"/>
          </w:tcPr>
          <w:p w:rsidR="00E226EB" w:rsidRDefault="0034624D" w:rsidP="00A73750">
            <w:pPr>
              <w:pStyle w:val="SectionTitle"/>
            </w:pPr>
            <w:r>
              <w:lastRenderedPageBreak/>
              <w:t>Training</w:t>
            </w:r>
            <w:r w:rsidR="00E226EB">
              <w:t xml:space="preserve"> to others</w:t>
            </w:r>
          </w:p>
        </w:tc>
        <w:tc>
          <w:tcPr>
            <w:tcW w:w="8505" w:type="dxa"/>
            <w:gridSpan w:val="2"/>
          </w:tcPr>
          <w:p w:rsidR="00F33E9D" w:rsidRDefault="006A792F" w:rsidP="006F1212">
            <w:pPr>
              <w:pStyle w:val="Achievement"/>
            </w:pPr>
            <w:r>
              <w:t>Firefighting</w:t>
            </w:r>
            <w:r w:rsidR="00F5586D">
              <w:t xml:space="preserve"> </w:t>
            </w:r>
            <w:r w:rsidR="00F5586D">
              <w:t>awareness</w:t>
            </w:r>
            <w:r w:rsidR="00F33E9D">
              <w:t>.</w:t>
            </w:r>
          </w:p>
          <w:p w:rsidR="00F33E9D" w:rsidRDefault="00F5586D" w:rsidP="006F1212">
            <w:pPr>
              <w:pStyle w:val="Achievement"/>
            </w:pPr>
            <w:r>
              <w:t>Business Contin</w:t>
            </w:r>
            <w:r w:rsidR="004E1A27">
              <w:t>uity Management.</w:t>
            </w:r>
          </w:p>
          <w:p w:rsidR="00E226EB" w:rsidRDefault="00E226EB" w:rsidP="006F1212">
            <w:pPr>
              <w:pStyle w:val="Achievement"/>
            </w:pPr>
            <w:r>
              <w:t>ATM fraud, Card skimming and PIN capturing</w:t>
            </w:r>
            <w:r w:rsidR="0034624D">
              <w:t>.</w:t>
            </w:r>
          </w:p>
          <w:p w:rsidR="006F1212" w:rsidRDefault="006F1212" w:rsidP="006F1212">
            <w:pPr>
              <w:pStyle w:val="Achievement"/>
            </w:pPr>
            <w:r>
              <w:t>Cyber Threats, Info</w:t>
            </w:r>
            <w:r w:rsidR="004E1A27">
              <w:t>rmation</w:t>
            </w:r>
            <w:r>
              <w:t>/Safety/Physical Security</w:t>
            </w:r>
            <w:r w:rsidR="004E1A27">
              <w:t xml:space="preserve"> awareness.</w:t>
            </w:r>
          </w:p>
          <w:p w:rsidR="006F1212" w:rsidRDefault="006F1212" w:rsidP="004E1A27">
            <w:pPr>
              <w:pStyle w:val="Achievement"/>
            </w:pPr>
            <w:r>
              <w:t>Fraud Prevention, Phishing Awareness.</w:t>
            </w:r>
          </w:p>
        </w:tc>
      </w:tr>
      <w:tr w:rsidR="00A73750" w:rsidRPr="001F7ACA" w:rsidTr="00846A49">
        <w:trPr>
          <w:trHeight w:hRule="exact" w:val="2139"/>
        </w:trPr>
        <w:tc>
          <w:tcPr>
            <w:tcW w:w="1860" w:type="dxa"/>
          </w:tcPr>
          <w:p w:rsidR="00A73750" w:rsidRPr="001F7ACA" w:rsidRDefault="00657386" w:rsidP="00A73750">
            <w:pPr>
              <w:pStyle w:val="SectionTitle"/>
            </w:pPr>
            <w:r>
              <w:t>Education</w:t>
            </w:r>
          </w:p>
        </w:tc>
        <w:tc>
          <w:tcPr>
            <w:tcW w:w="8505" w:type="dxa"/>
            <w:gridSpan w:val="2"/>
          </w:tcPr>
          <w:p w:rsidR="00657386" w:rsidRDefault="00657386" w:rsidP="00720D67">
            <w:pPr>
              <w:pStyle w:val="Achievement"/>
              <w:spacing w:before="40" w:after="40"/>
              <w:ind w:left="402" w:hanging="402"/>
              <w:jc w:val="left"/>
            </w:pPr>
            <w:r>
              <w:t xml:space="preserve">2007 – </w:t>
            </w:r>
            <w:r w:rsidR="0083359C">
              <w:t>2010</w:t>
            </w:r>
            <w:r>
              <w:t>: Specialized Diploma in Banking Studies, CBS / USJ, Beirut.</w:t>
            </w:r>
          </w:p>
          <w:p w:rsidR="00657386" w:rsidRPr="001F7ACA" w:rsidRDefault="00657386" w:rsidP="00720D67">
            <w:pPr>
              <w:pStyle w:val="Achievement"/>
              <w:spacing w:after="40"/>
              <w:ind w:left="402" w:hanging="402"/>
              <w:jc w:val="left"/>
            </w:pPr>
            <w:r w:rsidRPr="001F7ACA">
              <w:t>2004</w:t>
            </w:r>
            <w:r>
              <w:t xml:space="preserve"> –</w:t>
            </w:r>
            <w:r w:rsidRPr="001F7ACA">
              <w:t xml:space="preserve"> </w:t>
            </w:r>
            <w:r>
              <w:t>2005</w:t>
            </w:r>
            <w:r w:rsidRPr="001F7ACA">
              <w:t xml:space="preserve">: MCSE (XP-2003), ALLC, </w:t>
            </w:r>
            <w:proofErr w:type="spellStart"/>
            <w:r w:rsidRPr="001F7ACA">
              <w:t>Jounieh</w:t>
            </w:r>
            <w:proofErr w:type="spellEnd"/>
            <w:r>
              <w:t>.</w:t>
            </w:r>
          </w:p>
          <w:p w:rsidR="00657386" w:rsidRPr="001F7ACA" w:rsidRDefault="00657386" w:rsidP="00720D67">
            <w:pPr>
              <w:pStyle w:val="Achievement"/>
              <w:spacing w:after="40"/>
              <w:ind w:left="402" w:hanging="402"/>
              <w:jc w:val="left"/>
            </w:pPr>
            <w:r w:rsidRPr="001F7ACA">
              <w:t xml:space="preserve">2000 </w:t>
            </w:r>
            <w:r>
              <w:t>–</w:t>
            </w:r>
            <w:r w:rsidRPr="001F7ACA">
              <w:t xml:space="preserve"> 2002</w:t>
            </w:r>
            <w:r>
              <w:t>:</w:t>
            </w:r>
            <w:r w:rsidRPr="001F7ACA">
              <w:t xml:space="preserve"> </w:t>
            </w:r>
            <w:r>
              <w:t>B</w:t>
            </w:r>
            <w:r w:rsidR="00816EB0">
              <w:t>S</w:t>
            </w:r>
            <w:r w:rsidRPr="001F7ACA">
              <w:t xml:space="preserve"> </w:t>
            </w:r>
            <w:r>
              <w:t xml:space="preserve">in </w:t>
            </w:r>
            <w:r w:rsidRPr="001F7ACA">
              <w:t>Tele</w:t>
            </w:r>
            <w:r>
              <w:t xml:space="preserve">communications, </w:t>
            </w:r>
            <w:r w:rsidRPr="00B73ABA">
              <w:rPr>
                <w:bCs/>
                <w:lang w:val="en-GB"/>
              </w:rPr>
              <w:t>Industrial Technical Institute</w:t>
            </w:r>
            <w:r>
              <w:t>, Beirut.</w:t>
            </w:r>
          </w:p>
          <w:p w:rsidR="00657386" w:rsidRPr="001F7ACA" w:rsidRDefault="00657386" w:rsidP="00720D67">
            <w:pPr>
              <w:pStyle w:val="Achievement"/>
              <w:spacing w:after="40"/>
              <w:ind w:left="402" w:hanging="402"/>
              <w:jc w:val="left"/>
            </w:pPr>
            <w:r w:rsidRPr="001F7ACA">
              <w:t xml:space="preserve">1997 </w:t>
            </w:r>
            <w:r>
              <w:t>–</w:t>
            </w:r>
            <w:r w:rsidRPr="001F7ACA">
              <w:t xml:space="preserve"> 2000: S</w:t>
            </w:r>
            <w:r>
              <w:t>uperior Technician Certificate in</w:t>
            </w:r>
            <w:r w:rsidRPr="001F7ACA">
              <w:t xml:space="preserve"> Elect</w:t>
            </w:r>
            <w:r>
              <w:t xml:space="preserve">ronics, </w:t>
            </w:r>
            <w:proofErr w:type="spellStart"/>
            <w:r>
              <w:t>Cortbawi</w:t>
            </w:r>
            <w:proofErr w:type="spellEnd"/>
            <w:r>
              <w:t xml:space="preserve"> Institute, </w:t>
            </w:r>
            <w:proofErr w:type="spellStart"/>
            <w:r>
              <w:t>Adma</w:t>
            </w:r>
            <w:proofErr w:type="spellEnd"/>
            <w:r>
              <w:t>.</w:t>
            </w:r>
          </w:p>
          <w:p w:rsidR="00657386" w:rsidRPr="001F7ACA" w:rsidRDefault="00657386" w:rsidP="00720D67">
            <w:pPr>
              <w:pStyle w:val="Achievement"/>
              <w:spacing w:after="40"/>
              <w:ind w:left="402" w:hanging="402"/>
              <w:jc w:val="left"/>
            </w:pPr>
            <w:r w:rsidRPr="001F7ACA">
              <w:t>1994 – 1997:</w:t>
            </w:r>
            <w:r>
              <w:t xml:space="preserve"> BS</w:t>
            </w:r>
            <w:r w:rsidRPr="001F7ACA">
              <w:t xml:space="preserve"> Computer Scien</w:t>
            </w:r>
            <w:r>
              <w:t>ce and Technology (unaccomplished), AUC, Byblos.</w:t>
            </w:r>
          </w:p>
          <w:p w:rsidR="00657386" w:rsidRDefault="00657386" w:rsidP="00720D67">
            <w:pPr>
              <w:pStyle w:val="Achievement"/>
              <w:spacing w:after="40"/>
              <w:ind w:left="402" w:hanging="402"/>
              <w:jc w:val="left"/>
            </w:pPr>
            <w:r w:rsidRPr="001F7ACA">
              <w:t>1991 – 1994: Lebanese Baccalaureate (Math.), SSCC, Byblos</w:t>
            </w:r>
            <w:r>
              <w:t>.</w:t>
            </w:r>
          </w:p>
          <w:p w:rsidR="00A73750" w:rsidRPr="001F7ACA" w:rsidRDefault="00A73750" w:rsidP="00657386">
            <w:pPr>
              <w:pStyle w:val="Achievement"/>
              <w:numPr>
                <w:ilvl w:val="0"/>
                <w:numId w:val="0"/>
              </w:numPr>
              <w:spacing w:after="40"/>
            </w:pPr>
          </w:p>
        </w:tc>
      </w:tr>
      <w:tr w:rsidR="00A73750" w:rsidRPr="001F7ACA" w:rsidTr="004E1A27">
        <w:trPr>
          <w:trHeight w:hRule="exact" w:val="2547"/>
        </w:trPr>
        <w:tc>
          <w:tcPr>
            <w:tcW w:w="1860" w:type="dxa"/>
          </w:tcPr>
          <w:p w:rsidR="00A73750" w:rsidRPr="001F7ACA" w:rsidRDefault="001F4C6B" w:rsidP="00A73750">
            <w:pPr>
              <w:pStyle w:val="SectionTitle"/>
            </w:pPr>
            <w:r>
              <w:t>Skills</w:t>
            </w:r>
            <w:bookmarkStart w:id="1" w:name="_GoBack"/>
            <w:bookmarkEnd w:id="1"/>
          </w:p>
        </w:tc>
        <w:tc>
          <w:tcPr>
            <w:tcW w:w="8505" w:type="dxa"/>
            <w:gridSpan w:val="2"/>
          </w:tcPr>
          <w:p w:rsidR="00F5586D" w:rsidRDefault="00F5586D" w:rsidP="008E51E1">
            <w:pPr>
              <w:pStyle w:val="Achievement"/>
              <w:numPr>
                <w:ilvl w:val="0"/>
                <w:numId w:val="33"/>
              </w:numPr>
              <w:spacing w:before="40" w:after="40" w:line="240" w:lineRule="auto"/>
              <w:jc w:val="left"/>
            </w:pPr>
            <w:r>
              <w:t>Microsoft</w:t>
            </w:r>
            <w:r w:rsidR="00A73750">
              <w:t xml:space="preserve"> Windows</w:t>
            </w:r>
            <w:r w:rsidR="008E51E1">
              <w:t xml:space="preserve">, Windows Server, </w:t>
            </w:r>
            <w:r w:rsidR="00A753FE">
              <w:t xml:space="preserve">and </w:t>
            </w:r>
            <w:r>
              <w:t xml:space="preserve">Microsoft </w:t>
            </w:r>
            <w:r w:rsidR="00A753FE">
              <w:t>Office</w:t>
            </w:r>
            <w:r w:rsidR="00A73750">
              <w:t>.</w:t>
            </w:r>
          </w:p>
          <w:p w:rsidR="00F5586D" w:rsidRDefault="00F5586D" w:rsidP="00F5586D">
            <w:pPr>
              <w:pStyle w:val="Achievement"/>
              <w:numPr>
                <w:ilvl w:val="0"/>
                <w:numId w:val="33"/>
              </w:numPr>
              <w:spacing w:before="40" w:after="40" w:line="240" w:lineRule="auto"/>
              <w:jc w:val="left"/>
            </w:pPr>
            <w:r>
              <w:t xml:space="preserve">Patch and inventory management (WSUS, SCCM, </w:t>
            </w:r>
            <w:proofErr w:type="spellStart"/>
            <w:r>
              <w:t>LanDesk</w:t>
            </w:r>
            <w:proofErr w:type="spellEnd"/>
            <w:r>
              <w:t>)</w:t>
            </w:r>
          </w:p>
          <w:p w:rsidR="008E51E1" w:rsidRDefault="008E51E1" w:rsidP="00F5586D">
            <w:pPr>
              <w:pStyle w:val="Achievement"/>
              <w:numPr>
                <w:ilvl w:val="0"/>
                <w:numId w:val="33"/>
              </w:numPr>
              <w:spacing w:before="40" w:after="40" w:line="240" w:lineRule="auto"/>
              <w:jc w:val="left"/>
            </w:pPr>
            <w:r>
              <w:t>Security scan (Tenable.sc)</w:t>
            </w:r>
            <w:r w:rsidR="0050762C">
              <w:t>, and vulnerabilities management.</w:t>
            </w:r>
          </w:p>
          <w:p w:rsidR="00A73750" w:rsidRDefault="00F5586D" w:rsidP="00F5586D">
            <w:pPr>
              <w:pStyle w:val="Achievement"/>
              <w:numPr>
                <w:ilvl w:val="0"/>
                <w:numId w:val="33"/>
              </w:numPr>
              <w:spacing w:after="40" w:line="240" w:lineRule="auto"/>
              <w:jc w:val="left"/>
            </w:pPr>
            <w:r>
              <w:t xml:space="preserve">Data backup and </w:t>
            </w:r>
            <w:r w:rsidR="008E51E1">
              <w:t xml:space="preserve">data </w:t>
            </w:r>
            <w:r>
              <w:t>archiving/management</w:t>
            </w:r>
            <w:r w:rsidR="00A73750">
              <w:t>.</w:t>
            </w:r>
          </w:p>
          <w:p w:rsidR="00A73750" w:rsidRDefault="00F5586D" w:rsidP="00395954">
            <w:pPr>
              <w:pStyle w:val="Achievement"/>
              <w:numPr>
                <w:ilvl w:val="0"/>
                <w:numId w:val="33"/>
              </w:numPr>
              <w:spacing w:after="40" w:line="240" w:lineRule="auto"/>
              <w:jc w:val="left"/>
            </w:pPr>
            <w:r>
              <w:t>Banking front office and back office applications.</w:t>
            </w:r>
          </w:p>
          <w:p w:rsidR="00A73750" w:rsidRDefault="008E51E1" w:rsidP="008E51E1">
            <w:pPr>
              <w:pStyle w:val="Achievement"/>
              <w:numPr>
                <w:ilvl w:val="0"/>
                <w:numId w:val="33"/>
              </w:numPr>
              <w:spacing w:after="40" w:line="240" w:lineRule="auto"/>
              <w:jc w:val="left"/>
            </w:pPr>
            <w:r>
              <w:t>Service Desk management solution (CA Technologies).</w:t>
            </w:r>
          </w:p>
          <w:p w:rsidR="00A73750" w:rsidRDefault="00F5586D" w:rsidP="004E1A27">
            <w:pPr>
              <w:pStyle w:val="Achievement"/>
              <w:numPr>
                <w:ilvl w:val="0"/>
                <w:numId w:val="33"/>
              </w:numPr>
              <w:spacing w:after="40" w:line="240" w:lineRule="auto"/>
              <w:jc w:val="left"/>
            </w:pPr>
            <w:r>
              <w:t>Telephon</w:t>
            </w:r>
            <w:r w:rsidR="004E1A27">
              <w:t>y</w:t>
            </w:r>
            <w:r>
              <w:t xml:space="preserve"> </w:t>
            </w:r>
            <w:r w:rsidR="004E1A27">
              <w:t>management</w:t>
            </w:r>
            <w:r>
              <w:t>, billing, and recording</w:t>
            </w:r>
            <w:r w:rsidR="004E1A27">
              <w:t xml:space="preserve"> (CISCO).</w:t>
            </w:r>
          </w:p>
          <w:p w:rsidR="00A73750" w:rsidRPr="001F7ACA" w:rsidRDefault="00F5586D" w:rsidP="004E1A27">
            <w:pPr>
              <w:pStyle w:val="Achievement"/>
              <w:numPr>
                <w:ilvl w:val="0"/>
                <w:numId w:val="33"/>
              </w:numPr>
              <w:spacing w:after="40" w:line="240" w:lineRule="auto"/>
              <w:jc w:val="left"/>
            </w:pPr>
            <w:r>
              <w:t>Security solutions (CCTV, access control, intrusion, fire detection)</w:t>
            </w:r>
          </w:p>
        </w:tc>
      </w:tr>
      <w:tr w:rsidR="00A73750" w:rsidRPr="001F7ACA" w:rsidTr="00846A49">
        <w:trPr>
          <w:trHeight w:hRule="exact" w:val="567"/>
        </w:trPr>
        <w:tc>
          <w:tcPr>
            <w:tcW w:w="1860" w:type="dxa"/>
            <w:vAlign w:val="center"/>
          </w:tcPr>
          <w:p w:rsidR="00A73750" w:rsidRPr="001F7ACA" w:rsidRDefault="00A73750" w:rsidP="00A73750">
            <w:pPr>
              <w:pStyle w:val="SectionTitle"/>
            </w:pPr>
            <w:r w:rsidRPr="001F7ACA">
              <w:t>Languages</w:t>
            </w:r>
          </w:p>
        </w:tc>
        <w:tc>
          <w:tcPr>
            <w:tcW w:w="8505" w:type="dxa"/>
            <w:gridSpan w:val="2"/>
            <w:vAlign w:val="center"/>
          </w:tcPr>
          <w:p w:rsidR="00A73750" w:rsidRPr="001F7ACA" w:rsidRDefault="00A73750" w:rsidP="00797ED2">
            <w:pPr>
              <w:pStyle w:val="Achievement"/>
              <w:numPr>
                <w:ilvl w:val="0"/>
                <w:numId w:val="0"/>
              </w:numPr>
              <w:spacing w:before="40" w:after="0" w:line="240" w:lineRule="auto"/>
              <w:jc w:val="left"/>
            </w:pPr>
            <w:r w:rsidRPr="001F7ACA">
              <w:t xml:space="preserve">Can </w:t>
            </w:r>
            <w:r>
              <w:t>R</w:t>
            </w:r>
            <w:r w:rsidRPr="001F7ACA">
              <w:t xml:space="preserve">ead, </w:t>
            </w:r>
            <w:r>
              <w:t>S</w:t>
            </w:r>
            <w:r w:rsidRPr="001F7ACA">
              <w:t xml:space="preserve">peak and </w:t>
            </w:r>
            <w:r>
              <w:t>W</w:t>
            </w:r>
            <w:r w:rsidRPr="001F7ACA">
              <w:t>rite: Arabic, English and French</w:t>
            </w:r>
            <w:r>
              <w:t>.</w:t>
            </w:r>
          </w:p>
        </w:tc>
      </w:tr>
      <w:tr w:rsidR="00A73750" w:rsidRPr="001F7ACA" w:rsidTr="00846A49">
        <w:trPr>
          <w:trHeight w:hRule="exact" w:val="567"/>
        </w:trPr>
        <w:tc>
          <w:tcPr>
            <w:tcW w:w="1860" w:type="dxa"/>
            <w:vAlign w:val="center"/>
          </w:tcPr>
          <w:p w:rsidR="00A73750" w:rsidRPr="001F7ACA" w:rsidRDefault="00A73750" w:rsidP="00A73750">
            <w:pPr>
              <w:pStyle w:val="SectionTitle"/>
            </w:pPr>
            <w:r w:rsidRPr="001F7ACA">
              <w:t>References</w:t>
            </w:r>
          </w:p>
        </w:tc>
        <w:tc>
          <w:tcPr>
            <w:tcW w:w="8505" w:type="dxa"/>
            <w:gridSpan w:val="2"/>
            <w:vAlign w:val="center"/>
          </w:tcPr>
          <w:p w:rsidR="00A73750" w:rsidRPr="001F7ACA" w:rsidRDefault="00A73750" w:rsidP="00A73750">
            <w:pPr>
              <w:spacing w:before="40"/>
            </w:pPr>
            <w:r w:rsidRPr="001F7ACA">
              <w:t>Available upon request</w:t>
            </w:r>
            <w:r>
              <w:t>.</w:t>
            </w:r>
          </w:p>
        </w:tc>
      </w:tr>
      <w:tr w:rsidR="00A73750" w:rsidRPr="001F7ACA" w:rsidTr="00846A49">
        <w:trPr>
          <w:trHeight w:hRule="exact" w:val="567"/>
        </w:trPr>
        <w:tc>
          <w:tcPr>
            <w:tcW w:w="1860" w:type="dxa"/>
            <w:vAlign w:val="center"/>
          </w:tcPr>
          <w:p w:rsidR="00A73750" w:rsidRPr="00AC4725" w:rsidRDefault="00A73750" w:rsidP="00A73750">
            <w:pPr>
              <w:pStyle w:val="SectionTitle"/>
              <w:rPr>
                <w:b w:val="0"/>
                <w:bCs w:val="0"/>
              </w:rPr>
            </w:pPr>
            <w:r w:rsidRPr="00AC4725">
              <w:rPr>
                <w:rStyle w:val="SectionTitleChar"/>
                <w:b/>
                <w:bCs/>
              </w:rPr>
              <w:t>Note</w:t>
            </w:r>
          </w:p>
        </w:tc>
        <w:tc>
          <w:tcPr>
            <w:tcW w:w="8505" w:type="dxa"/>
            <w:gridSpan w:val="2"/>
            <w:vAlign w:val="center"/>
          </w:tcPr>
          <w:p w:rsidR="00A73750" w:rsidRPr="001F7ACA" w:rsidRDefault="00A73750" w:rsidP="00A73750">
            <w:pPr>
              <w:pStyle w:val="Objective"/>
              <w:spacing w:before="40" w:after="0"/>
            </w:pPr>
            <w:r>
              <w:t>Military service completed.</w:t>
            </w:r>
          </w:p>
        </w:tc>
      </w:tr>
      <w:tr w:rsidR="00A73750" w:rsidRPr="001F7ACA" w:rsidTr="00846A49">
        <w:trPr>
          <w:trHeight w:hRule="exact" w:val="567"/>
        </w:trPr>
        <w:tc>
          <w:tcPr>
            <w:tcW w:w="1860" w:type="dxa"/>
            <w:vAlign w:val="center"/>
          </w:tcPr>
          <w:p w:rsidR="00A73750" w:rsidRPr="00AC4725" w:rsidRDefault="00A73750" w:rsidP="00A73750">
            <w:pPr>
              <w:pStyle w:val="SectionTitle"/>
              <w:rPr>
                <w:rStyle w:val="SectionTitleChar"/>
                <w:b/>
                <w:bCs/>
              </w:rPr>
            </w:pPr>
            <w:r w:rsidRPr="00AC4725">
              <w:rPr>
                <w:rStyle w:val="SectionTitleChar"/>
                <w:b/>
                <w:bCs/>
              </w:rPr>
              <w:t xml:space="preserve">Last </w:t>
            </w:r>
            <w:r w:rsidR="00313A17" w:rsidRPr="00AC4725">
              <w:rPr>
                <w:rStyle w:val="SectionTitleChar"/>
                <w:b/>
                <w:bCs/>
              </w:rPr>
              <w:t>Revised</w:t>
            </w:r>
          </w:p>
        </w:tc>
        <w:tc>
          <w:tcPr>
            <w:tcW w:w="8505" w:type="dxa"/>
            <w:gridSpan w:val="2"/>
            <w:vAlign w:val="center"/>
          </w:tcPr>
          <w:p w:rsidR="00A73750" w:rsidRDefault="00F5586D" w:rsidP="00A753FE">
            <w:pPr>
              <w:pStyle w:val="Objective"/>
              <w:spacing w:before="40" w:after="0"/>
            </w:pPr>
            <w:r>
              <w:t>August 9</w:t>
            </w:r>
            <w:r w:rsidR="00A63E3B">
              <w:t>, 201</w:t>
            </w:r>
            <w:r>
              <w:t>9</w:t>
            </w:r>
            <w:r w:rsidR="00252ABA">
              <w:t>.</w:t>
            </w:r>
          </w:p>
        </w:tc>
      </w:tr>
    </w:tbl>
    <w:p w:rsidR="002152AC" w:rsidRPr="00AE7E8E" w:rsidRDefault="002152AC" w:rsidP="00402FE1"/>
    <w:sectPr w:rsidR="002152AC" w:rsidRPr="00AE7E8E" w:rsidSect="004E1A27">
      <w:headerReference w:type="default" r:id="rId8"/>
      <w:headerReference w:type="first" r:id="rId9"/>
      <w:footerReference w:type="first" r:id="rId10"/>
      <w:pgSz w:w="12240" w:h="15840" w:code="1"/>
      <w:pgMar w:top="630" w:right="1134" w:bottom="720" w:left="1134" w:header="0" w:footer="6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AB" w:rsidRDefault="003B3AAB">
      <w:r>
        <w:separator/>
      </w:r>
    </w:p>
  </w:endnote>
  <w:endnote w:type="continuationSeparator" w:id="0">
    <w:p w:rsidR="003B3AAB" w:rsidRDefault="003B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9D" w:rsidRDefault="00F77F9D" w:rsidP="00C57E02">
    <w:pPr>
      <w:pStyle w:val="Footer"/>
      <w:jc w:val="right"/>
    </w:pPr>
    <w:r>
      <w:t>CV – 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AB" w:rsidRDefault="003B3AAB">
      <w:r>
        <w:separator/>
      </w:r>
    </w:p>
  </w:footnote>
  <w:footnote w:type="continuationSeparator" w:id="0">
    <w:p w:rsidR="003B3AAB" w:rsidRDefault="003B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9D" w:rsidRDefault="00F77F9D">
    <w:pPr>
      <w:pStyle w:val="Header"/>
      <w:tabs>
        <w:tab w:val="left" w:pos="84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9D" w:rsidRDefault="00F77F9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50E"/>
    <w:multiLevelType w:val="hybridMultilevel"/>
    <w:tmpl w:val="9E1AD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A21EE"/>
    <w:multiLevelType w:val="hybridMultilevel"/>
    <w:tmpl w:val="B9661A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E25A6A"/>
    <w:multiLevelType w:val="hybridMultilevel"/>
    <w:tmpl w:val="DFB81812"/>
    <w:lvl w:ilvl="0" w:tplc="C7F455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A4258"/>
    <w:multiLevelType w:val="multilevel"/>
    <w:tmpl w:val="DA685996"/>
    <w:lvl w:ilvl="0">
      <w:numFmt w:val="bullet"/>
      <w:lvlText w:val="-"/>
      <w:lvlJc w:val="left"/>
      <w:pPr>
        <w:tabs>
          <w:tab w:val="num" w:pos="360"/>
        </w:tabs>
        <w:ind w:left="360" w:hanging="360"/>
      </w:pPr>
      <w:rPr>
        <w:rFonts w:ascii="Arial" w:eastAsia="Times New Roman" w:hAnsi="Arial" w:cs="Arial" w:hint="default"/>
        <w:b w:val="0"/>
        <w:bCs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FD065E"/>
    <w:multiLevelType w:val="hybridMultilevel"/>
    <w:tmpl w:val="90929342"/>
    <w:lvl w:ilvl="0" w:tplc="D9A658B6">
      <w:start w:val="1"/>
      <w:numFmt w:val="bullet"/>
      <w:pStyle w:val="Institut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02928"/>
    <w:multiLevelType w:val="singleLevel"/>
    <w:tmpl w:val="04090001"/>
    <w:lvl w:ilvl="0">
      <w:start w:val="1"/>
      <w:numFmt w:val="chosung"/>
      <w:lvlText w:val=""/>
      <w:lvlJc w:val="center"/>
      <w:pPr>
        <w:tabs>
          <w:tab w:val="num" w:pos="648"/>
        </w:tabs>
        <w:ind w:left="360" w:hanging="72"/>
      </w:pPr>
      <w:rPr>
        <w:rFonts w:ascii="Symbol" w:hAnsi="Symbol" w:cs="Symbol" w:hint="default"/>
      </w:rPr>
    </w:lvl>
  </w:abstractNum>
  <w:abstractNum w:abstractNumId="6" w15:restartNumberingAfterBreak="0">
    <w:nsid w:val="0CF835B3"/>
    <w:multiLevelType w:val="hybridMultilevel"/>
    <w:tmpl w:val="BBBE1058"/>
    <w:lvl w:ilvl="0" w:tplc="3AFEB47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1A549B"/>
    <w:multiLevelType w:val="hybridMultilevel"/>
    <w:tmpl w:val="0E30A5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00F17"/>
    <w:multiLevelType w:val="singleLevel"/>
    <w:tmpl w:val="04090001"/>
    <w:lvl w:ilvl="0">
      <w:start w:val="1"/>
      <w:numFmt w:val="chosung"/>
      <w:lvlText w:val=""/>
      <w:lvlJc w:val="center"/>
      <w:pPr>
        <w:tabs>
          <w:tab w:val="num" w:pos="648"/>
        </w:tabs>
        <w:ind w:left="360" w:hanging="72"/>
      </w:pPr>
      <w:rPr>
        <w:rFonts w:ascii="Symbol" w:hAnsi="Symbol" w:cs="Symbol" w:hint="default"/>
      </w:rPr>
    </w:lvl>
  </w:abstractNum>
  <w:abstractNum w:abstractNumId="9" w15:restartNumberingAfterBreak="0">
    <w:nsid w:val="0FF67F73"/>
    <w:multiLevelType w:val="hybridMultilevel"/>
    <w:tmpl w:val="423A32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3F0B60"/>
    <w:multiLevelType w:val="hybridMultilevel"/>
    <w:tmpl w:val="E2660EB2"/>
    <w:lvl w:ilvl="0" w:tplc="AE1841EC">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C9A6C0F"/>
    <w:multiLevelType w:val="hybridMultilevel"/>
    <w:tmpl w:val="A83EE4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A3D0D"/>
    <w:multiLevelType w:val="hybridMultilevel"/>
    <w:tmpl w:val="D3225774"/>
    <w:lvl w:ilvl="0" w:tplc="66FA16B0">
      <w:start w:val="1998"/>
      <w:numFmt w:val="bullet"/>
      <w:lvlText w:val="-"/>
      <w:lvlJc w:val="left"/>
      <w:pPr>
        <w:tabs>
          <w:tab w:val="num" w:pos="1164"/>
        </w:tabs>
        <w:ind w:left="1164" w:hanging="444"/>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614CC2"/>
    <w:multiLevelType w:val="singleLevel"/>
    <w:tmpl w:val="EBBC44FA"/>
    <w:lvl w:ilvl="0">
      <w:start w:val="1"/>
      <w:numFmt w:val="irohaFullWidth"/>
      <w:pStyle w:val="Achievement"/>
      <w:lvlText w:val=""/>
      <w:lvlJc w:val="left"/>
      <w:pPr>
        <w:tabs>
          <w:tab w:val="num" w:pos="360"/>
        </w:tabs>
        <w:ind w:left="245" w:hanging="245"/>
      </w:pPr>
      <w:rPr>
        <w:rFonts w:ascii="Wingdings" w:hAnsi="Wingdings" w:cs="Wingdings" w:hint="default"/>
      </w:rPr>
    </w:lvl>
  </w:abstractNum>
  <w:abstractNum w:abstractNumId="14" w15:restartNumberingAfterBreak="0">
    <w:nsid w:val="2EE42456"/>
    <w:multiLevelType w:val="hybridMultilevel"/>
    <w:tmpl w:val="52CAAA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5A39DF"/>
    <w:multiLevelType w:val="hybridMultilevel"/>
    <w:tmpl w:val="98F21A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796462"/>
    <w:multiLevelType w:val="hybridMultilevel"/>
    <w:tmpl w:val="7F08B8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F0296"/>
    <w:multiLevelType w:val="multilevel"/>
    <w:tmpl w:val="C5B4477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9D7A9A"/>
    <w:multiLevelType w:val="hybridMultilevel"/>
    <w:tmpl w:val="B9661AC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C646DF"/>
    <w:multiLevelType w:val="hybridMultilevel"/>
    <w:tmpl w:val="56FA30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85405"/>
    <w:multiLevelType w:val="singleLevel"/>
    <w:tmpl w:val="0178D20E"/>
    <w:lvl w:ilvl="0">
      <w:start w:val="1"/>
      <w:numFmt w:val="bullet"/>
      <w:lvlText w:val=""/>
      <w:lvlJc w:val="left"/>
      <w:pPr>
        <w:tabs>
          <w:tab w:val="num" w:pos="360"/>
        </w:tabs>
        <w:ind w:left="245" w:hanging="245"/>
      </w:pPr>
      <w:rPr>
        <w:rFonts w:ascii="Wingdings" w:hAnsi="Wingdings" w:hint="default"/>
      </w:rPr>
    </w:lvl>
  </w:abstractNum>
  <w:abstractNum w:abstractNumId="21" w15:restartNumberingAfterBreak="0">
    <w:nsid w:val="4B084464"/>
    <w:multiLevelType w:val="hybridMultilevel"/>
    <w:tmpl w:val="DA9E6A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80096"/>
    <w:multiLevelType w:val="hybridMultilevel"/>
    <w:tmpl w:val="2DE4DB28"/>
    <w:lvl w:ilvl="0" w:tplc="3EFE03F8">
      <w:start w:val="1"/>
      <w:numFmt w:val="bullet"/>
      <w:lvlText w:val="-"/>
      <w:lvlJc w:val="left"/>
      <w:pPr>
        <w:tabs>
          <w:tab w:val="num" w:pos="720"/>
        </w:tabs>
        <w:ind w:left="720" w:hanging="360"/>
      </w:pPr>
      <w:rPr>
        <w:rFonts w:ascii="Times New Roman" w:hAnsi="Times New Roman" w:hint="default"/>
      </w:rPr>
    </w:lvl>
    <w:lvl w:ilvl="1" w:tplc="90CE9346">
      <w:start w:val="214"/>
      <w:numFmt w:val="bullet"/>
      <w:lvlText w:val="-"/>
      <w:lvlJc w:val="left"/>
      <w:pPr>
        <w:tabs>
          <w:tab w:val="num" w:pos="1440"/>
        </w:tabs>
        <w:ind w:left="1440" w:hanging="360"/>
      </w:pPr>
      <w:rPr>
        <w:rFonts w:ascii="Times New Roman" w:hAnsi="Times New Roman" w:hint="default"/>
      </w:rPr>
    </w:lvl>
    <w:lvl w:ilvl="2" w:tplc="716E2822">
      <w:start w:val="1"/>
      <w:numFmt w:val="bullet"/>
      <w:lvlText w:val="-"/>
      <w:lvlJc w:val="left"/>
      <w:pPr>
        <w:tabs>
          <w:tab w:val="num" w:pos="2160"/>
        </w:tabs>
        <w:ind w:left="2160" w:hanging="360"/>
      </w:pPr>
      <w:rPr>
        <w:rFonts w:ascii="Times New Roman" w:hAnsi="Times New Roman" w:hint="default"/>
      </w:rPr>
    </w:lvl>
    <w:lvl w:ilvl="3" w:tplc="103E8C38" w:tentative="1">
      <w:start w:val="1"/>
      <w:numFmt w:val="bullet"/>
      <w:lvlText w:val="-"/>
      <w:lvlJc w:val="left"/>
      <w:pPr>
        <w:tabs>
          <w:tab w:val="num" w:pos="2880"/>
        </w:tabs>
        <w:ind w:left="2880" w:hanging="360"/>
      </w:pPr>
      <w:rPr>
        <w:rFonts w:ascii="Times New Roman" w:hAnsi="Times New Roman" w:hint="default"/>
      </w:rPr>
    </w:lvl>
    <w:lvl w:ilvl="4" w:tplc="A350AA50" w:tentative="1">
      <w:start w:val="1"/>
      <w:numFmt w:val="bullet"/>
      <w:lvlText w:val="-"/>
      <w:lvlJc w:val="left"/>
      <w:pPr>
        <w:tabs>
          <w:tab w:val="num" w:pos="3600"/>
        </w:tabs>
        <w:ind w:left="3600" w:hanging="360"/>
      </w:pPr>
      <w:rPr>
        <w:rFonts w:ascii="Times New Roman" w:hAnsi="Times New Roman" w:hint="default"/>
      </w:rPr>
    </w:lvl>
    <w:lvl w:ilvl="5" w:tplc="441414B8" w:tentative="1">
      <w:start w:val="1"/>
      <w:numFmt w:val="bullet"/>
      <w:lvlText w:val="-"/>
      <w:lvlJc w:val="left"/>
      <w:pPr>
        <w:tabs>
          <w:tab w:val="num" w:pos="4320"/>
        </w:tabs>
        <w:ind w:left="4320" w:hanging="360"/>
      </w:pPr>
      <w:rPr>
        <w:rFonts w:ascii="Times New Roman" w:hAnsi="Times New Roman" w:hint="default"/>
      </w:rPr>
    </w:lvl>
    <w:lvl w:ilvl="6" w:tplc="287A588A" w:tentative="1">
      <w:start w:val="1"/>
      <w:numFmt w:val="bullet"/>
      <w:lvlText w:val="-"/>
      <w:lvlJc w:val="left"/>
      <w:pPr>
        <w:tabs>
          <w:tab w:val="num" w:pos="5040"/>
        </w:tabs>
        <w:ind w:left="5040" w:hanging="360"/>
      </w:pPr>
      <w:rPr>
        <w:rFonts w:ascii="Times New Roman" w:hAnsi="Times New Roman" w:hint="default"/>
      </w:rPr>
    </w:lvl>
    <w:lvl w:ilvl="7" w:tplc="313C5844" w:tentative="1">
      <w:start w:val="1"/>
      <w:numFmt w:val="bullet"/>
      <w:lvlText w:val="-"/>
      <w:lvlJc w:val="left"/>
      <w:pPr>
        <w:tabs>
          <w:tab w:val="num" w:pos="5760"/>
        </w:tabs>
        <w:ind w:left="5760" w:hanging="360"/>
      </w:pPr>
      <w:rPr>
        <w:rFonts w:ascii="Times New Roman" w:hAnsi="Times New Roman" w:hint="default"/>
      </w:rPr>
    </w:lvl>
    <w:lvl w:ilvl="8" w:tplc="C3F0836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1060A2C"/>
    <w:multiLevelType w:val="hybridMultilevel"/>
    <w:tmpl w:val="CAAEEB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A26A3"/>
    <w:multiLevelType w:val="hybridMultilevel"/>
    <w:tmpl w:val="C5B447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4A7CD1"/>
    <w:multiLevelType w:val="hybridMultilevel"/>
    <w:tmpl w:val="8CEA90AE"/>
    <w:lvl w:ilvl="0" w:tplc="3EFE03F8">
      <w:start w:val="1"/>
      <w:numFmt w:val="bullet"/>
      <w:lvlText w:val="-"/>
      <w:lvlJc w:val="left"/>
      <w:pPr>
        <w:tabs>
          <w:tab w:val="num" w:pos="605"/>
        </w:tabs>
        <w:ind w:left="605" w:hanging="360"/>
      </w:pPr>
      <w:rPr>
        <w:rFonts w:ascii="Times New Roman" w:hAnsi="Times New Roman" w:hint="default"/>
      </w:rPr>
    </w:lvl>
    <w:lvl w:ilvl="1" w:tplc="539E62DA">
      <w:start w:val="1"/>
      <w:numFmt w:val="irohaFullWidth"/>
      <w:lvlText w:val="o"/>
      <w:lvlJc w:val="left"/>
      <w:pPr>
        <w:tabs>
          <w:tab w:val="num" w:pos="1325"/>
        </w:tabs>
        <w:ind w:left="1325" w:hanging="360"/>
      </w:pPr>
      <w:rPr>
        <w:rFonts w:ascii="Courier New" w:hAnsi="Courier New" w:cs="Courier New" w:hint="default"/>
      </w:rPr>
    </w:lvl>
    <w:lvl w:ilvl="2" w:tplc="CA74713C">
      <w:start w:val="1"/>
      <w:numFmt w:val="irohaFullWidth"/>
      <w:lvlText w:val=""/>
      <w:lvlJc w:val="left"/>
      <w:pPr>
        <w:tabs>
          <w:tab w:val="num" w:pos="2045"/>
        </w:tabs>
        <w:ind w:left="2045" w:hanging="360"/>
      </w:pPr>
      <w:rPr>
        <w:rFonts w:ascii="Wingdings" w:hAnsi="Wingdings" w:cs="Wingdings" w:hint="default"/>
      </w:rPr>
    </w:lvl>
    <w:lvl w:ilvl="3" w:tplc="7C765B78">
      <w:start w:val="1"/>
      <w:numFmt w:val="irohaFullWidth"/>
      <w:lvlText w:val=""/>
      <w:lvlJc w:val="left"/>
      <w:pPr>
        <w:tabs>
          <w:tab w:val="num" w:pos="2765"/>
        </w:tabs>
        <w:ind w:left="2765" w:hanging="360"/>
      </w:pPr>
      <w:rPr>
        <w:rFonts w:ascii="Symbol" w:hAnsi="Symbol" w:cs="Symbol" w:hint="default"/>
      </w:rPr>
    </w:lvl>
    <w:lvl w:ilvl="4" w:tplc="6F0239C6">
      <w:start w:val="1"/>
      <w:numFmt w:val="irohaFullWidth"/>
      <w:lvlText w:val="o"/>
      <w:lvlJc w:val="left"/>
      <w:pPr>
        <w:tabs>
          <w:tab w:val="num" w:pos="3485"/>
        </w:tabs>
        <w:ind w:left="3485" w:hanging="360"/>
      </w:pPr>
      <w:rPr>
        <w:rFonts w:ascii="Courier New" w:hAnsi="Courier New" w:cs="Courier New" w:hint="default"/>
      </w:rPr>
    </w:lvl>
    <w:lvl w:ilvl="5" w:tplc="D3944B84">
      <w:start w:val="1"/>
      <w:numFmt w:val="irohaFullWidth"/>
      <w:lvlText w:val=""/>
      <w:lvlJc w:val="left"/>
      <w:pPr>
        <w:tabs>
          <w:tab w:val="num" w:pos="4205"/>
        </w:tabs>
        <w:ind w:left="4205" w:hanging="360"/>
      </w:pPr>
      <w:rPr>
        <w:rFonts w:ascii="Wingdings" w:hAnsi="Wingdings" w:cs="Wingdings" w:hint="default"/>
      </w:rPr>
    </w:lvl>
    <w:lvl w:ilvl="6" w:tplc="68C4AB6A">
      <w:start w:val="1"/>
      <w:numFmt w:val="irohaFullWidth"/>
      <w:lvlText w:val=""/>
      <w:lvlJc w:val="left"/>
      <w:pPr>
        <w:tabs>
          <w:tab w:val="num" w:pos="4925"/>
        </w:tabs>
        <w:ind w:left="4925" w:hanging="360"/>
      </w:pPr>
      <w:rPr>
        <w:rFonts w:ascii="Symbol" w:hAnsi="Symbol" w:cs="Symbol" w:hint="default"/>
      </w:rPr>
    </w:lvl>
    <w:lvl w:ilvl="7" w:tplc="AD82E71C">
      <w:start w:val="1"/>
      <w:numFmt w:val="irohaFullWidth"/>
      <w:lvlText w:val="o"/>
      <w:lvlJc w:val="left"/>
      <w:pPr>
        <w:tabs>
          <w:tab w:val="num" w:pos="5645"/>
        </w:tabs>
        <w:ind w:left="5645" w:hanging="360"/>
      </w:pPr>
      <w:rPr>
        <w:rFonts w:ascii="Courier New" w:hAnsi="Courier New" w:cs="Courier New" w:hint="default"/>
      </w:rPr>
    </w:lvl>
    <w:lvl w:ilvl="8" w:tplc="98BA7E02">
      <w:start w:val="1"/>
      <w:numFmt w:val="irohaFullWidth"/>
      <w:lvlText w:val=""/>
      <w:lvlJc w:val="left"/>
      <w:pPr>
        <w:tabs>
          <w:tab w:val="num" w:pos="6365"/>
        </w:tabs>
        <w:ind w:left="6365" w:hanging="360"/>
      </w:pPr>
      <w:rPr>
        <w:rFonts w:ascii="Wingdings" w:hAnsi="Wingdings" w:cs="Wingdings" w:hint="default"/>
      </w:rPr>
    </w:lvl>
  </w:abstractNum>
  <w:abstractNum w:abstractNumId="26" w15:restartNumberingAfterBreak="0">
    <w:nsid w:val="59DF158A"/>
    <w:multiLevelType w:val="hybridMultilevel"/>
    <w:tmpl w:val="2572D0C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BC30EC"/>
    <w:multiLevelType w:val="hybridMultilevel"/>
    <w:tmpl w:val="205CB1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E275B4"/>
    <w:multiLevelType w:val="hybridMultilevel"/>
    <w:tmpl w:val="81DAEA1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AA7C7D"/>
    <w:multiLevelType w:val="hybridMultilevel"/>
    <w:tmpl w:val="217859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D713B6"/>
    <w:multiLevelType w:val="hybridMultilevel"/>
    <w:tmpl w:val="D07E02D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B75600"/>
    <w:multiLevelType w:val="singleLevel"/>
    <w:tmpl w:val="AE1841EC"/>
    <w:lvl w:ilvl="0">
      <w:start w:val="1"/>
      <w:numFmt w:val="bullet"/>
      <w:lvlText w:val=""/>
      <w:lvlJc w:val="left"/>
      <w:pPr>
        <w:tabs>
          <w:tab w:val="num" w:pos="360"/>
        </w:tabs>
        <w:ind w:left="245" w:hanging="245"/>
      </w:pPr>
      <w:rPr>
        <w:rFonts w:ascii="Wingdings" w:hAnsi="Wingdings" w:hint="default"/>
      </w:rPr>
    </w:lvl>
  </w:abstractNum>
  <w:abstractNum w:abstractNumId="32" w15:restartNumberingAfterBreak="0">
    <w:nsid w:val="689D1F04"/>
    <w:multiLevelType w:val="hybridMultilevel"/>
    <w:tmpl w:val="2BAE22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AC3E81"/>
    <w:multiLevelType w:val="singleLevel"/>
    <w:tmpl w:val="04090001"/>
    <w:lvl w:ilvl="0">
      <w:start w:val="1"/>
      <w:numFmt w:val="chosung"/>
      <w:lvlText w:val=""/>
      <w:lvlJc w:val="center"/>
      <w:pPr>
        <w:tabs>
          <w:tab w:val="num" w:pos="648"/>
        </w:tabs>
        <w:ind w:left="360" w:hanging="72"/>
      </w:pPr>
      <w:rPr>
        <w:rFonts w:ascii="Symbol" w:hAnsi="Symbol" w:cs="Symbol" w:hint="default"/>
      </w:rPr>
    </w:lvl>
  </w:abstractNum>
  <w:abstractNum w:abstractNumId="34" w15:restartNumberingAfterBreak="0">
    <w:nsid w:val="750228B5"/>
    <w:multiLevelType w:val="hybridMultilevel"/>
    <w:tmpl w:val="C3FE8C3C"/>
    <w:lvl w:ilvl="0" w:tplc="3F98283E">
      <w:start w:val="199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FA386A"/>
    <w:multiLevelType w:val="hybridMultilevel"/>
    <w:tmpl w:val="2B802C36"/>
    <w:lvl w:ilvl="0" w:tplc="04090005">
      <w:start w:val="1"/>
      <w:numFmt w:val="bullet"/>
      <w:lvlText w:val=""/>
      <w:lvlJc w:val="left"/>
      <w:pPr>
        <w:tabs>
          <w:tab w:val="num" w:pos="360"/>
        </w:tabs>
        <w:ind w:left="360" w:hanging="360"/>
      </w:pPr>
      <w:rPr>
        <w:rFonts w:ascii="Wingdings" w:hAnsi="Wingdings" w:hint="default"/>
        <w:b w:val="0"/>
        <w:bCs w:val="0"/>
      </w:rPr>
    </w:lvl>
    <w:lvl w:ilvl="1" w:tplc="04090001">
      <w:start w:val="1"/>
      <w:numFmt w:val="bullet"/>
      <w:lvlText w:val=""/>
      <w:lvlJc w:val="left"/>
      <w:pPr>
        <w:tabs>
          <w:tab w:val="num" w:pos="1080"/>
        </w:tabs>
        <w:ind w:left="1080" w:hanging="360"/>
      </w:pPr>
      <w:rPr>
        <w:rFonts w:ascii="Symbol" w:hAnsi="Symbol" w:hint="default"/>
        <w:b w:val="0"/>
        <w:bCs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1B3706"/>
    <w:multiLevelType w:val="hybridMultilevel"/>
    <w:tmpl w:val="434C38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780D5A"/>
    <w:multiLevelType w:val="multilevel"/>
    <w:tmpl w:val="9E1AD3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BD7EFC"/>
    <w:multiLevelType w:val="singleLevel"/>
    <w:tmpl w:val="13D6468E"/>
    <w:lvl w:ilvl="0">
      <w:start w:val="1"/>
      <w:numFmt w:val="irohaFullWidth"/>
      <w:lvlText w:val=""/>
      <w:lvlJc w:val="left"/>
      <w:pPr>
        <w:tabs>
          <w:tab w:val="num" w:pos="360"/>
        </w:tabs>
        <w:ind w:left="245" w:hanging="245"/>
      </w:pPr>
      <w:rPr>
        <w:rFonts w:ascii="Wingdings" w:hAnsi="Wingdings" w:cs="Wingdings" w:hint="default"/>
      </w:rPr>
    </w:lvl>
  </w:abstractNum>
  <w:abstractNum w:abstractNumId="39" w15:restartNumberingAfterBreak="0">
    <w:nsid w:val="7AEF788F"/>
    <w:multiLevelType w:val="hybridMultilevel"/>
    <w:tmpl w:val="AD60B0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010897"/>
    <w:multiLevelType w:val="hybridMultilevel"/>
    <w:tmpl w:val="81DAEA1C"/>
    <w:lvl w:ilvl="0" w:tplc="FFFFFFFF">
      <w:start w:val="1"/>
      <w:numFmt w:val="irohaFullWidth"/>
      <w:lvlText w:val=""/>
      <w:lvlJc w:val="left"/>
      <w:pPr>
        <w:tabs>
          <w:tab w:val="num" w:pos="360"/>
        </w:tabs>
        <w:ind w:left="360" w:hanging="360"/>
      </w:pPr>
      <w:rPr>
        <w:rFonts w:ascii="Wingdings" w:hAnsi="Wingdings" w:cs="Wingdings" w:hint="default"/>
      </w:rPr>
    </w:lvl>
    <w:lvl w:ilvl="1" w:tplc="FFFFFFFF">
      <w:start w:val="1"/>
      <w:numFmt w:val="irohaFullWidth"/>
      <w:lvlText w:val="o"/>
      <w:lvlJc w:val="left"/>
      <w:pPr>
        <w:tabs>
          <w:tab w:val="num" w:pos="1080"/>
        </w:tabs>
        <w:ind w:left="1080" w:hanging="360"/>
      </w:pPr>
      <w:rPr>
        <w:rFonts w:ascii="Courier New" w:hAnsi="Courier New" w:cs="Courier New" w:hint="default"/>
      </w:rPr>
    </w:lvl>
    <w:lvl w:ilvl="2" w:tplc="FFFFFFFF">
      <w:start w:val="1"/>
      <w:numFmt w:val="irohaFullWidth"/>
      <w:lvlText w:val=""/>
      <w:lvlJc w:val="left"/>
      <w:pPr>
        <w:tabs>
          <w:tab w:val="num" w:pos="1800"/>
        </w:tabs>
        <w:ind w:left="1800" w:hanging="360"/>
      </w:pPr>
      <w:rPr>
        <w:rFonts w:ascii="Wingdings" w:hAnsi="Wingdings" w:cs="Wingdings" w:hint="default"/>
      </w:rPr>
    </w:lvl>
    <w:lvl w:ilvl="3" w:tplc="FFFFFFFF">
      <w:start w:val="1"/>
      <w:numFmt w:val="irohaFullWidth"/>
      <w:lvlText w:val=""/>
      <w:lvlJc w:val="left"/>
      <w:pPr>
        <w:tabs>
          <w:tab w:val="num" w:pos="2520"/>
        </w:tabs>
        <w:ind w:left="2520" w:hanging="360"/>
      </w:pPr>
      <w:rPr>
        <w:rFonts w:ascii="Symbol" w:hAnsi="Symbol" w:cs="Symbol" w:hint="default"/>
      </w:rPr>
    </w:lvl>
    <w:lvl w:ilvl="4" w:tplc="FFFFFFFF">
      <w:start w:val="1"/>
      <w:numFmt w:val="irohaFullWidth"/>
      <w:lvlText w:val="o"/>
      <w:lvlJc w:val="left"/>
      <w:pPr>
        <w:tabs>
          <w:tab w:val="num" w:pos="3240"/>
        </w:tabs>
        <w:ind w:left="3240" w:hanging="360"/>
      </w:pPr>
      <w:rPr>
        <w:rFonts w:ascii="Courier New" w:hAnsi="Courier New" w:cs="Courier New" w:hint="default"/>
      </w:rPr>
    </w:lvl>
    <w:lvl w:ilvl="5" w:tplc="FFFFFFFF">
      <w:start w:val="1"/>
      <w:numFmt w:val="irohaFullWidth"/>
      <w:lvlText w:val=""/>
      <w:lvlJc w:val="left"/>
      <w:pPr>
        <w:tabs>
          <w:tab w:val="num" w:pos="3960"/>
        </w:tabs>
        <w:ind w:left="3960" w:hanging="360"/>
      </w:pPr>
      <w:rPr>
        <w:rFonts w:ascii="Wingdings" w:hAnsi="Wingdings" w:cs="Wingdings" w:hint="default"/>
      </w:rPr>
    </w:lvl>
    <w:lvl w:ilvl="6" w:tplc="FFFFFFFF">
      <w:start w:val="1"/>
      <w:numFmt w:val="irohaFullWidth"/>
      <w:lvlText w:val=""/>
      <w:lvlJc w:val="left"/>
      <w:pPr>
        <w:tabs>
          <w:tab w:val="num" w:pos="4680"/>
        </w:tabs>
        <w:ind w:left="4680" w:hanging="360"/>
      </w:pPr>
      <w:rPr>
        <w:rFonts w:ascii="Symbol" w:hAnsi="Symbol" w:cs="Symbol" w:hint="default"/>
      </w:rPr>
    </w:lvl>
    <w:lvl w:ilvl="7" w:tplc="FFFFFFFF">
      <w:start w:val="1"/>
      <w:numFmt w:val="irohaFullWidth"/>
      <w:lvlText w:val="o"/>
      <w:lvlJc w:val="left"/>
      <w:pPr>
        <w:tabs>
          <w:tab w:val="num" w:pos="5400"/>
        </w:tabs>
        <w:ind w:left="5400" w:hanging="360"/>
      </w:pPr>
      <w:rPr>
        <w:rFonts w:ascii="Courier New" w:hAnsi="Courier New" w:cs="Courier New" w:hint="default"/>
      </w:rPr>
    </w:lvl>
    <w:lvl w:ilvl="8" w:tplc="FFFFFFFF">
      <w:start w:val="1"/>
      <w:numFmt w:val="irohaFullWidth"/>
      <w:lvlText w:val=""/>
      <w:lvlJc w:val="left"/>
      <w:pPr>
        <w:tabs>
          <w:tab w:val="num" w:pos="6120"/>
        </w:tabs>
        <w:ind w:left="6120" w:hanging="360"/>
      </w:pPr>
      <w:rPr>
        <w:rFonts w:ascii="Wingdings" w:hAnsi="Wingdings" w:cs="Wingdings" w:hint="default"/>
      </w:rPr>
    </w:lvl>
  </w:abstractNum>
  <w:abstractNum w:abstractNumId="41" w15:restartNumberingAfterBreak="0">
    <w:nsid w:val="7F1E0416"/>
    <w:multiLevelType w:val="hybridMultilevel"/>
    <w:tmpl w:val="DA685996"/>
    <w:lvl w:ilvl="0" w:tplc="1CAEA524">
      <w:numFmt w:val="bullet"/>
      <w:lvlText w:val="-"/>
      <w:lvlJc w:val="left"/>
      <w:pPr>
        <w:tabs>
          <w:tab w:val="num" w:pos="360"/>
        </w:tabs>
        <w:ind w:left="360" w:hanging="360"/>
      </w:pPr>
      <w:rPr>
        <w:rFonts w:ascii="Arial" w:eastAsia="Times New Roman" w:hAnsi="Arial" w:cs="Arial" w:hint="default"/>
        <w:b w:val="0"/>
        <w:bCs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FB93C0B"/>
    <w:multiLevelType w:val="hybridMultilevel"/>
    <w:tmpl w:val="52CAAA5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31"/>
  </w:num>
  <w:num w:numId="3">
    <w:abstractNumId w:val="38"/>
  </w:num>
  <w:num w:numId="4">
    <w:abstractNumId w:val="33"/>
  </w:num>
  <w:num w:numId="5">
    <w:abstractNumId w:val="5"/>
  </w:num>
  <w:num w:numId="6">
    <w:abstractNumId w:val="8"/>
  </w:num>
  <w:num w:numId="7">
    <w:abstractNumId w:val="28"/>
  </w:num>
  <w:num w:numId="8">
    <w:abstractNumId w:val="40"/>
  </w:num>
  <w:num w:numId="9">
    <w:abstractNumId w:val="20"/>
  </w:num>
  <w:num w:numId="10">
    <w:abstractNumId w:val="13"/>
  </w:num>
  <w:num w:numId="11">
    <w:abstractNumId w:val="12"/>
  </w:num>
  <w:num w:numId="12">
    <w:abstractNumId w:val="21"/>
  </w:num>
  <w:num w:numId="13">
    <w:abstractNumId w:val="9"/>
  </w:num>
  <w:num w:numId="14">
    <w:abstractNumId w:val="1"/>
  </w:num>
  <w:num w:numId="15">
    <w:abstractNumId w:val="25"/>
  </w:num>
  <w:num w:numId="16">
    <w:abstractNumId w:val="18"/>
  </w:num>
  <w:num w:numId="17">
    <w:abstractNumId w:val="34"/>
  </w:num>
  <w:num w:numId="18">
    <w:abstractNumId w:val="14"/>
  </w:num>
  <w:num w:numId="19">
    <w:abstractNumId w:val="42"/>
  </w:num>
  <w:num w:numId="20">
    <w:abstractNumId w:val="6"/>
  </w:num>
  <w:num w:numId="21">
    <w:abstractNumId w:val="2"/>
  </w:num>
  <w:num w:numId="22">
    <w:abstractNumId w:val="4"/>
  </w:num>
  <w:num w:numId="23">
    <w:abstractNumId w:val="24"/>
  </w:num>
  <w:num w:numId="24">
    <w:abstractNumId w:val="17"/>
  </w:num>
  <w:num w:numId="25">
    <w:abstractNumId w:val="30"/>
  </w:num>
  <w:num w:numId="26">
    <w:abstractNumId w:val="0"/>
  </w:num>
  <w:num w:numId="27">
    <w:abstractNumId w:val="37"/>
  </w:num>
  <w:num w:numId="28">
    <w:abstractNumId w:val="26"/>
  </w:num>
  <w:num w:numId="29">
    <w:abstractNumId w:val="27"/>
  </w:num>
  <w:num w:numId="30">
    <w:abstractNumId w:val="7"/>
  </w:num>
  <w:num w:numId="31">
    <w:abstractNumId w:val="41"/>
  </w:num>
  <w:num w:numId="32">
    <w:abstractNumId w:val="3"/>
  </w:num>
  <w:num w:numId="33">
    <w:abstractNumId w:val="35"/>
  </w:num>
  <w:num w:numId="34">
    <w:abstractNumId w:val="16"/>
  </w:num>
  <w:num w:numId="35">
    <w:abstractNumId w:val="15"/>
  </w:num>
  <w:num w:numId="36">
    <w:abstractNumId w:val="19"/>
  </w:num>
  <w:num w:numId="37">
    <w:abstractNumId w:val="29"/>
  </w:num>
  <w:num w:numId="38">
    <w:abstractNumId w:val="39"/>
  </w:num>
  <w:num w:numId="39">
    <w:abstractNumId w:val="36"/>
  </w:num>
  <w:num w:numId="40">
    <w:abstractNumId w:val="32"/>
  </w:num>
  <w:num w:numId="41">
    <w:abstractNumId w:val="11"/>
  </w:num>
  <w:num w:numId="42">
    <w:abstractNumId w:val="23"/>
  </w:num>
  <w:num w:numId="43">
    <w:abstractNumId w:val="22"/>
  </w:num>
  <w:num w:numId="44">
    <w:abstractNumId w:val="10"/>
  </w:num>
  <w:num w:numId="45">
    <w:abstractNumId w:val="13"/>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8C"/>
    <w:rsid w:val="00005835"/>
    <w:rsid w:val="000076FB"/>
    <w:rsid w:val="00007BD8"/>
    <w:rsid w:val="00011B56"/>
    <w:rsid w:val="00022BB3"/>
    <w:rsid w:val="000378BD"/>
    <w:rsid w:val="0004394B"/>
    <w:rsid w:val="000564FC"/>
    <w:rsid w:val="00065056"/>
    <w:rsid w:val="00076632"/>
    <w:rsid w:val="00080EEB"/>
    <w:rsid w:val="0008396C"/>
    <w:rsid w:val="000913F9"/>
    <w:rsid w:val="0009698A"/>
    <w:rsid w:val="000A2D6C"/>
    <w:rsid w:val="000C016B"/>
    <w:rsid w:val="000D7CFC"/>
    <w:rsid w:val="000E026D"/>
    <w:rsid w:val="000E7A46"/>
    <w:rsid w:val="000F07CE"/>
    <w:rsid w:val="000F1C12"/>
    <w:rsid w:val="000F2DB7"/>
    <w:rsid w:val="000F4407"/>
    <w:rsid w:val="000F4688"/>
    <w:rsid w:val="00101446"/>
    <w:rsid w:val="00103C5D"/>
    <w:rsid w:val="00105918"/>
    <w:rsid w:val="001179DB"/>
    <w:rsid w:val="001300CB"/>
    <w:rsid w:val="00141729"/>
    <w:rsid w:val="00170B83"/>
    <w:rsid w:val="00193D6B"/>
    <w:rsid w:val="00196AD7"/>
    <w:rsid w:val="00197A8D"/>
    <w:rsid w:val="001A2A14"/>
    <w:rsid w:val="001A33D7"/>
    <w:rsid w:val="001A3BD8"/>
    <w:rsid w:val="001A3CD8"/>
    <w:rsid w:val="001A5924"/>
    <w:rsid w:val="001A7E38"/>
    <w:rsid w:val="001D6ACE"/>
    <w:rsid w:val="001E25E2"/>
    <w:rsid w:val="001E4719"/>
    <w:rsid w:val="001F4C6B"/>
    <w:rsid w:val="001F5C75"/>
    <w:rsid w:val="001F7ACA"/>
    <w:rsid w:val="0020664C"/>
    <w:rsid w:val="0021402D"/>
    <w:rsid w:val="002152AC"/>
    <w:rsid w:val="002230C2"/>
    <w:rsid w:val="0022521B"/>
    <w:rsid w:val="00225B86"/>
    <w:rsid w:val="00231EA3"/>
    <w:rsid w:val="00233074"/>
    <w:rsid w:val="002340FA"/>
    <w:rsid w:val="00242A59"/>
    <w:rsid w:val="00247E9F"/>
    <w:rsid w:val="00252ABA"/>
    <w:rsid w:val="00256784"/>
    <w:rsid w:val="0025748D"/>
    <w:rsid w:val="002655D9"/>
    <w:rsid w:val="00265BE8"/>
    <w:rsid w:val="002745C5"/>
    <w:rsid w:val="00283D04"/>
    <w:rsid w:val="00284884"/>
    <w:rsid w:val="0028570C"/>
    <w:rsid w:val="0029294C"/>
    <w:rsid w:val="002A4CDF"/>
    <w:rsid w:val="002A54ED"/>
    <w:rsid w:val="002B06CD"/>
    <w:rsid w:val="002B1347"/>
    <w:rsid w:val="002D3AF8"/>
    <w:rsid w:val="002D6194"/>
    <w:rsid w:val="002E19F2"/>
    <w:rsid w:val="002E5472"/>
    <w:rsid w:val="00305C4C"/>
    <w:rsid w:val="003129DE"/>
    <w:rsid w:val="00313A17"/>
    <w:rsid w:val="003218CB"/>
    <w:rsid w:val="003317E8"/>
    <w:rsid w:val="00341C53"/>
    <w:rsid w:val="00342AC5"/>
    <w:rsid w:val="00344568"/>
    <w:rsid w:val="0034624D"/>
    <w:rsid w:val="00355858"/>
    <w:rsid w:val="00355928"/>
    <w:rsid w:val="00357D55"/>
    <w:rsid w:val="00361C3F"/>
    <w:rsid w:val="00370E81"/>
    <w:rsid w:val="0038503E"/>
    <w:rsid w:val="00386A7F"/>
    <w:rsid w:val="00395954"/>
    <w:rsid w:val="003977B1"/>
    <w:rsid w:val="003B3AAB"/>
    <w:rsid w:val="003C1D53"/>
    <w:rsid w:val="003D13CB"/>
    <w:rsid w:val="003D2A14"/>
    <w:rsid w:val="003D3B01"/>
    <w:rsid w:val="003D67A8"/>
    <w:rsid w:val="003F07A9"/>
    <w:rsid w:val="00402FE1"/>
    <w:rsid w:val="00411023"/>
    <w:rsid w:val="0041285C"/>
    <w:rsid w:val="00433CBD"/>
    <w:rsid w:val="00435977"/>
    <w:rsid w:val="00436226"/>
    <w:rsid w:val="00436C54"/>
    <w:rsid w:val="004736FE"/>
    <w:rsid w:val="00473FB7"/>
    <w:rsid w:val="00474680"/>
    <w:rsid w:val="00480981"/>
    <w:rsid w:val="00481DA8"/>
    <w:rsid w:val="004847DB"/>
    <w:rsid w:val="00493788"/>
    <w:rsid w:val="004942A2"/>
    <w:rsid w:val="00496DDA"/>
    <w:rsid w:val="004A7E01"/>
    <w:rsid w:val="004B577B"/>
    <w:rsid w:val="004B5D55"/>
    <w:rsid w:val="004D5267"/>
    <w:rsid w:val="004E1A27"/>
    <w:rsid w:val="004E2CFD"/>
    <w:rsid w:val="00506193"/>
    <w:rsid w:val="0050762C"/>
    <w:rsid w:val="005149C7"/>
    <w:rsid w:val="005321F1"/>
    <w:rsid w:val="005332DB"/>
    <w:rsid w:val="00560232"/>
    <w:rsid w:val="005628B7"/>
    <w:rsid w:val="00563CCB"/>
    <w:rsid w:val="00563CE9"/>
    <w:rsid w:val="005707A0"/>
    <w:rsid w:val="00572AD3"/>
    <w:rsid w:val="00576DF9"/>
    <w:rsid w:val="00595D72"/>
    <w:rsid w:val="005A74F6"/>
    <w:rsid w:val="005B48FF"/>
    <w:rsid w:val="005B5EE4"/>
    <w:rsid w:val="005C103F"/>
    <w:rsid w:val="005D1996"/>
    <w:rsid w:val="005D6B19"/>
    <w:rsid w:val="005F329F"/>
    <w:rsid w:val="005F4C05"/>
    <w:rsid w:val="006033B7"/>
    <w:rsid w:val="00610902"/>
    <w:rsid w:val="006232ED"/>
    <w:rsid w:val="00623E1C"/>
    <w:rsid w:val="00625BA7"/>
    <w:rsid w:val="006268E5"/>
    <w:rsid w:val="00630899"/>
    <w:rsid w:val="006472FB"/>
    <w:rsid w:val="00650034"/>
    <w:rsid w:val="00657386"/>
    <w:rsid w:val="00657A61"/>
    <w:rsid w:val="0067030F"/>
    <w:rsid w:val="006735DC"/>
    <w:rsid w:val="00674709"/>
    <w:rsid w:val="00674FEC"/>
    <w:rsid w:val="006807A9"/>
    <w:rsid w:val="00684FC6"/>
    <w:rsid w:val="00685C78"/>
    <w:rsid w:val="00685D9D"/>
    <w:rsid w:val="00691B9B"/>
    <w:rsid w:val="006A4C58"/>
    <w:rsid w:val="006A6B37"/>
    <w:rsid w:val="006A792F"/>
    <w:rsid w:val="006B762F"/>
    <w:rsid w:val="006C1B7C"/>
    <w:rsid w:val="006C317B"/>
    <w:rsid w:val="006C47C2"/>
    <w:rsid w:val="006D79C1"/>
    <w:rsid w:val="006E4148"/>
    <w:rsid w:val="006F1212"/>
    <w:rsid w:val="00710440"/>
    <w:rsid w:val="00720D67"/>
    <w:rsid w:val="00722FF6"/>
    <w:rsid w:val="00730485"/>
    <w:rsid w:val="00736BCA"/>
    <w:rsid w:val="00751AC3"/>
    <w:rsid w:val="007602AA"/>
    <w:rsid w:val="007750E4"/>
    <w:rsid w:val="00787084"/>
    <w:rsid w:val="00787D17"/>
    <w:rsid w:val="007949C8"/>
    <w:rsid w:val="00797ED2"/>
    <w:rsid w:val="007A7BA8"/>
    <w:rsid w:val="007B0D9B"/>
    <w:rsid w:val="007B25F2"/>
    <w:rsid w:val="007C13C0"/>
    <w:rsid w:val="007C1A93"/>
    <w:rsid w:val="007C2076"/>
    <w:rsid w:val="007D4234"/>
    <w:rsid w:val="007D5DAD"/>
    <w:rsid w:val="007E39E2"/>
    <w:rsid w:val="007F7490"/>
    <w:rsid w:val="007F7BAA"/>
    <w:rsid w:val="0080451B"/>
    <w:rsid w:val="00806FF0"/>
    <w:rsid w:val="008120AC"/>
    <w:rsid w:val="0081635A"/>
    <w:rsid w:val="00816EB0"/>
    <w:rsid w:val="00826B2E"/>
    <w:rsid w:val="0083359C"/>
    <w:rsid w:val="00841F82"/>
    <w:rsid w:val="00846A49"/>
    <w:rsid w:val="008511C4"/>
    <w:rsid w:val="008514C0"/>
    <w:rsid w:val="008601F6"/>
    <w:rsid w:val="00873962"/>
    <w:rsid w:val="00875B1B"/>
    <w:rsid w:val="00877684"/>
    <w:rsid w:val="00883C8C"/>
    <w:rsid w:val="008967A6"/>
    <w:rsid w:val="008A08C2"/>
    <w:rsid w:val="008A4EAB"/>
    <w:rsid w:val="008B081B"/>
    <w:rsid w:val="008C65FE"/>
    <w:rsid w:val="008D095B"/>
    <w:rsid w:val="008E442D"/>
    <w:rsid w:val="008E51E1"/>
    <w:rsid w:val="008F5FEF"/>
    <w:rsid w:val="009011A6"/>
    <w:rsid w:val="00916973"/>
    <w:rsid w:val="00924336"/>
    <w:rsid w:val="00936053"/>
    <w:rsid w:val="00944867"/>
    <w:rsid w:val="00955166"/>
    <w:rsid w:val="00960BA2"/>
    <w:rsid w:val="0096609B"/>
    <w:rsid w:val="009712D0"/>
    <w:rsid w:val="00972F9D"/>
    <w:rsid w:val="009735E3"/>
    <w:rsid w:val="00981622"/>
    <w:rsid w:val="009826B5"/>
    <w:rsid w:val="009903E1"/>
    <w:rsid w:val="00991CE0"/>
    <w:rsid w:val="009B741C"/>
    <w:rsid w:val="009C5EFC"/>
    <w:rsid w:val="009E43F6"/>
    <w:rsid w:val="009F0DC2"/>
    <w:rsid w:val="009F6CAF"/>
    <w:rsid w:val="00A02211"/>
    <w:rsid w:val="00A02E2E"/>
    <w:rsid w:val="00A13175"/>
    <w:rsid w:val="00A304DD"/>
    <w:rsid w:val="00A373A4"/>
    <w:rsid w:val="00A55088"/>
    <w:rsid w:val="00A63E3B"/>
    <w:rsid w:val="00A6400C"/>
    <w:rsid w:val="00A644A6"/>
    <w:rsid w:val="00A65C4F"/>
    <w:rsid w:val="00A73750"/>
    <w:rsid w:val="00A753FE"/>
    <w:rsid w:val="00A76DD5"/>
    <w:rsid w:val="00A81423"/>
    <w:rsid w:val="00A81E02"/>
    <w:rsid w:val="00A82488"/>
    <w:rsid w:val="00A90EED"/>
    <w:rsid w:val="00A92ED1"/>
    <w:rsid w:val="00A95D5A"/>
    <w:rsid w:val="00AA5178"/>
    <w:rsid w:val="00AB5BA2"/>
    <w:rsid w:val="00AC4725"/>
    <w:rsid w:val="00AE7E8E"/>
    <w:rsid w:val="00AF17A7"/>
    <w:rsid w:val="00AF4134"/>
    <w:rsid w:val="00B07679"/>
    <w:rsid w:val="00B119B9"/>
    <w:rsid w:val="00B1383F"/>
    <w:rsid w:val="00B26E40"/>
    <w:rsid w:val="00B503F4"/>
    <w:rsid w:val="00B50F8F"/>
    <w:rsid w:val="00B6164D"/>
    <w:rsid w:val="00B665E5"/>
    <w:rsid w:val="00B66ADA"/>
    <w:rsid w:val="00B73B84"/>
    <w:rsid w:val="00B7746B"/>
    <w:rsid w:val="00B90621"/>
    <w:rsid w:val="00BA21C0"/>
    <w:rsid w:val="00BA6F70"/>
    <w:rsid w:val="00BC2C1C"/>
    <w:rsid w:val="00BD584C"/>
    <w:rsid w:val="00BD7A0C"/>
    <w:rsid w:val="00BE0C41"/>
    <w:rsid w:val="00BE1F00"/>
    <w:rsid w:val="00BE7115"/>
    <w:rsid w:val="00C02EF2"/>
    <w:rsid w:val="00C032B5"/>
    <w:rsid w:val="00C13429"/>
    <w:rsid w:val="00C143D2"/>
    <w:rsid w:val="00C165E8"/>
    <w:rsid w:val="00C23D6E"/>
    <w:rsid w:val="00C24A3C"/>
    <w:rsid w:val="00C35151"/>
    <w:rsid w:val="00C50EA3"/>
    <w:rsid w:val="00C5136F"/>
    <w:rsid w:val="00C52CD5"/>
    <w:rsid w:val="00C57E02"/>
    <w:rsid w:val="00C722A4"/>
    <w:rsid w:val="00C77E47"/>
    <w:rsid w:val="00C83474"/>
    <w:rsid w:val="00C93CF9"/>
    <w:rsid w:val="00CA603C"/>
    <w:rsid w:val="00CB0BBD"/>
    <w:rsid w:val="00CB4382"/>
    <w:rsid w:val="00CD4C25"/>
    <w:rsid w:val="00CE5FCB"/>
    <w:rsid w:val="00CE6435"/>
    <w:rsid w:val="00D21C4A"/>
    <w:rsid w:val="00D22F46"/>
    <w:rsid w:val="00D307D1"/>
    <w:rsid w:val="00D41CE3"/>
    <w:rsid w:val="00D44B89"/>
    <w:rsid w:val="00D57D6C"/>
    <w:rsid w:val="00D67AA5"/>
    <w:rsid w:val="00D9235F"/>
    <w:rsid w:val="00DA76D2"/>
    <w:rsid w:val="00DB0D69"/>
    <w:rsid w:val="00DB6900"/>
    <w:rsid w:val="00DB7E89"/>
    <w:rsid w:val="00DC0B43"/>
    <w:rsid w:val="00DC1180"/>
    <w:rsid w:val="00DD09B4"/>
    <w:rsid w:val="00DD6EB6"/>
    <w:rsid w:val="00DE0BA5"/>
    <w:rsid w:val="00DF04D8"/>
    <w:rsid w:val="00DF1EFE"/>
    <w:rsid w:val="00DF2AE4"/>
    <w:rsid w:val="00DF6AC1"/>
    <w:rsid w:val="00E12311"/>
    <w:rsid w:val="00E15320"/>
    <w:rsid w:val="00E226EB"/>
    <w:rsid w:val="00E35E88"/>
    <w:rsid w:val="00E456CC"/>
    <w:rsid w:val="00E45F86"/>
    <w:rsid w:val="00E51100"/>
    <w:rsid w:val="00E52E70"/>
    <w:rsid w:val="00E60FBE"/>
    <w:rsid w:val="00E64709"/>
    <w:rsid w:val="00E651BA"/>
    <w:rsid w:val="00E8263E"/>
    <w:rsid w:val="00E93713"/>
    <w:rsid w:val="00EA3EC2"/>
    <w:rsid w:val="00EA476D"/>
    <w:rsid w:val="00EA6BBF"/>
    <w:rsid w:val="00EB4DEC"/>
    <w:rsid w:val="00EC59EB"/>
    <w:rsid w:val="00EC6BAA"/>
    <w:rsid w:val="00EE1ACB"/>
    <w:rsid w:val="00EF65F4"/>
    <w:rsid w:val="00F11298"/>
    <w:rsid w:val="00F119A7"/>
    <w:rsid w:val="00F33E9D"/>
    <w:rsid w:val="00F4064F"/>
    <w:rsid w:val="00F471ED"/>
    <w:rsid w:val="00F52AF5"/>
    <w:rsid w:val="00F54255"/>
    <w:rsid w:val="00F55177"/>
    <w:rsid w:val="00F5586D"/>
    <w:rsid w:val="00F621E5"/>
    <w:rsid w:val="00F71723"/>
    <w:rsid w:val="00F77F9D"/>
    <w:rsid w:val="00F80B12"/>
    <w:rsid w:val="00F87D8D"/>
    <w:rsid w:val="00F910E8"/>
    <w:rsid w:val="00FA3E3E"/>
    <w:rsid w:val="00FA5B79"/>
    <w:rsid w:val="00FC44F2"/>
    <w:rsid w:val="00FC4A54"/>
    <w:rsid w:val="00FE6CE6"/>
    <w:rsid w:val="00FF088C"/>
    <w:rsid w:val="00FF4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3ACD53"/>
  <w15:docId w15:val="{C1D51688-E1F2-4DE5-B1BF-8BC27954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A3C"/>
    <w:rPr>
      <w:rFonts w:ascii="Arial" w:hAnsi="Arial" w:cs="Arial"/>
    </w:rPr>
  </w:style>
  <w:style w:type="paragraph" w:styleId="Heading1">
    <w:name w:val="heading 1"/>
    <w:basedOn w:val="HeadingBase"/>
    <w:next w:val="BodyText"/>
    <w:qFormat/>
    <w:rsid w:val="00C24A3C"/>
    <w:pPr>
      <w:spacing w:before="220" w:after="220"/>
      <w:ind w:left="-2160"/>
      <w:jc w:val="left"/>
      <w:outlineLvl w:val="0"/>
    </w:pPr>
    <w:rPr>
      <w:rFonts w:ascii="Arial Black" w:hAnsi="Arial Black" w:cs="Arial Black"/>
      <w:kern w:val="28"/>
      <w:sz w:val="20"/>
      <w:szCs w:val="20"/>
    </w:rPr>
  </w:style>
  <w:style w:type="paragraph" w:styleId="Heading2">
    <w:name w:val="heading 2"/>
    <w:basedOn w:val="HeadingBase"/>
    <w:next w:val="BodyText"/>
    <w:qFormat/>
    <w:rsid w:val="00C24A3C"/>
    <w:pPr>
      <w:spacing w:after="220"/>
      <w:jc w:val="left"/>
      <w:outlineLvl w:val="1"/>
    </w:pPr>
    <w:rPr>
      <w:rFonts w:ascii="Arial Black" w:hAnsi="Arial Black" w:cs="Arial Black"/>
      <w:sz w:val="20"/>
      <w:szCs w:val="20"/>
    </w:rPr>
  </w:style>
  <w:style w:type="paragraph" w:styleId="Heading3">
    <w:name w:val="heading 3"/>
    <w:basedOn w:val="HeadingBase"/>
    <w:next w:val="BodyText"/>
    <w:qFormat/>
    <w:rsid w:val="00C24A3C"/>
    <w:pPr>
      <w:spacing w:after="220"/>
      <w:jc w:val="left"/>
      <w:outlineLvl w:val="2"/>
    </w:pPr>
    <w:rPr>
      <w:i/>
      <w:iCs/>
      <w:spacing w:val="-2"/>
      <w:sz w:val="20"/>
      <w:szCs w:val="20"/>
    </w:rPr>
  </w:style>
  <w:style w:type="paragraph" w:styleId="Heading4">
    <w:name w:val="heading 4"/>
    <w:basedOn w:val="HeadingBase"/>
    <w:next w:val="BodyText"/>
    <w:qFormat/>
    <w:rsid w:val="00C24A3C"/>
    <w:pPr>
      <w:jc w:val="left"/>
      <w:outlineLvl w:val="3"/>
    </w:pPr>
    <w:rPr>
      <w:rFonts w:ascii="Arial Black" w:hAnsi="Arial Black" w:cs="Arial Black"/>
      <w:sz w:val="20"/>
      <w:szCs w:val="20"/>
    </w:rPr>
  </w:style>
  <w:style w:type="paragraph" w:styleId="Heading5">
    <w:name w:val="heading 5"/>
    <w:basedOn w:val="HeadingBase"/>
    <w:next w:val="BodyText"/>
    <w:qFormat/>
    <w:rsid w:val="00C24A3C"/>
    <w:pPr>
      <w:spacing w:after="220"/>
      <w:jc w:val="left"/>
      <w:outlineLvl w:val="4"/>
    </w:pPr>
    <w:rPr>
      <w:rFonts w:ascii="Arial Black" w:hAnsi="Arial Black" w:cs="Arial Black"/>
      <w:sz w:val="16"/>
      <w:szCs w:val="16"/>
    </w:rPr>
  </w:style>
  <w:style w:type="paragraph" w:styleId="Heading6">
    <w:name w:val="heading 6"/>
    <w:basedOn w:val="Normal"/>
    <w:next w:val="Normal"/>
    <w:qFormat/>
    <w:rsid w:val="00C24A3C"/>
    <w:pPr>
      <w:spacing w:before="240" w:after="60"/>
      <w:jc w:val="both"/>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4A3C"/>
    <w:pPr>
      <w:spacing w:after="220" w:line="220" w:lineRule="atLeast"/>
      <w:jc w:val="both"/>
    </w:pPr>
    <w:rPr>
      <w:spacing w:val="-5"/>
    </w:rPr>
  </w:style>
  <w:style w:type="paragraph" w:customStyle="1" w:styleId="Achievement">
    <w:name w:val="Achievement"/>
    <w:basedOn w:val="BodyText"/>
    <w:rsid w:val="00C24A3C"/>
    <w:pPr>
      <w:numPr>
        <w:numId w:val="10"/>
      </w:numPr>
      <w:spacing w:after="60"/>
    </w:pPr>
  </w:style>
  <w:style w:type="paragraph" w:customStyle="1" w:styleId="Address1">
    <w:name w:val="Address 1"/>
    <w:basedOn w:val="Normal"/>
    <w:rsid w:val="00C24A3C"/>
    <w:pPr>
      <w:spacing w:line="160" w:lineRule="atLeast"/>
      <w:jc w:val="both"/>
    </w:pPr>
    <w:rPr>
      <w:sz w:val="14"/>
      <w:szCs w:val="14"/>
    </w:rPr>
  </w:style>
  <w:style w:type="paragraph" w:customStyle="1" w:styleId="Address2">
    <w:name w:val="Address 2"/>
    <w:basedOn w:val="Normal"/>
    <w:rsid w:val="00C24A3C"/>
    <w:pPr>
      <w:spacing w:line="160" w:lineRule="atLeast"/>
      <w:jc w:val="both"/>
    </w:pPr>
    <w:rPr>
      <w:sz w:val="14"/>
      <w:szCs w:val="14"/>
    </w:rPr>
  </w:style>
  <w:style w:type="paragraph" w:styleId="BodyText2">
    <w:name w:val="Body Text 2"/>
    <w:basedOn w:val="Normal"/>
    <w:rsid w:val="00C24A3C"/>
    <w:rPr>
      <w:sz w:val="24"/>
      <w:szCs w:val="24"/>
    </w:rPr>
  </w:style>
  <w:style w:type="paragraph" w:customStyle="1" w:styleId="CityState">
    <w:name w:val="City/State"/>
    <w:basedOn w:val="BodyText"/>
    <w:next w:val="BodyText"/>
    <w:rsid w:val="00C24A3C"/>
    <w:pPr>
      <w:keepNext/>
    </w:pPr>
  </w:style>
  <w:style w:type="paragraph" w:customStyle="1" w:styleId="CompanyName">
    <w:name w:val="Company Name"/>
    <w:basedOn w:val="Normal"/>
    <w:next w:val="Normal"/>
    <w:autoRedefine/>
    <w:rsid w:val="00C24A3C"/>
    <w:pPr>
      <w:tabs>
        <w:tab w:val="left" w:pos="2160"/>
        <w:tab w:val="right" w:pos="6480"/>
      </w:tabs>
      <w:spacing w:before="240" w:after="40" w:line="220" w:lineRule="atLeast"/>
    </w:pPr>
  </w:style>
  <w:style w:type="paragraph" w:customStyle="1" w:styleId="CompanyNameOne">
    <w:name w:val="Company Name One"/>
    <w:basedOn w:val="CompanyName"/>
    <w:next w:val="Normal"/>
    <w:autoRedefine/>
    <w:rsid w:val="00A73750"/>
    <w:pPr>
      <w:spacing w:line="240" w:lineRule="auto"/>
    </w:pPr>
    <w:rPr>
      <w:u w:val="single"/>
    </w:rPr>
  </w:style>
  <w:style w:type="paragraph" w:styleId="Date">
    <w:name w:val="Date"/>
    <w:basedOn w:val="BodyText"/>
    <w:rsid w:val="00C24A3C"/>
    <w:pPr>
      <w:keepNext/>
    </w:pPr>
  </w:style>
  <w:style w:type="paragraph" w:customStyle="1" w:styleId="DocumentLabel">
    <w:name w:val="Document Label"/>
    <w:basedOn w:val="Normal"/>
    <w:next w:val="Normal"/>
    <w:rsid w:val="00C24A3C"/>
    <w:pPr>
      <w:spacing w:after="220"/>
      <w:jc w:val="both"/>
    </w:pPr>
    <w:rPr>
      <w:spacing w:val="-20"/>
      <w:sz w:val="48"/>
      <w:szCs w:val="48"/>
    </w:rPr>
  </w:style>
  <w:style w:type="character" w:styleId="Emphasis">
    <w:name w:val="Emphasis"/>
    <w:basedOn w:val="DefaultParagraphFont"/>
    <w:qFormat/>
    <w:rsid w:val="00C24A3C"/>
    <w:rPr>
      <w:rFonts w:ascii="Arial Black" w:hAnsi="Arial Black" w:cs="Arial Black"/>
      <w:spacing w:val="-8"/>
      <w:sz w:val="21"/>
      <w:szCs w:val="21"/>
    </w:rPr>
  </w:style>
  <w:style w:type="paragraph" w:customStyle="1" w:styleId="HeaderBase">
    <w:name w:val="Header Base"/>
    <w:basedOn w:val="Normal"/>
    <w:rsid w:val="00C24A3C"/>
    <w:pPr>
      <w:jc w:val="both"/>
    </w:pPr>
  </w:style>
  <w:style w:type="paragraph" w:styleId="Footer">
    <w:name w:val="footer"/>
    <w:basedOn w:val="HeaderBase"/>
    <w:rsid w:val="00C24A3C"/>
    <w:pPr>
      <w:tabs>
        <w:tab w:val="right" w:pos="6840"/>
      </w:tabs>
      <w:spacing w:line="220" w:lineRule="atLeast"/>
      <w:ind w:left="-2160"/>
    </w:pPr>
    <w:rPr>
      <w:b/>
      <w:bCs/>
      <w:sz w:val="18"/>
      <w:szCs w:val="18"/>
    </w:rPr>
  </w:style>
  <w:style w:type="paragraph" w:styleId="Header">
    <w:name w:val="header"/>
    <w:basedOn w:val="HeaderBase"/>
    <w:rsid w:val="00C24A3C"/>
    <w:pPr>
      <w:spacing w:line="220" w:lineRule="atLeast"/>
      <w:ind w:left="-2160"/>
    </w:pPr>
  </w:style>
  <w:style w:type="paragraph" w:customStyle="1" w:styleId="HeadingBase">
    <w:name w:val="Heading Base"/>
    <w:basedOn w:val="BodyText"/>
    <w:next w:val="BodyText"/>
    <w:rsid w:val="00C24A3C"/>
    <w:pPr>
      <w:keepNext/>
      <w:keepLines/>
      <w:spacing w:after="0"/>
    </w:pPr>
    <w:rPr>
      <w:spacing w:val="-4"/>
      <w:sz w:val="18"/>
      <w:szCs w:val="18"/>
    </w:rPr>
  </w:style>
  <w:style w:type="paragraph" w:customStyle="1" w:styleId="Institution">
    <w:name w:val="Institution"/>
    <w:basedOn w:val="Normal"/>
    <w:next w:val="Achievement"/>
    <w:autoRedefine/>
    <w:rsid w:val="00C24A3C"/>
    <w:pPr>
      <w:numPr>
        <w:numId w:val="22"/>
      </w:numPr>
      <w:tabs>
        <w:tab w:val="left" w:pos="2160"/>
        <w:tab w:val="right" w:pos="6480"/>
      </w:tabs>
      <w:spacing w:before="240" w:after="60" w:line="220" w:lineRule="atLeast"/>
    </w:pPr>
  </w:style>
  <w:style w:type="character" w:customStyle="1" w:styleId="Job">
    <w:name w:val="Job"/>
    <w:basedOn w:val="DefaultParagraphFont"/>
    <w:rsid w:val="00C24A3C"/>
    <w:rPr>
      <w:rFonts w:ascii="Times New Roman" w:hAnsi="Times New Roman" w:cs="Times New Roman"/>
    </w:rPr>
  </w:style>
  <w:style w:type="paragraph" w:customStyle="1" w:styleId="JobTitle">
    <w:name w:val="Job Title"/>
    <w:next w:val="Achievement"/>
    <w:rsid w:val="00C24A3C"/>
    <w:pPr>
      <w:spacing w:after="60" w:line="220" w:lineRule="atLeast"/>
    </w:pPr>
    <w:rPr>
      <w:rFonts w:ascii="Arial Black" w:hAnsi="Arial Black" w:cs="Arial Black"/>
      <w:spacing w:val="-10"/>
      <w:lang w:val="en-GB"/>
    </w:rPr>
  </w:style>
  <w:style w:type="character" w:customStyle="1" w:styleId="Lead-inEmphasis">
    <w:name w:val="Lead-in Emphasis"/>
    <w:rsid w:val="00C24A3C"/>
    <w:rPr>
      <w:rFonts w:ascii="Arial Black" w:hAnsi="Arial Black"/>
      <w:spacing w:val="-6"/>
      <w:sz w:val="21"/>
    </w:rPr>
  </w:style>
  <w:style w:type="paragraph" w:customStyle="1" w:styleId="Name">
    <w:name w:val="Name"/>
    <w:basedOn w:val="Normal"/>
    <w:next w:val="Normal"/>
    <w:rsid w:val="00C24A3C"/>
    <w:pPr>
      <w:pBdr>
        <w:bottom w:val="single" w:sz="6" w:space="4" w:color="auto"/>
      </w:pBdr>
      <w:spacing w:after="440" w:line="240" w:lineRule="atLeast"/>
    </w:pPr>
    <w:rPr>
      <w:rFonts w:ascii="Arial Black" w:hAnsi="Arial Black" w:cs="Arial Black"/>
      <w:spacing w:val="-35"/>
      <w:sz w:val="54"/>
      <w:szCs w:val="54"/>
    </w:rPr>
  </w:style>
  <w:style w:type="paragraph" w:customStyle="1" w:styleId="SectionTitle">
    <w:name w:val="Section Title"/>
    <w:basedOn w:val="Normal"/>
    <w:next w:val="Normal"/>
    <w:link w:val="SectionTitleChar"/>
    <w:autoRedefine/>
    <w:rsid w:val="00A73750"/>
    <w:pPr>
      <w:spacing w:before="40"/>
    </w:pPr>
    <w:rPr>
      <w:b/>
      <w:bCs/>
    </w:rPr>
  </w:style>
  <w:style w:type="paragraph" w:customStyle="1" w:styleId="NoTitle">
    <w:name w:val="No Title"/>
    <w:basedOn w:val="SectionTitle"/>
    <w:rsid w:val="00C24A3C"/>
  </w:style>
  <w:style w:type="paragraph" w:customStyle="1" w:styleId="Objective">
    <w:name w:val="Objective"/>
    <w:basedOn w:val="Normal"/>
    <w:next w:val="BodyText"/>
    <w:rsid w:val="00C24A3C"/>
    <w:pPr>
      <w:spacing w:before="240" w:after="220" w:line="220" w:lineRule="atLeast"/>
    </w:pPr>
  </w:style>
  <w:style w:type="character" w:styleId="PageNumber">
    <w:name w:val="page number"/>
    <w:basedOn w:val="DefaultParagraphFont"/>
    <w:rsid w:val="00C24A3C"/>
    <w:rPr>
      <w:rFonts w:ascii="Arial" w:hAnsi="Arial" w:cs="Arial"/>
      <w:sz w:val="21"/>
      <w:szCs w:val="21"/>
    </w:rPr>
  </w:style>
  <w:style w:type="paragraph" w:customStyle="1" w:styleId="PersonalData">
    <w:name w:val="Personal Data"/>
    <w:basedOn w:val="BodyText"/>
    <w:rsid w:val="00C24A3C"/>
    <w:pPr>
      <w:spacing w:after="120" w:line="240" w:lineRule="exact"/>
      <w:ind w:left="-1080" w:right="1080"/>
    </w:pPr>
    <w:rPr>
      <w:i/>
      <w:iCs/>
      <w:spacing w:val="0"/>
      <w:sz w:val="22"/>
      <w:szCs w:val="22"/>
    </w:rPr>
  </w:style>
  <w:style w:type="paragraph" w:customStyle="1" w:styleId="PersonalInfo">
    <w:name w:val="Personal Info"/>
    <w:basedOn w:val="Achievement"/>
    <w:next w:val="Achievement"/>
    <w:rsid w:val="00C24A3C"/>
    <w:pPr>
      <w:numPr>
        <w:numId w:val="0"/>
      </w:numPr>
      <w:spacing w:before="240"/>
      <w:ind w:left="245" w:hanging="245"/>
    </w:pPr>
  </w:style>
  <w:style w:type="paragraph" w:customStyle="1" w:styleId="SectionSubtitle">
    <w:name w:val="Section Subtitle"/>
    <w:basedOn w:val="SectionTitle"/>
    <w:next w:val="Normal"/>
    <w:rsid w:val="00C24A3C"/>
    <w:rPr>
      <w:b w:val="0"/>
      <w:bCs w:val="0"/>
    </w:rPr>
  </w:style>
  <w:style w:type="character" w:styleId="Hyperlink">
    <w:name w:val="Hyperlink"/>
    <w:basedOn w:val="DefaultParagraphFont"/>
    <w:rsid w:val="00C24A3C"/>
    <w:rPr>
      <w:rFonts w:ascii="Times New Roman" w:hAnsi="Times New Roman" w:cs="Times New Roman"/>
      <w:color w:val="0000FF"/>
      <w:u w:val="single"/>
    </w:rPr>
  </w:style>
  <w:style w:type="character" w:styleId="FollowedHyperlink">
    <w:name w:val="FollowedHyperlink"/>
    <w:basedOn w:val="DefaultParagraphFont"/>
    <w:rsid w:val="00C24A3C"/>
    <w:rPr>
      <w:rFonts w:ascii="Times New Roman" w:hAnsi="Times New Roman" w:cs="Times New Roman"/>
      <w:color w:val="800080"/>
      <w:u w:val="single"/>
    </w:rPr>
  </w:style>
  <w:style w:type="paragraph" w:styleId="BalloonText">
    <w:name w:val="Balloon Text"/>
    <w:basedOn w:val="Normal"/>
    <w:semiHidden/>
    <w:rsid w:val="00C24A3C"/>
    <w:rPr>
      <w:rFonts w:ascii="Tahoma" w:hAnsi="Tahoma" w:cs="Tahoma"/>
      <w:sz w:val="16"/>
      <w:szCs w:val="16"/>
    </w:rPr>
  </w:style>
  <w:style w:type="character" w:customStyle="1" w:styleId="SectionTitleChar">
    <w:name w:val="Section Title Char"/>
    <w:basedOn w:val="DefaultParagraphFont"/>
    <w:link w:val="SectionTitle"/>
    <w:rsid w:val="00A73750"/>
    <w:rPr>
      <w:rFonts w:ascii="Arial" w:hAnsi="Arial" w:cs="Arial"/>
      <w:b/>
      <w:bCs/>
    </w:rPr>
  </w:style>
  <w:style w:type="paragraph" w:styleId="DocumentMap">
    <w:name w:val="Document Map"/>
    <w:basedOn w:val="Normal"/>
    <w:semiHidden/>
    <w:rsid w:val="00A65C4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Resume</Template>
  <TotalTime>111</TotalTime>
  <Pages>1</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Professional Resume</vt:lpstr>
    </vt:vector>
  </TitlesOfParts>
  <Company>Home</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dc:title>
  <dc:creator>Paul Salloum</dc:creator>
  <cp:lastModifiedBy>localadmin</cp:lastModifiedBy>
  <cp:revision>4</cp:revision>
  <cp:lastPrinted>2010-12-17T09:26:00Z</cp:lastPrinted>
  <dcterms:created xsi:type="dcterms:W3CDTF">2019-08-09T07:00:00Z</dcterms:created>
  <dcterms:modified xsi:type="dcterms:W3CDTF">2019-08-09T08:50:00Z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