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72" w:rsidRDefault="00360472" w:rsidP="003604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Ali Al </w:t>
      </w:r>
      <w:proofErr w:type="spellStart"/>
      <w:r>
        <w:rPr>
          <w:rStyle w:val="normaltextrun"/>
          <w:color w:val="000000"/>
          <w:shd w:val="clear" w:color="auto" w:fill="FFE5E5"/>
        </w:rPr>
        <w:t>Akhrass</w:t>
      </w:r>
      <w:proofErr w:type="spellEnd"/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Beirut, Lebanon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+961 71 284 884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color w:val="0000FF"/>
            <w:u w:val="single"/>
          </w:rPr>
          <w:t>ali.alakhrass@lau.edu</w:t>
        </w:r>
      </w:hyperlink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mallCaps/>
          <w:sz w:val="18"/>
          <w:szCs w:val="18"/>
        </w:rPr>
      </w:pPr>
      <w:r>
        <w:rPr>
          <w:rStyle w:val="eop"/>
          <w:b/>
          <w:bCs/>
          <w:smallCaps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mallCaps/>
          <w:sz w:val="18"/>
          <w:szCs w:val="18"/>
        </w:rPr>
      </w:pPr>
      <w:r>
        <w:rPr>
          <w:rStyle w:val="normaltextrun"/>
          <w:b/>
          <w:bCs/>
          <w:smallCaps/>
        </w:rPr>
        <w:t>Education</w:t>
      </w:r>
      <w:r>
        <w:rPr>
          <w:rStyle w:val="eop"/>
          <w:b/>
          <w:bCs/>
          <w:smallCaps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Lebanese American University (LAU) Beirut, Lebanon (Feb 2013 - Dec 2015)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BS in Business with emphasis in Management                    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mallCaps/>
          <w:sz w:val="18"/>
          <w:szCs w:val="18"/>
        </w:rPr>
      </w:pPr>
      <w:r>
        <w:rPr>
          <w:rStyle w:val="eop"/>
          <w:b/>
          <w:bCs/>
          <w:smallCaps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mallCaps/>
          <w:sz w:val="18"/>
          <w:szCs w:val="18"/>
        </w:rPr>
      </w:pPr>
      <w:r>
        <w:rPr>
          <w:rStyle w:val="normaltextrun"/>
          <w:b/>
          <w:bCs/>
          <w:smallCaps/>
        </w:rPr>
        <w:t>work Experience</w:t>
      </w:r>
      <w:r>
        <w:rPr>
          <w:rStyle w:val="tabchar"/>
          <w:rFonts w:ascii="Calibri" w:hAnsi="Calibri" w:cs="Calibri"/>
          <w:smallCaps/>
        </w:rPr>
        <w:t xml:space="preserve"> </w:t>
      </w:r>
      <w:r>
        <w:rPr>
          <w:rStyle w:val="eop"/>
          <w:b/>
          <w:bCs/>
          <w:smallCaps/>
        </w:rPr>
        <w:t> </w:t>
      </w:r>
    </w:p>
    <w:p w:rsidR="00360472" w:rsidRDefault="00360472" w:rsidP="0036047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Accountant</w:t>
      </w:r>
      <w:r>
        <w:rPr>
          <w:rStyle w:val="normaltextrun"/>
        </w:rPr>
        <w:t> at </w:t>
      </w:r>
      <w:proofErr w:type="spellStart"/>
      <w:r>
        <w:rPr>
          <w:rStyle w:val="normaltextrun"/>
        </w:rPr>
        <w:t>Ezzeddine</w:t>
      </w:r>
      <w:proofErr w:type="spellEnd"/>
      <w:r>
        <w:rPr>
          <w:rStyle w:val="normaltextrun"/>
        </w:rPr>
        <w:t> Plus for Tobacco (</w:t>
      </w:r>
      <w:r>
        <w:rPr>
          <w:rStyle w:val="normaltextrun"/>
          <w:i/>
          <w:iCs/>
        </w:rPr>
        <w:t>Jan 2021 – Present)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Managed all cash transactions to overcome the struggles of the fluctuating currency value.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Kept account books and systems up to date.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Audited and balanced daily accounts and transactions.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Prepared a daily report to help in forecasting the daily needs of foreign currency.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Communicated with exchanges to procure foreign currency at optimum rates.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Communicated with customers to ensure payments are received on time.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Released payments to suppliers as per the agreed terms.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Procurement Assistant</w:t>
      </w:r>
      <w:r>
        <w:rPr>
          <w:rStyle w:val="normaltextrun"/>
        </w:rPr>
        <w:t> at LAU Beirut (</w:t>
      </w:r>
      <w:r>
        <w:rPr>
          <w:rStyle w:val="normaltextrun"/>
          <w:i/>
          <w:iCs/>
        </w:rPr>
        <w:t>Jan 2016 – Dec 2020)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 Locating sources of supply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Working to release the payment to the supplier as per the terms of agreement according to the duties &amp; tasks performed.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Obtaining price quotations through formal and informal procedures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Coordinating with pre-qualified and selected suppliers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Following up on budget approvals</w:t>
      </w:r>
      <w:r>
        <w:rPr>
          <w:rStyle w:val="eop"/>
          <w:color w:val="000000"/>
        </w:rPr>
        <w:t> </w:t>
      </w:r>
    </w:p>
    <w:p w:rsidR="00360472" w:rsidRPr="00360472" w:rsidRDefault="00360472" w:rsidP="0036047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Symbol" w:hAnsi="Symbol" w:cs="Segoe UI"/>
        </w:rPr>
      </w:pPr>
      <w:r>
        <w:rPr>
          <w:rStyle w:val="normaltextrun"/>
          <w:color w:val="000000"/>
        </w:rPr>
        <w:t> Following up on purchase orders to ensure that the</w:t>
      </w:r>
      <w:r>
        <w:rPr>
          <w:rStyle w:val="normaltextrun"/>
          <w:color w:val="000000"/>
        </w:rPr>
        <w:t xml:space="preserve"> supplier fulfills the purchase  </w:t>
      </w:r>
    </w:p>
    <w:p w:rsidR="00360472" w:rsidRDefault="00360472" w:rsidP="00360472">
      <w:pPr>
        <w:pStyle w:val="paragraph"/>
        <w:spacing w:before="0" w:beforeAutospacing="0" w:after="0" w:afterAutospacing="0"/>
        <w:ind w:left="72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agreem</w:t>
      </w:r>
      <w:bookmarkStart w:id="0" w:name="_GoBack"/>
      <w:bookmarkEnd w:id="0"/>
      <w:r>
        <w:rPr>
          <w:rStyle w:val="normaltextrun"/>
          <w:color w:val="000000"/>
        </w:rPr>
        <w:t>ent on delivery and that the carrier delivers the shipment promptly and in good condition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Handling, directly with the supplier, all correspondence concerning purchases post-delivery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Coordinating with campus departments.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Symbol" w:hAnsi="Symbol" w:cs="Segoe UI"/>
        </w:rPr>
      </w:pPr>
      <w:r>
        <w:rPr>
          <w:rStyle w:val="normaltextrun"/>
          <w:color w:val="000000"/>
        </w:rPr>
        <w:t> Item &amp; Supplier creation on Oracle Database.</w:t>
      </w:r>
      <w:r>
        <w:rPr>
          <w:rStyle w:val="eop"/>
          <w:color w:val="000000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Administrative Office Assistant</w:t>
      </w:r>
      <w:r>
        <w:rPr>
          <w:rStyle w:val="normaltextrun"/>
        </w:rPr>
        <w:t> at LAU Beirut (</w:t>
      </w:r>
      <w:r>
        <w:rPr>
          <w:rStyle w:val="normaltextrun"/>
          <w:i/>
          <w:iCs/>
        </w:rPr>
        <w:t>Feb 2013 – Dec 2015)</w:t>
      </w:r>
      <w:r>
        <w:rPr>
          <w:rStyle w:val="scxw219246462"/>
        </w:rPr>
        <w:t> </w:t>
      </w:r>
      <w:r>
        <w:br/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Validated invoices against purchase order to ensure their integrity and accuracy.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Followed up with suppliers to obtain bid requests on a timely basis.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Supervised deliveries from suppliers and dispatched them to end users.</w:t>
      </w: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mallCaps/>
          <w:sz w:val="18"/>
          <w:szCs w:val="18"/>
        </w:rPr>
      </w:pPr>
      <w:r>
        <w:rPr>
          <w:rStyle w:val="eop"/>
          <w:b/>
          <w:bCs/>
          <w:smallCaps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ind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0472" w:rsidRDefault="00360472" w:rsidP="00360472">
      <w:pPr>
        <w:pStyle w:val="paragraph"/>
        <w:spacing w:before="0" w:beforeAutospacing="0" w:after="0" w:afterAutospacing="0"/>
        <w:ind w:lef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Languages</w:t>
      </w:r>
      <w:r>
        <w:rPr>
          <w:rStyle w:val="normaltextrun"/>
        </w:rPr>
        <w:t>: Arabic (Native) &amp; English (Fluent)</w:t>
      </w:r>
      <w:r>
        <w:rPr>
          <w:rStyle w:val="eop"/>
        </w:rPr>
        <w:t> </w:t>
      </w:r>
    </w:p>
    <w:p w:rsidR="00432D3F" w:rsidRDefault="00432D3F"/>
    <w:sectPr w:rsidR="0043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B95"/>
    <w:multiLevelType w:val="multilevel"/>
    <w:tmpl w:val="E85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67BB3"/>
    <w:multiLevelType w:val="multilevel"/>
    <w:tmpl w:val="8DD2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CF5EB9"/>
    <w:multiLevelType w:val="multilevel"/>
    <w:tmpl w:val="423E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011584"/>
    <w:multiLevelType w:val="multilevel"/>
    <w:tmpl w:val="1E5A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0464C1"/>
    <w:multiLevelType w:val="multilevel"/>
    <w:tmpl w:val="03D6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72"/>
    <w:rsid w:val="00360472"/>
    <w:rsid w:val="004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0472"/>
  </w:style>
  <w:style w:type="character" w:customStyle="1" w:styleId="eop">
    <w:name w:val="eop"/>
    <w:basedOn w:val="DefaultParagraphFont"/>
    <w:rsid w:val="00360472"/>
  </w:style>
  <w:style w:type="character" w:customStyle="1" w:styleId="tabchar">
    <w:name w:val="tabchar"/>
    <w:basedOn w:val="DefaultParagraphFont"/>
    <w:rsid w:val="00360472"/>
  </w:style>
  <w:style w:type="character" w:customStyle="1" w:styleId="scxw219246462">
    <w:name w:val="scxw219246462"/>
    <w:basedOn w:val="DefaultParagraphFont"/>
    <w:rsid w:val="0036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0472"/>
  </w:style>
  <w:style w:type="character" w:customStyle="1" w:styleId="eop">
    <w:name w:val="eop"/>
    <w:basedOn w:val="DefaultParagraphFont"/>
    <w:rsid w:val="00360472"/>
  </w:style>
  <w:style w:type="character" w:customStyle="1" w:styleId="tabchar">
    <w:name w:val="tabchar"/>
    <w:basedOn w:val="DefaultParagraphFont"/>
    <w:rsid w:val="00360472"/>
  </w:style>
  <w:style w:type="character" w:customStyle="1" w:styleId="scxw219246462">
    <w:name w:val="scxw219246462"/>
    <w:basedOn w:val="DefaultParagraphFont"/>
    <w:rsid w:val="0036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.alakhrass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ali.alakhrass</dc:creator>
  <cp:lastModifiedBy>ali.alakhrass</cp:lastModifiedBy>
  <cp:revision>1</cp:revision>
  <dcterms:created xsi:type="dcterms:W3CDTF">2021-07-13T04:26:00Z</dcterms:created>
  <dcterms:modified xsi:type="dcterms:W3CDTF">2021-07-13T04:32:00Z</dcterms:modified>
</cp:coreProperties>
</file>