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94456" w14:textId="77777777" w:rsidR="00AF1565" w:rsidRDefault="00AF1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6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199"/>
        <w:gridCol w:w="10"/>
        <w:gridCol w:w="1880"/>
        <w:gridCol w:w="10"/>
      </w:tblGrid>
      <w:tr w:rsidR="00AF1565" w:rsidRPr="00833B2E" w14:paraId="756D17F5" w14:textId="77777777" w:rsidTr="00AA7C1A">
        <w:tc>
          <w:tcPr>
            <w:tcW w:w="10643" w:type="dxa"/>
            <w:gridSpan w:val="5"/>
          </w:tcPr>
          <w:p w14:paraId="1F7F65B2" w14:textId="433BCEEA" w:rsidR="00AF1565" w:rsidRPr="00833B2E" w:rsidRDefault="00727F3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Ahmad Sidani </w:t>
            </w:r>
          </w:p>
        </w:tc>
      </w:tr>
      <w:tr w:rsidR="00AF1565" w:rsidRPr="00833B2E" w14:paraId="3F023A44" w14:textId="77777777" w:rsidTr="00AA7C1A">
        <w:tc>
          <w:tcPr>
            <w:tcW w:w="10643" w:type="dxa"/>
            <w:gridSpan w:val="5"/>
          </w:tcPr>
          <w:p w14:paraId="753CF7FA" w14:textId="77777777" w:rsidR="00AF1565" w:rsidRPr="00833B2E" w:rsidRDefault="00EB2A01" w:rsidP="00EB2A01">
            <w:pPr>
              <w:jc w:val="center"/>
              <w:rPr>
                <w:rFonts w:asciiTheme="majorBidi" w:hAnsiTheme="majorBidi" w:cstheme="majorBidi"/>
              </w:rPr>
            </w:pPr>
            <w:r w:rsidRPr="00833B2E">
              <w:rPr>
                <w:rFonts w:asciiTheme="majorBidi" w:hAnsiTheme="majorBidi" w:cstheme="majorBidi"/>
              </w:rPr>
              <w:t>Address:</w:t>
            </w:r>
            <w:r w:rsidR="00F908BC" w:rsidRPr="00833B2E">
              <w:rPr>
                <w:rFonts w:asciiTheme="majorBidi" w:hAnsiTheme="majorBidi" w:cstheme="majorBidi"/>
              </w:rPr>
              <w:t xml:space="preserve"> </w:t>
            </w:r>
            <w:r w:rsidR="00E766F3" w:rsidRPr="00833B2E">
              <w:rPr>
                <w:rFonts w:asciiTheme="majorBidi" w:hAnsiTheme="majorBidi" w:cstheme="majorBidi"/>
              </w:rPr>
              <w:t>Beirut - Lebanon</w:t>
            </w:r>
          </w:p>
        </w:tc>
      </w:tr>
      <w:tr w:rsidR="00AF1565" w:rsidRPr="00833B2E" w14:paraId="403AA16E" w14:textId="77777777" w:rsidTr="00AA7C1A">
        <w:tc>
          <w:tcPr>
            <w:tcW w:w="10643" w:type="dxa"/>
            <w:gridSpan w:val="5"/>
          </w:tcPr>
          <w:p w14:paraId="538213B3" w14:textId="69B6DE3F" w:rsidR="00AF1565" w:rsidRPr="00833B2E" w:rsidRDefault="00E766F3" w:rsidP="00EB2A01">
            <w:pPr>
              <w:jc w:val="center"/>
              <w:rPr>
                <w:rFonts w:asciiTheme="majorBidi" w:hAnsiTheme="majorBidi" w:cstheme="majorBidi"/>
              </w:rPr>
            </w:pPr>
            <w:r w:rsidRPr="00833B2E">
              <w:rPr>
                <w:rFonts w:asciiTheme="majorBidi" w:hAnsiTheme="majorBidi" w:cstheme="majorBidi"/>
              </w:rPr>
              <w:t xml:space="preserve">Phone Number: </w:t>
            </w:r>
            <w:r w:rsidR="00727F34" w:rsidRPr="00727F34">
              <w:rPr>
                <w:rFonts w:asciiTheme="majorBidi" w:hAnsiTheme="majorBidi" w:cstheme="majorBidi"/>
              </w:rPr>
              <w:t>+ 961 71348267</w:t>
            </w:r>
          </w:p>
        </w:tc>
      </w:tr>
      <w:tr w:rsidR="00AF1565" w:rsidRPr="00833B2E" w14:paraId="23686A64" w14:textId="77777777" w:rsidTr="00AA7C1A">
        <w:trPr>
          <w:trHeight w:val="243"/>
        </w:trPr>
        <w:tc>
          <w:tcPr>
            <w:tcW w:w="10643" w:type="dxa"/>
            <w:gridSpan w:val="5"/>
          </w:tcPr>
          <w:p w14:paraId="2EEFEE15" w14:textId="319790E8" w:rsidR="00AF1565" w:rsidRDefault="00E766F3" w:rsidP="00EB2A01">
            <w:pP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  <w:r w:rsidRPr="00833B2E">
              <w:rPr>
                <w:rFonts w:asciiTheme="majorBidi" w:hAnsiTheme="majorBidi" w:cstheme="majorBidi"/>
              </w:rPr>
              <w:t xml:space="preserve">E-mail Address: </w:t>
            </w:r>
            <w:hyperlink r:id="rId6" w:history="1">
              <w:r w:rsidR="00727F34" w:rsidRPr="00727F34">
                <w:rPr>
                  <w:rStyle w:val="Hyperlink"/>
                  <w:rFonts w:ascii="Times New Roman" w:eastAsia="Times New Roman" w:hAnsi="Times New Roman"/>
                  <w:iCs/>
                </w:rPr>
                <w:t>ahmad.sidani@hotmail.com</w:t>
              </w:r>
            </w:hyperlink>
          </w:p>
          <w:p w14:paraId="244FC5EA" w14:textId="11957D2D" w:rsidR="00727F34" w:rsidRPr="00833B2E" w:rsidRDefault="00727F34" w:rsidP="00EB2A0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908BC" w:rsidRPr="00833B2E" w14:paraId="0C1D9EBB" w14:textId="77777777" w:rsidTr="00AA7C1A">
        <w:tc>
          <w:tcPr>
            <w:tcW w:w="10643" w:type="dxa"/>
            <w:gridSpan w:val="5"/>
            <w:tcBorders>
              <w:bottom w:val="single" w:sz="24" w:space="0" w:color="000000"/>
            </w:tcBorders>
          </w:tcPr>
          <w:p w14:paraId="77C643A2" w14:textId="77777777" w:rsidR="00F908BC" w:rsidRPr="00833B2E" w:rsidRDefault="00F908B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33B2E">
              <w:rPr>
                <w:rFonts w:asciiTheme="majorBidi" w:hAnsiTheme="majorBidi" w:cstheme="majorBidi"/>
                <w:b/>
                <w:sz w:val="24"/>
                <w:szCs w:val="24"/>
              </w:rPr>
              <w:t>OBJECTIVE</w:t>
            </w:r>
          </w:p>
        </w:tc>
      </w:tr>
      <w:tr w:rsidR="00E766F3" w:rsidRPr="00833B2E" w14:paraId="49B1B4E2" w14:textId="77777777" w:rsidTr="00AA7C1A">
        <w:trPr>
          <w:trHeight w:val="554"/>
        </w:trPr>
        <w:tc>
          <w:tcPr>
            <w:tcW w:w="10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5F2F97" w14:textId="618D3BF1" w:rsidR="00E766F3" w:rsidRPr="00833B2E" w:rsidRDefault="00CD646B" w:rsidP="00CD646B">
            <w:pPr>
              <w:rPr>
                <w:rFonts w:asciiTheme="majorBidi" w:hAnsiTheme="majorBidi" w:cstheme="majorBidi"/>
                <w:bCs/>
              </w:rPr>
            </w:pPr>
            <w:r w:rsidRPr="00833B2E">
              <w:rPr>
                <w:rFonts w:asciiTheme="majorBidi" w:hAnsiTheme="majorBidi" w:cstheme="majorBidi"/>
                <w:bCs/>
              </w:rPr>
              <w:t xml:space="preserve">Seeking new challenges in the </w:t>
            </w:r>
            <w:r w:rsidR="00727F34">
              <w:rPr>
                <w:rFonts w:asciiTheme="majorBidi" w:hAnsiTheme="majorBidi" w:cstheme="majorBidi"/>
                <w:bCs/>
              </w:rPr>
              <w:t>Accounting and Finance</w:t>
            </w:r>
            <w:r w:rsidRPr="00833B2E">
              <w:rPr>
                <w:rFonts w:asciiTheme="majorBidi" w:hAnsiTheme="majorBidi" w:cstheme="majorBidi"/>
                <w:bCs/>
              </w:rPr>
              <w:t xml:space="preserve"> field. I am motivated, thorough and always willing to learn and advance professionally.</w:t>
            </w:r>
          </w:p>
        </w:tc>
      </w:tr>
      <w:tr w:rsidR="00CD646B" w:rsidRPr="00833B2E" w14:paraId="43818C73" w14:textId="77777777" w:rsidTr="00AA7C1A">
        <w:tc>
          <w:tcPr>
            <w:tcW w:w="10643" w:type="dxa"/>
            <w:gridSpan w:val="5"/>
            <w:tcBorders>
              <w:top w:val="nil"/>
              <w:bottom w:val="single" w:sz="24" w:space="0" w:color="000000"/>
            </w:tcBorders>
          </w:tcPr>
          <w:p w14:paraId="417513B3" w14:textId="77777777" w:rsidR="00CD646B" w:rsidRPr="00833B2E" w:rsidRDefault="00CD646B" w:rsidP="00CD646B">
            <w:pPr>
              <w:rPr>
                <w:rFonts w:asciiTheme="majorBidi" w:hAnsiTheme="majorBidi" w:cstheme="majorBidi"/>
                <w:b/>
              </w:rPr>
            </w:pPr>
            <w:r w:rsidRPr="00833B2E">
              <w:rPr>
                <w:rFonts w:asciiTheme="majorBidi" w:hAnsiTheme="majorBidi" w:cstheme="majorBidi"/>
                <w:b/>
                <w:sz w:val="24"/>
                <w:szCs w:val="24"/>
              </w:rPr>
              <w:t>EDUCATION</w:t>
            </w:r>
          </w:p>
        </w:tc>
      </w:tr>
      <w:tr w:rsidR="00CD646B" w:rsidRPr="00833B2E" w14:paraId="0A290F6A" w14:textId="77777777" w:rsidTr="00AA7C1A">
        <w:trPr>
          <w:gridAfter w:val="1"/>
          <w:wAfter w:w="10" w:type="dxa"/>
        </w:trPr>
        <w:tc>
          <w:tcPr>
            <w:tcW w:w="3544" w:type="dxa"/>
            <w:tcBorders>
              <w:top w:val="single" w:sz="24" w:space="0" w:color="000000"/>
            </w:tcBorders>
          </w:tcPr>
          <w:p w14:paraId="5BF5EA1F" w14:textId="2AFCC122" w:rsidR="00CD646B" w:rsidRPr="00833B2E" w:rsidRDefault="00CD646B" w:rsidP="006F42DB">
            <w:pPr>
              <w:rPr>
                <w:rFonts w:asciiTheme="majorBidi" w:hAnsiTheme="majorBidi" w:cstheme="majorBidi"/>
                <w:b/>
              </w:rPr>
            </w:pPr>
            <w:r w:rsidRPr="00833B2E">
              <w:rPr>
                <w:rFonts w:asciiTheme="majorBidi" w:hAnsiTheme="majorBidi" w:cstheme="majorBidi"/>
                <w:b/>
              </w:rPr>
              <w:t xml:space="preserve">From </w:t>
            </w:r>
            <w:r w:rsidR="00727F34">
              <w:rPr>
                <w:rFonts w:asciiTheme="majorBidi" w:hAnsiTheme="majorBidi" w:cstheme="majorBidi"/>
                <w:b/>
              </w:rPr>
              <w:t xml:space="preserve">Sept 2012 </w:t>
            </w:r>
            <w:r w:rsidRPr="00833B2E">
              <w:rPr>
                <w:rFonts w:asciiTheme="majorBidi" w:hAnsiTheme="majorBidi" w:cstheme="majorBidi"/>
                <w:b/>
              </w:rPr>
              <w:t>to</w:t>
            </w:r>
            <w:r w:rsidR="00727F34">
              <w:rPr>
                <w:rFonts w:asciiTheme="majorBidi" w:hAnsiTheme="majorBidi" w:cstheme="majorBidi"/>
                <w:b/>
              </w:rPr>
              <w:t xml:space="preserve"> July 2015</w:t>
            </w:r>
          </w:p>
        </w:tc>
        <w:tc>
          <w:tcPr>
            <w:tcW w:w="5199" w:type="dxa"/>
            <w:tcBorders>
              <w:top w:val="single" w:sz="24" w:space="0" w:color="000000"/>
            </w:tcBorders>
          </w:tcPr>
          <w:p w14:paraId="04239902" w14:textId="5D194AD2" w:rsidR="00CD646B" w:rsidRPr="00833B2E" w:rsidRDefault="00727F34" w:rsidP="00CD646B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Arab Open University</w:t>
            </w:r>
            <w:r w:rsidR="00CD646B" w:rsidRPr="00833B2E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</w:tcBorders>
          </w:tcPr>
          <w:p w14:paraId="64B18ADC" w14:textId="77777777" w:rsidR="00CD646B" w:rsidRPr="00833B2E" w:rsidRDefault="00CD646B" w:rsidP="00CD646B">
            <w:pPr>
              <w:rPr>
                <w:rFonts w:asciiTheme="majorBidi" w:hAnsiTheme="majorBidi" w:cstheme="majorBidi"/>
                <w:b/>
              </w:rPr>
            </w:pPr>
            <w:r w:rsidRPr="00833B2E">
              <w:rPr>
                <w:rFonts w:asciiTheme="majorBidi" w:hAnsiTheme="majorBidi" w:cstheme="majorBidi"/>
                <w:b/>
              </w:rPr>
              <w:t>Beirut, Lebanon</w:t>
            </w:r>
          </w:p>
        </w:tc>
      </w:tr>
      <w:tr w:rsidR="00CD646B" w:rsidRPr="00833B2E" w14:paraId="158D350F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644101CA" w14:textId="77777777" w:rsidR="00CD646B" w:rsidRPr="00833B2E" w:rsidRDefault="00CD646B" w:rsidP="00CD646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99" w:type="dxa"/>
          </w:tcPr>
          <w:p w14:paraId="7E0C41FC" w14:textId="77777777" w:rsidR="00E36F08" w:rsidRDefault="00E36F08" w:rsidP="004D544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Bachelor of Art in </w:t>
            </w:r>
            <w:r w:rsidR="00727F34">
              <w:rPr>
                <w:rFonts w:asciiTheme="majorBidi" w:hAnsiTheme="majorBidi" w:cstheme="majorBidi"/>
              </w:rPr>
              <w:t>Business Studies</w:t>
            </w:r>
          </w:p>
          <w:p w14:paraId="2CEE89A3" w14:textId="374C6AB7" w:rsidR="00CD646B" w:rsidRPr="00E36F08" w:rsidRDefault="00727F34" w:rsidP="004D5443">
            <w:pPr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E36F08">
              <w:rPr>
                <w:rFonts w:asciiTheme="majorBidi" w:hAnsiTheme="majorBidi" w:cstheme="majorBidi"/>
                <w:i/>
                <w:iCs/>
              </w:rPr>
              <w:t>Accounting</w:t>
            </w:r>
            <w:r w:rsidR="004D5443" w:rsidRPr="00E36F08">
              <w:rPr>
                <w:rFonts w:asciiTheme="majorBidi" w:hAnsiTheme="majorBidi" w:cstheme="majorBidi"/>
                <w:i/>
                <w:iCs/>
              </w:rPr>
              <w:t xml:space="preserve"> Specialty </w:t>
            </w:r>
          </w:p>
        </w:tc>
        <w:tc>
          <w:tcPr>
            <w:tcW w:w="1890" w:type="dxa"/>
            <w:gridSpan w:val="2"/>
          </w:tcPr>
          <w:p w14:paraId="5622F13A" w14:textId="77777777" w:rsidR="00CD646B" w:rsidRPr="00833B2E" w:rsidRDefault="00CD646B" w:rsidP="00CD646B">
            <w:pPr>
              <w:rPr>
                <w:rFonts w:asciiTheme="majorBidi" w:hAnsiTheme="majorBidi" w:cstheme="majorBidi"/>
              </w:rPr>
            </w:pPr>
          </w:p>
        </w:tc>
      </w:tr>
      <w:tr w:rsidR="00CD646B" w:rsidRPr="00833B2E" w14:paraId="592AD575" w14:textId="77777777" w:rsidTr="00AA7C1A">
        <w:trPr>
          <w:gridAfter w:val="1"/>
          <w:wAfter w:w="10" w:type="dxa"/>
          <w:trHeight w:val="254"/>
        </w:trPr>
        <w:tc>
          <w:tcPr>
            <w:tcW w:w="3544" w:type="dxa"/>
          </w:tcPr>
          <w:p w14:paraId="65394502" w14:textId="1CFCBE47" w:rsidR="00833B2E" w:rsidRPr="00833B2E" w:rsidRDefault="00833B2E" w:rsidP="00833B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99" w:type="dxa"/>
          </w:tcPr>
          <w:p w14:paraId="61193F48" w14:textId="1411DF07" w:rsidR="00727F34" w:rsidRPr="00833B2E" w:rsidRDefault="00727F34" w:rsidP="004D5443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</w:tcPr>
          <w:p w14:paraId="209D9A08" w14:textId="77777777" w:rsidR="00CD646B" w:rsidRPr="00833B2E" w:rsidRDefault="00CD646B" w:rsidP="00CD646B">
            <w:pPr>
              <w:rPr>
                <w:rFonts w:asciiTheme="majorBidi" w:hAnsiTheme="majorBidi" w:cstheme="majorBidi"/>
              </w:rPr>
            </w:pPr>
          </w:p>
        </w:tc>
      </w:tr>
      <w:tr w:rsidR="004B2C78" w:rsidRPr="00833B2E" w14:paraId="7759A417" w14:textId="77777777" w:rsidTr="00AA7C1A">
        <w:tc>
          <w:tcPr>
            <w:tcW w:w="10643" w:type="dxa"/>
            <w:gridSpan w:val="5"/>
            <w:tcBorders>
              <w:bottom w:val="single" w:sz="24" w:space="0" w:color="000000"/>
            </w:tcBorders>
          </w:tcPr>
          <w:p w14:paraId="4AD56392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  <w:r w:rsidRPr="00833B2E">
              <w:rPr>
                <w:rFonts w:asciiTheme="majorBidi" w:hAnsiTheme="majorBidi" w:cstheme="majorBidi"/>
                <w:b/>
                <w:sz w:val="24"/>
                <w:szCs w:val="24"/>
              </w:rPr>
              <w:t>EXPERIENCE</w:t>
            </w:r>
          </w:p>
        </w:tc>
      </w:tr>
      <w:tr w:rsidR="004B2C78" w:rsidRPr="00833B2E" w14:paraId="04B21647" w14:textId="77777777" w:rsidTr="00AA7C1A">
        <w:trPr>
          <w:gridAfter w:val="1"/>
          <w:wAfter w:w="10" w:type="dxa"/>
          <w:trHeight w:val="307"/>
        </w:trPr>
        <w:tc>
          <w:tcPr>
            <w:tcW w:w="3544" w:type="dxa"/>
            <w:tcBorders>
              <w:top w:val="single" w:sz="24" w:space="0" w:color="000000"/>
            </w:tcBorders>
          </w:tcPr>
          <w:p w14:paraId="44F8EE35" w14:textId="454DD835" w:rsidR="004B2C78" w:rsidRPr="00833B2E" w:rsidRDefault="005A3813" w:rsidP="001B6AF6">
            <w:pPr>
              <w:rPr>
                <w:rFonts w:asciiTheme="majorBidi" w:hAnsiTheme="majorBidi" w:cstheme="majorBidi"/>
                <w:b/>
              </w:rPr>
            </w:pPr>
            <w:r w:rsidRPr="005A3813">
              <w:rPr>
                <w:rFonts w:asciiTheme="majorBidi" w:hAnsiTheme="majorBidi" w:cstheme="majorBidi"/>
                <w:b/>
              </w:rPr>
              <w:t xml:space="preserve">From December 2019 – present </w:t>
            </w:r>
          </w:p>
        </w:tc>
        <w:tc>
          <w:tcPr>
            <w:tcW w:w="5199" w:type="dxa"/>
            <w:tcBorders>
              <w:top w:val="single" w:sz="24" w:space="0" w:color="000000"/>
            </w:tcBorders>
          </w:tcPr>
          <w:p w14:paraId="1CD737CE" w14:textId="45FBCB62" w:rsidR="004B2C78" w:rsidRPr="00833B2E" w:rsidRDefault="005A3813" w:rsidP="005709D1">
            <w:pPr>
              <w:rPr>
                <w:rFonts w:asciiTheme="majorBidi" w:hAnsiTheme="majorBidi" w:cstheme="majorBidi"/>
                <w:b/>
              </w:rPr>
            </w:pPr>
            <w:r w:rsidRPr="00833B2E">
              <w:rPr>
                <w:rFonts w:asciiTheme="majorBidi" w:hAnsiTheme="majorBidi" w:cstheme="majorBidi"/>
                <w:b/>
              </w:rPr>
              <w:t>ARACO for Admixtures &amp; Construction Materials</w:t>
            </w:r>
          </w:p>
        </w:tc>
        <w:tc>
          <w:tcPr>
            <w:tcW w:w="1890" w:type="dxa"/>
            <w:gridSpan w:val="2"/>
            <w:tcBorders>
              <w:top w:val="single" w:sz="24" w:space="0" w:color="000000"/>
            </w:tcBorders>
          </w:tcPr>
          <w:p w14:paraId="0784976E" w14:textId="77777777" w:rsidR="004B2C78" w:rsidRPr="00833B2E" w:rsidRDefault="004B2C78" w:rsidP="004B2C78">
            <w:pPr>
              <w:rPr>
                <w:rFonts w:asciiTheme="majorBidi" w:hAnsiTheme="majorBidi" w:cstheme="majorBidi"/>
                <w:b/>
              </w:rPr>
            </w:pPr>
            <w:r w:rsidRPr="00833B2E">
              <w:rPr>
                <w:rFonts w:asciiTheme="majorBidi" w:hAnsiTheme="majorBidi" w:cstheme="majorBidi"/>
                <w:b/>
              </w:rPr>
              <w:t>Beirut, Lebanon</w:t>
            </w:r>
          </w:p>
        </w:tc>
      </w:tr>
      <w:tr w:rsidR="004B2C78" w:rsidRPr="00833B2E" w14:paraId="3526D070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3F0D67ED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99" w:type="dxa"/>
          </w:tcPr>
          <w:p w14:paraId="0058C98A" w14:textId="6154D3EE" w:rsidR="004B2C78" w:rsidRPr="001B6AF6" w:rsidRDefault="004B2C78" w:rsidP="0095197D">
            <w:pPr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B6AF6">
              <w:rPr>
                <w:rFonts w:asciiTheme="majorBidi" w:hAnsiTheme="majorBidi" w:cstheme="majorBidi"/>
                <w:i/>
                <w:iCs/>
              </w:rPr>
              <w:t xml:space="preserve">Position Held: </w:t>
            </w:r>
            <w:r w:rsidR="005A3813" w:rsidRPr="001B6AF6">
              <w:rPr>
                <w:rFonts w:asciiTheme="majorBidi" w:hAnsiTheme="majorBidi" w:cstheme="majorBidi"/>
                <w:i/>
                <w:iCs/>
              </w:rPr>
              <w:t xml:space="preserve">Accountant </w:t>
            </w:r>
          </w:p>
        </w:tc>
        <w:tc>
          <w:tcPr>
            <w:tcW w:w="1890" w:type="dxa"/>
            <w:gridSpan w:val="2"/>
          </w:tcPr>
          <w:p w14:paraId="69386FD3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</w:tr>
      <w:tr w:rsidR="004B2C78" w:rsidRPr="00833B2E" w14:paraId="4E53D000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2D17384C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99" w:type="dxa"/>
          </w:tcPr>
          <w:p w14:paraId="67A063CE" w14:textId="1411E8D6" w:rsidR="004B2C78" w:rsidRDefault="005A3813" w:rsidP="001B6A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Responsible for all financial activities including accounts receivables, payables, cost control and asset managements.</w:t>
            </w:r>
          </w:p>
          <w:p w14:paraId="0E1E189C" w14:textId="5CFEC69B" w:rsidR="003F63A6" w:rsidRDefault="003F63A6" w:rsidP="001B6A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Post all financial transactions to the correct journals on NAV. to maintain accurate and up- to- date records. </w:t>
            </w:r>
          </w:p>
          <w:p w14:paraId="6A73109E" w14:textId="77777777" w:rsidR="001B6AF6" w:rsidRDefault="001B6AF6" w:rsidP="001B6A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Manage all transactions generated from the Nav. System </w:t>
            </w:r>
          </w:p>
          <w:p w14:paraId="53597AD4" w14:textId="557451CD" w:rsidR="003F63A6" w:rsidRDefault="003F63A6" w:rsidP="001B6A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Review and verify records, with other parties to ensure compliance with policies and procedures </w:t>
            </w:r>
          </w:p>
          <w:p w14:paraId="69EB9EED" w14:textId="0DF3B154" w:rsidR="003F63A6" w:rsidRDefault="003F63A6" w:rsidP="001B6A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Review and approve suppliers and </w:t>
            </w:r>
            <w:r w:rsidR="001B6AF6">
              <w:rPr>
                <w:rFonts w:asciiTheme="majorBidi" w:hAnsiTheme="majorBidi" w:cstheme="majorBidi"/>
                <w:color w:val="000000"/>
              </w:rPr>
              <w:t>client’s</w:t>
            </w:r>
            <w:r>
              <w:rPr>
                <w:rFonts w:asciiTheme="majorBidi" w:hAnsiTheme="majorBidi" w:cstheme="majorBidi"/>
                <w:color w:val="000000"/>
              </w:rPr>
              <w:t xml:space="preserve"> reconciliations </w:t>
            </w:r>
          </w:p>
          <w:p w14:paraId="58E6AD65" w14:textId="2EE143A0" w:rsidR="00E1035B" w:rsidRDefault="00E1035B" w:rsidP="001B6A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Provide support to auxiliary schedules for quarterly auditing purposes</w:t>
            </w:r>
          </w:p>
          <w:p w14:paraId="12EC2CB1" w14:textId="2E7B51FC" w:rsidR="00F47C61" w:rsidRDefault="00F47C61" w:rsidP="001B6A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Perform variance analyses and ensure that all financial reporting deadlines are met </w:t>
            </w:r>
          </w:p>
          <w:p w14:paraId="3C53C81E" w14:textId="59382278" w:rsidR="003F63A6" w:rsidRDefault="003F63A6" w:rsidP="001B6A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Handle and follow up bank statements and reconciliations to avoid any discrepancies with banks </w:t>
            </w:r>
          </w:p>
          <w:p w14:paraId="71D49FFF" w14:textId="77777777" w:rsidR="003F63A6" w:rsidRDefault="003F63A6" w:rsidP="001B6A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Handle monthly payroll and prepare payroll reports </w:t>
            </w:r>
          </w:p>
          <w:p w14:paraId="5ED69F6E" w14:textId="36A53ED6" w:rsidR="003F63A6" w:rsidRDefault="003F63A6" w:rsidP="001B6A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Perform and direct the mont</w:t>
            </w:r>
            <w:r w:rsidR="001B6AF6">
              <w:rPr>
                <w:rFonts w:asciiTheme="majorBidi" w:hAnsiTheme="majorBidi" w:cstheme="majorBidi"/>
                <w:color w:val="000000"/>
              </w:rPr>
              <w:t xml:space="preserve">hly closing </w:t>
            </w:r>
            <w:r w:rsidR="00AA7C1A">
              <w:rPr>
                <w:rFonts w:asciiTheme="majorBidi" w:hAnsiTheme="majorBidi" w:cstheme="majorBidi"/>
                <w:color w:val="000000"/>
              </w:rPr>
              <w:t>period</w:t>
            </w:r>
            <w:r w:rsidR="001B6AF6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14:paraId="78DC6497" w14:textId="0BB5B0A6" w:rsidR="00F47C61" w:rsidRDefault="00F47C61" w:rsidP="001B6A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Manage daily cashbox movements </w:t>
            </w:r>
          </w:p>
          <w:p w14:paraId="6ED78CC1" w14:textId="5B5173DC" w:rsidR="001B6AF6" w:rsidRPr="00833B2E" w:rsidRDefault="001B6AF6" w:rsidP="001B6AF6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90" w:type="dxa"/>
            <w:gridSpan w:val="2"/>
          </w:tcPr>
          <w:p w14:paraId="5E3FBD73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</w:tr>
      <w:tr w:rsidR="00325552" w:rsidRPr="00833B2E" w14:paraId="7260400D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41A48DD5" w14:textId="206972FC" w:rsidR="00325552" w:rsidRPr="00833B2E" w:rsidRDefault="001B6AF6" w:rsidP="001B6AF6">
            <w:pPr>
              <w:autoSpaceDE w:val="0"/>
              <w:autoSpaceDN w:val="0"/>
              <w:snapToGrid w:val="0"/>
              <w:rPr>
                <w:rFonts w:asciiTheme="majorBidi" w:hAnsiTheme="majorBidi" w:cstheme="majorBidi"/>
                <w:b/>
              </w:rPr>
            </w:pPr>
            <w:r w:rsidRPr="001B6AF6">
              <w:rPr>
                <w:rFonts w:asciiTheme="majorBidi" w:hAnsiTheme="majorBidi" w:cstheme="majorBidi"/>
                <w:b/>
              </w:rPr>
              <w:t>From June 2019 – November 2019</w:t>
            </w:r>
          </w:p>
        </w:tc>
        <w:tc>
          <w:tcPr>
            <w:tcW w:w="5199" w:type="dxa"/>
          </w:tcPr>
          <w:p w14:paraId="60E1EFAE" w14:textId="77777777" w:rsidR="00325552" w:rsidRPr="00833B2E" w:rsidRDefault="00325552" w:rsidP="0095197D">
            <w:pPr>
              <w:jc w:val="both"/>
              <w:rPr>
                <w:rFonts w:asciiTheme="majorBidi" w:hAnsiTheme="majorBidi" w:cstheme="majorBidi"/>
                <w:b/>
              </w:rPr>
            </w:pPr>
            <w:r w:rsidRPr="00833B2E">
              <w:rPr>
                <w:rFonts w:asciiTheme="majorBidi" w:hAnsiTheme="majorBidi" w:cstheme="majorBidi"/>
                <w:b/>
              </w:rPr>
              <w:t>ARACO for Admixtures &amp; Construction Materials</w:t>
            </w:r>
          </w:p>
        </w:tc>
        <w:tc>
          <w:tcPr>
            <w:tcW w:w="1890" w:type="dxa"/>
            <w:gridSpan w:val="2"/>
          </w:tcPr>
          <w:p w14:paraId="56B4D51B" w14:textId="4EF3D677" w:rsidR="00325552" w:rsidRPr="00833B2E" w:rsidRDefault="001B6AF6" w:rsidP="00325552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Cairo</w:t>
            </w:r>
            <w:r w:rsidR="00325552" w:rsidRPr="00833B2E">
              <w:rPr>
                <w:rFonts w:asciiTheme="majorBidi" w:hAnsiTheme="majorBidi" w:cstheme="majorBidi"/>
                <w:b/>
              </w:rPr>
              <w:t xml:space="preserve">, </w:t>
            </w:r>
            <w:r>
              <w:rPr>
                <w:rFonts w:asciiTheme="majorBidi" w:hAnsiTheme="majorBidi" w:cstheme="majorBidi"/>
                <w:b/>
              </w:rPr>
              <w:t xml:space="preserve">Egypt </w:t>
            </w:r>
          </w:p>
        </w:tc>
      </w:tr>
      <w:tr w:rsidR="004B2C78" w:rsidRPr="00833B2E" w14:paraId="0A607168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71862B5B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99" w:type="dxa"/>
          </w:tcPr>
          <w:p w14:paraId="433A2CFB" w14:textId="319446B6" w:rsidR="004B2C78" w:rsidRPr="00833B2E" w:rsidRDefault="001B6AF6" w:rsidP="0095197D">
            <w:pPr>
              <w:jc w:val="both"/>
              <w:rPr>
                <w:rFonts w:asciiTheme="majorBidi" w:hAnsiTheme="majorBidi" w:cstheme="majorBidi"/>
              </w:rPr>
            </w:pPr>
            <w:r w:rsidRPr="001B6AF6">
              <w:rPr>
                <w:rFonts w:asciiTheme="majorBidi" w:hAnsiTheme="majorBidi" w:cstheme="majorBidi"/>
                <w:i/>
                <w:iCs/>
              </w:rPr>
              <w:t>Position Held: Accountant</w:t>
            </w:r>
          </w:p>
        </w:tc>
        <w:tc>
          <w:tcPr>
            <w:tcW w:w="1890" w:type="dxa"/>
            <w:gridSpan w:val="2"/>
          </w:tcPr>
          <w:p w14:paraId="29DC7AD1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</w:tr>
      <w:tr w:rsidR="005A3813" w:rsidRPr="00833B2E" w14:paraId="75A2488C" w14:textId="77777777" w:rsidTr="00AA7C1A">
        <w:trPr>
          <w:gridAfter w:val="1"/>
          <w:wAfter w:w="10" w:type="dxa"/>
          <w:trHeight w:val="333"/>
        </w:trPr>
        <w:tc>
          <w:tcPr>
            <w:tcW w:w="3544" w:type="dxa"/>
          </w:tcPr>
          <w:p w14:paraId="2D9832C9" w14:textId="77777777" w:rsidR="005A3813" w:rsidRPr="00833B2E" w:rsidRDefault="005A3813" w:rsidP="005A381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99" w:type="dxa"/>
          </w:tcPr>
          <w:p w14:paraId="567A0832" w14:textId="7CA6113C" w:rsidR="001B6AF6" w:rsidRDefault="001B6AF6" w:rsidP="00F47C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Monitor all financial activities</w:t>
            </w:r>
          </w:p>
          <w:p w14:paraId="4B40C00E" w14:textId="2FA1527D" w:rsidR="001B6AF6" w:rsidRDefault="001B6AF6" w:rsidP="00F47C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Overview and direct the monthly closing period </w:t>
            </w:r>
          </w:p>
          <w:p w14:paraId="44296D05" w14:textId="1D4983F1" w:rsidR="001B6AF6" w:rsidRPr="00AA7C1A" w:rsidRDefault="001B6AF6" w:rsidP="00AA7C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Review and verify records, with other parties to ensure compliance with policies and procedures</w:t>
            </w:r>
          </w:p>
          <w:p w14:paraId="42E10DA7" w14:textId="63977326" w:rsidR="001B6AF6" w:rsidRPr="00833B2E" w:rsidRDefault="001B6AF6" w:rsidP="001B6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90" w:type="dxa"/>
            <w:gridSpan w:val="2"/>
          </w:tcPr>
          <w:p w14:paraId="4ED5A831" w14:textId="77777777" w:rsidR="005A3813" w:rsidRPr="00833B2E" w:rsidRDefault="005A3813" w:rsidP="005A3813">
            <w:pPr>
              <w:rPr>
                <w:rFonts w:asciiTheme="majorBidi" w:hAnsiTheme="majorBidi" w:cstheme="majorBidi"/>
              </w:rPr>
            </w:pPr>
          </w:p>
        </w:tc>
      </w:tr>
      <w:tr w:rsidR="006D2E48" w:rsidRPr="00833B2E" w14:paraId="6AC70DC7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6DC62083" w14:textId="61D18E10" w:rsidR="006D2E48" w:rsidRPr="00AA7C1A" w:rsidRDefault="00AA7C1A" w:rsidP="00AA7C1A">
            <w:pPr>
              <w:autoSpaceDE w:val="0"/>
              <w:autoSpaceDN w:val="0"/>
              <w:snapToGrid w:val="0"/>
              <w:rPr>
                <w:rFonts w:ascii="Times New Roman" w:eastAsia="Times New Roman" w:hAnsi="Times New Roman"/>
                <w:b/>
                <w:i/>
                <w:color w:val="000000"/>
                <w:sz w:val="24"/>
              </w:rPr>
            </w:pPr>
            <w:r w:rsidRPr="00AA7C1A">
              <w:rPr>
                <w:rFonts w:asciiTheme="majorBidi" w:hAnsiTheme="majorBidi" w:cstheme="majorBidi"/>
                <w:b/>
              </w:rPr>
              <w:t>From December 201</w:t>
            </w:r>
            <w:r w:rsidR="00CA4ABF">
              <w:rPr>
                <w:rFonts w:asciiTheme="majorBidi" w:hAnsiTheme="majorBidi" w:cstheme="majorBidi"/>
                <w:b/>
              </w:rPr>
              <w:t>7</w:t>
            </w:r>
            <w:r w:rsidRPr="00AA7C1A">
              <w:rPr>
                <w:rFonts w:asciiTheme="majorBidi" w:hAnsiTheme="majorBidi" w:cstheme="majorBidi"/>
                <w:b/>
              </w:rPr>
              <w:t xml:space="preserve"> – </w:t>
            </w:r>
            <w:r w:rsidR="00CA4ABF">
              <w:rPr>
                <w:rFonts w:asciiTheme="majorBidi" w:hAnsiTheme="majorBidi" w:cstheme="majorBidi"/>
                <w:b/>
              </w:rPr>
              <w:t>May 2019</w:t>
            </w:r>
          </w:p>
        </w:tc>
        <w:tc>
          <w:tcPr>
            <w:tcW w:w="5199" w:type="dxa"/>
          </w:tcPr>
          <w:p w14:paraId="64DA32F4" w14:textId="156DC027" w:rsidR="006D2E48" w:rsidRPr="00833B2E" w:rsidRDefault="00AA7C1A" w:rsidP="0095197D">
            <w:pPr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AA7C1A">
              <w:rPr>
                <w:rFonts w:asciiTheme="majorBidi" w:hAnsiTheme="majorBidi" w:cstheme="majorBidi"/>
                <w:b/>
              </w:rPr>
              <w:t>Araco</w:t>
            </w:r>
            <w:proofErr w:type="spellEnd"/>
            <w:r w:rsidRPr="00AA7C1A">
              <w:rPr>
                <w:rFonts w:asciiTheme="majorBidi" w:hAnsiTheme="majorBidi" w:cstheme="majorBidi"/>
                <w:b/>
              </w:rPr>
              <w:t xml:space="preserve"> Lebanese for asphalt, Beirut-</w:t>
            </w:r>
            <w:proofErr w:type="spellStart"/>
            <w:r w:rsidRPr="00AA7C1A">
              <w:rPr>
                <w:rFonts w:asciiTheme="majorBidi" w:hAnsiTheme="majorBidi" w:cstheme="majorBidi"/>
                <w:b/>
              </w:rPr>
              <w:t>Saifi</w:t>
            </w:r>
            <w:proofErr w:type="spellEnd"/>
          </w:p>
        </w:tc>
        <w:tc>
          <w:tcPr>
            <w:tcW w:w="1890" w:type="dxa"/>
            <w:gridSpan w:val="2"/>
          </w:tcPr>
          <w:p w14:paraId="21E1B41A" w14:textId="717E575A" w:rsidR="006D2E48" w:rsidRPr="00833B2E" w:rsidRDefault="00AA7C1A" w:rsidP="006D2E48">
            <w:pPr>
              <w:rPr>
                <w:rFonts w:asciiTheme="majorBidi" w:hAnsiTheme="majorBidi" w:cstheme="majorBidi"/>
                <w:b/>
              </w:rPr>
            </w:pPr>
            <w:r w:rsidRPr="00833B2E">
              <w:rPr>
                <w:rFonts w:asciiTheme="majorBidi" w:hAnsiTheme="majorBidi" w:cstheme="majorBidi"/>
                <w:b/>
              </w:rPr>
              <w:t>Beirut, Lebanon</w:t>
            </w:r>
          </w:p>
        </w:tc>
      </w:tr>
      <w:tr w:rsidR="004B2C78" w:rsidRPr="00833B2E" w14:paraId="51B25328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71687E4E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99" w:type="dxa"/>
          </w:tcPr>
          <w:p w14:paraId="50C26FA5" w14:textId="7726CE6E" w:rsidR="004B2C78" w:rsidRPr="00833B2E" w:rsidRDefault="004B2C78" w:rsidP="00AA7C1A">
            <w:pPr>
              <w:jc w:val="both"/>
              <w:rPr>
                <w:rFonts w:asciiTheme="majorBidi" w:hAnsiTheme="majorBidi" w:cstheme="majorBidi"/>
              </w:rPr>
            </w:pPr>
            <w:r w:rsidRPr="00833B2E">
              <w:rPr>
                <w:rFonts w:asciiTheme="majorBidi" w:hAnsiTheme="majorBidi" w:cstheme="majorBidi"/>
              </w:rPr>
              <w:t xml:space="preserve">Position Held: </w:t>
            </w:r>
            <w:r w:rsidR="00AA7C1A">
              <w:rPr>
                <w:rFonts w:asciiTheme="majorBidi" w:hAnsiTheme="majorBidi" w:cstheme="majorBidi"/>
              </w:rPr>
              <w:t xml:space="preserve">Junior Accountant </w:t>
            </w:r>
          </w:p>
        </w:tc>
        <w:tc>
          <w:tcPr>
            <w:tcW w:w="1890" w:type="dxa"/>
            <w:gridSpan w:val="2"/>
          </w:tcPr>
          <w:p w14:paraId="4E41E9C7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</w:tr>
      <w:tr w:rsidR="004B2C78" w:rsidRPr="00833B2E" w14:paraId="29C3F07F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412CF388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99" w:type="dxa"/>
          </w:tcPr>
          <w:p w14:paraId="50A0644E" w14:textId="77777777" w:rsidR="00AA7C1A" w:rsidRPr="00AA7C1A" w:rsidRDefault="00AA7C1A" w:rsidP="00AA7C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 w:rsidRPr="00AA7C1A">
              <w:rPr>
                <w:rFonts w:asciiTheme="majorBidi" w:hAnsiTheme="majorBidi" w:cstheme="majorBidi"/>
                <w:color w:val="000000"/>
              </w:rPr>
              <w:t xml:space="preserve">Preform individual daily tasks such as data entry, purchases invoice </w:t>
            </w:r>
          </w:p>
          <w:p w14:paraId="0A8A58D9" w14:textId="77777777" w:rsidR="00AA7C1A" w:rsidRDefault="00AA7C1A" w:rsidP="00AA7C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 w:rsidRPr="00AA7C1A">
              <w:rPr>
                <w:rFonts w:asciiTheme="majorBidi" w:hAnsiTheme="majorBidi" w:cstheme="majorBidi"/>
                <w:color w:val="000000"/>
              </w:rPr>
              <w:t xml:space="preserve">Account payables (review and post open PO generated in procurement department, payments, vendor reconciliation...)  </w:t>
            </w:r>
          </w:p>
          <w:p w14:paraId="698969FD" w14:textId="77777777" w:rsidR="00AA7C1A" w:rsidRPr="00AA7C1A" w:rsidRDefault="00AA7C1A" w:rsidP="00AA7C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 w:rsidRPr="00AA7C1A">
              <w:rPr>
                <w:rFonts w:ascii="Times New Roman" w:eastAsia="Times New Roman" w:hAnsi="Times New Roman"/>
                <w:iCs/>
                <w:color w:val="000000"/>
                <w:sz w:val="24"/>
              </w:rPr>
              <w:t>Account receivables (sales invoice issuing, review balances and schedule payments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</w:rPr>
              <w:t xml:space="preserve"> </w:t>
            </w:r>
            <w:r w:rsidRPr="00AA7C1A">
              <w:rPr>
                <w:rFonts w:ascii="Times New Roman" w:eastAsia="Times New Roman" w:hAnsi="Times New Roman"/>
                <w:iCs/>
                <w:color w:val="000000"/>
                <w:sz w:val="24"/>
              </w:rPr>
              <w:t>to payment terms…)</w:t>
            </w:r>
          </w:p>
          <w:p w14:paraId="17AAF694" w14:textId="77777777" w:rsidR="00AA7C1A" w:rsidRDefault="00AA7C1A" w:rsidP="00AA7C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</w:rPr>
            </w:pPr>
            <w:r w:rsidRPr="00AA7C1A">
              <w:rPr>
                <w:rFonts w:ascii="Times New Roman" w:eastAsia="Times New Roman" w:hAnsi="Times New Roman"/>
                <w:iCs/>
                <w:color w:val="000000"/>
                <w:sz w:val="24"/>
              </w:rPr>
              <w:t>Issue cheques to vendors and process various customer transactions</w:t>
            </w:r>
          </w:p>
          <w:p w14:paraId="7487859D" w14:textId="78B76D13" w:rsidR="00AA7C1A" w:rsidRPr="00AA7C1A" w:rsidRDefault="00AA7C1A" w:rsidP="00AA7C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</w:rPr>
            </w:pPr>
            <w:r w:rsidRPr="00AA7C1A">
              <w:rPr>
                <w:rFonts w:ascii="Times New Roman" w:eastAsia="Times New Roman" w:hAnsi="Times New Roman"/>
                <w:iCs/>
                <w:color w:val="000000"/>
                <w:sz w:val="24"/>
              </w:rPr>
              <w:t>Quarterly vat closing with auditor (print reports and assist the auditor in vat closing)</w:t>
            </w:r>
          </w:p>
        </w:tc>
        <w:tc>
          <w:tcPr>
            <w:tcW w:w="1890" w:type="dxa"/>
            <w:gridSpan w:val="2"/>
          </w:tcPr>
          <w:p w14:paraId="0E1DD6BE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</w:tr>
      <w:tr w:rsidR="004B2C78" w:rsidRPr="00833B2E" w14:paraId="2EE38EB8" w14:textId="77777777" w:rsidTr="00AA7C1A">
        <w:trPr>
          <w:gridAfter w:val="1"/>
          <w:wAfter w:w="10" w:type="dxa"/>
          <w:trHeight w:val="622"/>
        </w:trPr>
        <w:tc>
          <w:tcPr>
            <w:tcW w:w="3544" w:type="dxa"/>
          </w:tcPr>
          <w:p w14:paraId="5CEDF7D3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99" w:type="dxa"/>
          </w:tcPr>
          <w:p w14:paraId="304942A1" w14:textId="5CACBFEF" w:rsidR="004B2C78" w:rsidRPr="00833B2E" w:rsidRDefault="004B2C78" w:rsidP="00AA7C1A">
            <w:pPr>
              <w:autoSpaceDE w:val="0"/>
              <w:autoSpaceDN w:val="0"/>
              <w:snapToGrid w:val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90" w:type="dxa"/>
            <w:gridSpan w:val="2"/>
          </w:tcPr>
          <w:p w14:paraId="058DE053" w14:textId="77777777" w:rsidR="004B2C78" w:rsidRPr="00833B2E" w:rsidRDefault="004B2C78" w:rsidP="004B2C78">
            <w:pPr>
              <w:rPr>
                <w:rFonts w:asciiTheme="majorBidi" w:hAnsiTheme="majorBidi" w:cstheme="majorBidi"/>
              </w:rPr>
            </w:pPr>
          </w:p>
        </w:tc>
      </w:tr>
      <w:tr w:rsidR="006D2E48" w:rsidRPr="00833B2E" w14:paraId="23A7EEA0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6AE6F605" w14:textId="23582C59" w:rsidR="006D2E48" w:rsidRPr="00833B2E" w:rsidRDefault="00AA7C1A" w:rsidP="00AA7C1A">
            <w:pPr>
              <w:autoSpaceDE w:val="0"/>
              <w:autoSpaceDN w:val="0"/>
              <w:snapToGrid w:val="0"/>
              <w:rPr>
                <w:rFonts w:asciiTheme="majorBidi" w:hAnsiTheme="majorBidi" w:cstheme="majorBidi"/>
                <w:b/>
              </w:rPr>
            </w:pPr>
            <w:r w:rsidRPr="00AA7C1A">
              <w:rPr>
                <w:rFonts w:asciiTheme="majorBidi" w:hAnsiTheme="majorBidi" w:cstheme="majorBidi"/>
                <w:b/>
              </w:rPr>
              <w:t>From July 2016 until October 2016</w:t>
            </w:r>
          </w:p>
        </w:tc>
        <w:tc>
          <w:tcPr>
            <w:tcW w:w="5199" w:type="dxa"/>
          </w:tcPr>
          <w:p w14:paraId="3978FB1A" w14:textId="4610AA4A" w:rsidR="006D2E48" w:rsidRPr="00833B2E" w:rsidRDefault="00AA7C1A" w:rsidP="00E566DE">
            <w:pPr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AA7C1A">
              <w:rPr>
                <w:rFonts w:asciiTheme="majorBidi" w:hAnsiTheme="majorBidi" w:cstheme="majorBidi"/>
                <w:b/>
              </w:rPr>
              <w:t>Chaar</w:t>
            </w:r>
            <w:proofErr w:type="spellEnd"/>
            <w:r w:rsidRPr="00AA7C1A">
              <w:rPr>
                <w:rFonts w:asciiTheme="majorBidi" w:hAnsiTheme="majorBidi" w:cstheme="majorBidi"/>
                <w:b/>
              </w:rPr>
              <w:t xml:space="preserve"> Group</w:t>
            </w:r>
          </w:p>
        </w:tc>
        <w:tc>
          <w:tcPr>
            <w:tcW w:w="1890" w:type="dxa"/>
            <w:gridSpan w:val="2"/>
          </w:tcPr>
          <w:p w14:paraId="7145F3D4" w14:textId="77777777" w:rsidR="006D2E48" w:rsidRPr="00833B2E" w:rsidRDefault="006D2E48" w:rsidP="006D2E48">
            <w:pPr>
              <w:rPr>
                <w:rFonts w:asciiTheme="majorBidi" w:hAnsiTheme="majorBidi" w:cstheme="majorBidi"/>
                <w:b/>
              </w:rPr>
            </w:pPr>
            <w:r w:rsidRPr="00833B2E">
              <w:rPr>
                <w:rFonts w:asciiTheme="majorBidi" w:hAnsiTheme="majorBidi" w:cstheme="majorBidi"/>
                <w:b/>
              </w:rPr>
              <w:t>Beirut, Lebanon</w:t>
            </w:r>
          </w:p>
        </w:tc>
      </w:tr>
      <w:tr w:rsidR="0013628A" w:rsidRPr="00833B2E" w14:paraId="024A417C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7C7A2519" w14:textId="77777777" w:rsidR="0013628A" w:rsidRPr="00833B2E" w:rsidRDefault="0013628A" w:rsidP="0013628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99" w:type="dxa"/>
          </w:tcPr>
          <w:p w14:paraId="74EE1A07" w14:textId="2EFE1C81" w:rsidR="0013628A" w:rsidRPr="00833B2E" w:rsidRDefault="0013628A" w:rsidP="00E566DE">
            <w:pPr>
              <w:jc w:val="both"/>
              <w:rPr>
                <w:rFonts w:asciiTheme="majorBidi" w:hAnsiTheme="majorBidi" w:cstheme="majorBidi"/>
              </w:rPr>
            </w:pPr>
            <w:r w:rsidRPr="00833B2E">
              <w:rPr>
                <w:rFonts w:asciiTheme="majorBidi" w:hAnsiTheme="majorBidi" w:cstheme="majorBidi"/>
              </w:rPr>
              <w:t xml:space="preserve">Position Held: </w:t>
            </w:r>
            <w:r w:rsidR="00AA7C1A">
              <w:rPr>
                <w:rFonts w:asciiTheme="majorBidi" w:hAnsiTheme="majorBidi" w:cstheme="majorBidi"/>
              </w:rPr>
              <w:t>Junior Accountant</w:t>
            </w:r>
          </w:p>
        </w:tc>
        <w:tc>
          <w:tcPr>
            <w:tcW w:w="1890" w:type="dxa"/>
            <w:gridSpan w:val="2"/>
          </w:tcPr>
          <w:p w14:paraId="6D6978C0" w14:textId="77777777" w:rsidR="0013628A" w:rsidRPr="00833B2E" w:rsidRDefault="0013628A" w:rsidP="0013628A">
            <w:pPr>
              <w:rPr>
                <w:rFonts w:asciiTheme="majorBidi" w:hAnsiTheme="majorBidi" w:cstheme="majorBidi"/>
              </w:rPr>
            </w:pPr>
          </w:p>
        </w:tc>
      </w:tr>
      <w:tr w:rsidR="0013628A" w:rsidRPr="00833B2E" w14:paraId="335A270E" w14:textId="77777777" w:rsidTr="00AA7C1A">
        <w:trPr>
          <w:gridAfter w:val="1"/>
          <w:wAfter w:w="10" w:type="dxa"/>
          <w:trHeight w:val="312"/>
        </w:trPr>
        <w:tc>
          <w:tcPr>
            <w:tcW w:w="3544" w:type="dxa"/>
          </w:tcPr>
          <w:p w14:paraId="75BEDC87" w14:textId="77777777" w:rsidR="0013628A" w:rsidRPr="00833B2E" w:rsidRDefault="0013628A" w:rsidP="001362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99" w:type="dxa"/>
          </w:tcPr>
          <w:p w14:paraId="3D577E9E" w14:textId="77777777" w:rsidR="006A429D" w:rsidRPr="006A429D" w:rsidRDefault="006A429D" w:rsidP="00E566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Data entry</w:t>
            </w:r>
          </w:p>
          <w:p w14:paraId="52A4863C" w14:textId="77777777" w:rsidR="006A429D" w:rsidRPr="006A429D" w:rsidRDefault="006A429D" w:rsidP="00E566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daily transactions</w:t>
            </w:r>
          </w:p>
          <w:p w14:paraId="361F26E0" w14:textId="0CBE838B" w:rsidR="0013628A" w:rsidRPr="00833B2E" w:rsidRDefault="006A429D" w:rsidP="00E566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expenses</w:t>
            </w:r>
          </w:p>
        </w:tc>
        <w:tc>
          <w:tcPr>
            <w:tcW w:w="1890" w:type="dxa"/>
            <w:gridSpan w:val="2"/>
          </w:tcPr>
          <w:p w14:paraId="64232548" w14:textId="77777777" w:rsidR="0013628A" w:rsidRPr="00833B2E" w:rsidRDefault="0013628A" w:rsidP="0013628A">
            <w:pPr>
              <w:rPr>
                <w:rFonts w:asciiTheme="majorBidi" w:hAnsiTheme="majorBidi" w:cstheme="majorBidi"/>
              </w:rPr>
            </w:pPr>
          </w:p>
        </w:tc>
      </w:tr>
      <w:tr w:rsidR="006A429D" w:rsidRPr="00833B2E" w14:paraId="101CCBD0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24990D25" w14:textId="3EF9AF26" w:rsidR="006A429D" w:rsidRPr="00833B2E" w:rsidRDefault="006A429D" w:rsidP="006A429D">
            <w:pPr>
              <w:rPr>
                <w:rFonts w:asciiTheme="majorBidi" w:hAnsiTheme="majorBidi" w:cstheme="majorBidi"/>
                <w:b/>
              </w:rPr>
            </w:pPr>
            <w:bookmarkStart w:id="0" w:name="_heading=h.gjdgxs" w:colFirst="0" w:colLast="0"/>
            <w:bookmarkEnd w:id="0"/>
            <w:r w:rsidRPr="006A429D">
              <w:rPr>
                <w:rFonts w:asciiTheme="majorBidi" w:hAnsiTheme="majorBidi" w:cstheme="majorBidi"/>
                <w:b/>
              </w:rPr>
              <w:t xml:space="preserve">From </w:t>
            </w:r>
            <w:r w:rsidR="00CA4ABF">
              <w:rPr>
                <w:rFonts w:asciiTheme="majorBidi" w:hAnsiTheme="majorBidi" w:cstheme="majorBidi"/>
                <w:b/>
              </w:rPr>
              <w:t>August</w:t>
            </w:r>
            <w:r w:rsidRPr="006A429D">
              <w:rPr>
                <w:rFonts w:asciiTheme="majorBidi" w:hAnsiTheme="majorBidi" w:cstheme="majorBidi"/>
                <w:b/>
              </w:rPr>
              <w:t xml:space="preserve"> 2015 until June 2016</w:t>
            </w:r>
          </w:p>
        </w:tc>
        <w:tc>
          <w:tcPr>
            <w:tcW w:w="5199" w:type="dxa"/>
          </w:tcPr>
          <w:p w14:paraId="1E99FBBE" w14:textId="7F36873C" w:rsidR="006A429D" w:rsidRPr="00833B2E" w:rsidRDefault="006A429D" w:rsidP="006A429D">
            <w:pPr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6A429D">
              <w:rPr>
                <w:rFonts w:asciiTheme="majorBidi" w:hAnsiTheme="majorBidi" w:cstheme="majorBidi"/>
                <w:b/>
              </w:rPr>
              <w:t>Eloga</w:t>
            </w:r>
            <w:proofErr w:type="spellEnd"/>
            <w:r w:rsidRPr="006A429D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6A429D">
              <w:rPr>
                <w:rFonts w:asciiTheme="majorBidi" w:hAnsiTheme="majorBidi" w:cstheme="majorBidi"/>
                <w:b/>
              </w:rPr>
              <w:t>Liban</w:t>
            </w:r>
            <w:proofErr w:type="spellEnd"/>
            <w:r w:rsidRPr="006A429D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6A429D">
              <w:rPr>
                <w:rFonts w:asciiTheme="majorBidi" w:hAnsiTheme="majorBidi" w:cstheme="majorBidi"/>
                <w:b/>
                <w:i/>
                <w:iCs/>
              </w:rPr>
              <w:t>Nsouli</w:t>
            </w:r>
            <w:proofErr w:type="spellEnd"/>
            <w:r w:rsidRPr="006A429D">
              <w:rPr>
                <w:rFonts w:asciiTheme="majorBidi" w:hAnsiTheme="majorBidi" w:cstheme="majorBidi"/>
                <w:b/>
                <w:i/>
                <w:iCs/>
              </w:rPr>
              <w:t xml:space="preserve"> jewelry &amp; watches</w:t>
            </w:r>
          </w:p>
        </w:tc>
        <w:tc>
          <w:tcPr>
            <w:tcW w:w="1890" w:type="dxa"/>
            <w:gridSpan w:val="2"/>
          </w:tcPr>
          <w:p w14:paraId="145B5D73" w14:textId="13304BA1" w:rsidR="006A429D" w:rsidRPr="00833B2E" w:rsidRDefault="006A429D" w:rsidP="006A429D">
            <w:pPr>
              <w:rPr>
                <w:rFonts w:asciiTheme="majorBidi" w:hAnsiTheme="majorBidi" w:cstheme="majorBidi"/>
                <w:b/>
              </w:rPr>
            </w:pPr>
            <w:r w:rsidRPr="00833B2E">
              <w:rPr>
                <w:rFonts w:asciiTheme="majorBidi" w:hAnsiTheme="majorBidi" w:cstheme="majorBidi"/>
                <w:b/>
              </w:rPr>
              <w:t>Beirut, Lebanon</w:t>
            </w:r>
          </w:p>
        </w:tc>
      </w:tr>
      <w:tr w:rsidR="006A429D" w:rsidRPr="00833B2E" w14:paraId="58847612" w14:textId="77777777" w:rsidTr="00AA7C1A">
        <w:trPr>
          <w:gridAfter w:val="1"/>
          <w:wAfter w:w="10" w:type="dxa"/>
        </w:trPr>
        <w:tc>
          <w:tcPr>
            <w:tcW w:w="3544" w:type="dxa"/>
          </w:tcPr>
          <w:p w14:paraId="3BC3A588" w14:textId="77777777" w:rsidR="006A429D" w:rsidRPr="006A429D" w:rsidRDefault="006A429D" w:rsidP="006A429D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99" w:type="dxa"/>
          </w:tcPr>
          <w:p w14:paraId="3ED21058" w14:textId="77777777" w:rsidR="006A429D" w:rsidRDefault="006A429D" w:rsidP="006A429D">
            <w:pPr>
              <w:jc w:val="both"/>
              <w:rPr>
                <w:rFonts w:asciiTheme="majorBidi" w:hAnsiTheme="majorBidi" w:cstheme="majorBidi"/>
              </w:rPr>
            </w:pPr>
            <w:r w:rsidRPr="00833B2E">
              <w:rPr>
                <w:rFonts w:asciiTheme="majorBidi" w:hAnsiTheme="majorBidi" w:cstheme="majorBidi"/>
              </w:rPr>
              <w:t xml:space="preserve">Position Held: </w:t>
            </w:r>
            <w:r>
              <w:rPr>
                <w:rFonts w:asciiTheme="majorBidi" w:hAnsiTheme="majorBidi" w:cstheme="majorBidi"/>
              </w:rPr>
              <w:t xml:space="preserve">Junior Accountant </w:t>
            </w:r>
          </w:p>
          <w:p w14:paraId="1BC9C3EE" w14:textId="77777777" w:rsidR="006A429D" w:rsidRDefault="006A429D" w:rsidP="006A429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Data entry and daily transactions such as accounts receivables, accounts payable, Tax, </w:t>
            </w:r>
            <w:r w:rsidRPr="006A429D">
              <w:rPr>
                <w:rFonts w:ascii="Times New Roman" w:eastAsia="Times New Roman" w:hAnsi="Times New Roman"/>
                <w:color w:val="000000"/>
                <w:sz w:val="24"/>
              </w:rPr>
              <w:t>VAT</w:t>
            </w:r>
          </w:p>
          <w:p w14:paraId="266E51A3" w14:textId="77777777" w:rsidR="006A429D" w:rsidRDefault="006A429D" w:rsidP="006A429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6A429D">
              <w:rPr>
                <w:rFonts w:ascii="Times New Roman" w:eastAsia="Times New Roman" w:hAnsi="Times New Roman"/>
                <w:color w:val="000000"/>
                <w:sz w:val="24"/>
              </w:rPr>
              <w:t>prepare checks and payments</w:t>
            </w:r>
          </w:p>
          <w:p w14:paraId="713E9B53" w14:textId="77777777" w:rsidR="006A429D" w:rsidRPr="006A429D" w:rsidRDefault="006A429D" w:rsidP="006A429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6A429D">
              <w:rPr>
                <w:rFonts w:ascii="Times New Roman" w:eastAsia="Times New Roman" w:hAnsi="Times New Roman"/>
                <w:color w:val="000000"/>
                <w:sz w:val="24"/>
              </w:rPr>
              <w:t xml:space="preserve">prepare invoices, reconciliation </w:t>
            </w:r>
          </w:p>
          <w:p w14:paraId="5BB22A5F" w14:textId="09D9B970" w:rsidR="006A429D" w:rsidRPr="00833B2E" w:rsidRDefault="006A429D" w:rsidP="006A429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</w:tcPr>
          <w:p w14:paraId="5D1061CA" w14:textId="77777777" w:rsidR="006A429D" w:rsidRPr="00833B2E" w:rsidRDefault="006A429D" w:rsidP="006A429D">
            <w:pPr>
              <w:rPr>
                <w:rFonts w:asciiTheme="majorBidi" w:hAnsiTheme="majorBidi" w:cstheme="majorBidi"/>
              </w:rPr>
            </w:pPr>
          </w:p>
        </w:tc>
      </w:tr>
      <w:tr w:rsidR="006A429D" w:rsidRPr="00833B2E" w14:paraId="5689B215" w14:textId="77777777" w:rsidTr="006A429D">
        <w:trPr>
          <w:gridAfter w:val="1"/>
          <w:wAfter w:w="10" w:type="dxa"/>
          <w:trHeight w:val="201"/>
        </w:trPr>
        <w:tc>
          <w:tcPr>
            <w:tcW w:w="3544" w:type="dxa"/>
          </w:tcPr>
          <w:p w14:paraId="397C16DB" w14:textId="1A34F8C3" w:rsidR="006A429D" w:rsidRPr="006A429D" w:rsidRDefault="006A429D" w:rsidP="006A429D">
            <w:pPr>
              <w:rPr>
                <w:rFonts w:asciiTheme="majorBidi" w:hAnsiTheme="majorBidi" w:cstheme="majorBidi"/>
                <w:b/>
              </w:rPr>
            </w:pPr>
            <w:r w:rsidRPr="006A429D">
              <w:rPr>
                <w:rFonts w:asciiTheme="majorBidi" w:hAnsiTheme="majorBidi" w:cstheme="majorBidi"/>
                <w:b/>
              </w:rPr>
              <w:t xml:space="preserve">From </w:t>
            </w:r>
            <w:r w:rsidR="00CA4ABF">
              <w:rPr>
                <w:rFonts w:asciiTheme="majorBidi" w:hAnsiTheme="majorBidi" w:cstheme="majorBidi"/>
                <w:b/>
              </w:rPr>
              <w:t>September</w:t>
            </w:r>
            <w:r w:rsidRPr="006A429D">
              <w:rPr>
                <w:rFonts w:asciiTheme="majorBidi" w:hAnsiTheme="majorBidi" w:cstheme="majorBidi"/>
                <w:b/>
              </w:rPr>
              <w:t xml:space="preserve"> 201</w:t>
            </w:r>
            <w:r w:rsidR="00CA4ABF">
              <w:rPr>
                <w:rFonts w:asciiTheme="majorBidi" w:hAnsiTheme="majorBidi" w:cstheme="majorBidi"/>
                <w:b/>
              </w:rPr>
              <w:t>2</w:t>
            </w:r>
            <w:r w:rsidRPr="006A429D">
              <w:rPr>
                <w:rFonts w:asciiTheme="majorBidi" w:hAnsiTheme="majorBidi" w:cstheme="majorBidi"/>
                <w:b/>
              </w:rPr>
              <w:t xml:space="preserve"> until J</w:t>
            </w:r>
            <w:r w:rsidR="00CA4ABF">
              <w:rPr>
                <w:rFonts w:asciiTheme="majorBidi" w:hAnsiTheme="majorBidi" w:cstheme="majorBidi"/>
                <w:b/>
              </w:rPr>
              <w:t>uly</w:t>
            </w:r>
            <w:r w:rsidRPr="006A429D">
              <w:rPr>
                <w:rFonts w:asciiTheme="majorBidi" w:hAnsiTheme="majorBidi" w:cstheme="majorBidi"/>
                <w:b/>
              </w:rPr>
              <w:t xml:space="preserve"> 201</w:t>
            </w:r>
            <w:r w:rsidR="00CA4ABF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5199" w:type="dxa"/>
          </w:tcPr>
          <w:p w14:paraId="6885A533" w14:textId="7D38128C" w:rsidR="006A429D" w:rsidRPr="00833B2E" w:rsidRDefault="00CA4ABF" w:rsidP="006A429D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i/>
                <w:iCs/>
              </w:rPr>
              <w:t xml:space="preserve"> </w:t>
            </w:r>
            <w:proofErr w:type="spellStart"/>
            <w:r w:rsidR="006A429D" w:rsidRPr="006A429D">
              <w:rPr>
                <w:rFonts w:asciiTheme="majorBidi" w:hAnsiTheme="majorBidi" w:cstheme="majorBidi"/>
                <w:b/>
                <w:i/>
                <w:iCs/>
              </w:rPr>
              <w:t>Nsouli</w:t>
            </w:r>
            <w:proofErr w:type="spellEnd"/>
            <w:r w:rsidR="006A429D" w:rsidRPr="006A429D">
              <w:rPr>
                <w:rFonts w:asciiTheme="majorBidi" w:hAnsiTheme="majorBidi" w:cstheme="majorBidi"/>
                <w:b/>
                <w:i/>
                <w:iCs/>
              </w:rPr>
              <w:t xml:space="preserve"> jewelry &amp; watches</w:t>
            </w:r>
          </w:p>
        </w:tc>
        <w:tc>
          <w:tcPr>
            <w:tcW w:w="1890" w:type="dxa"/>
            <w:gridSpan w:val="2"/>
          </w:tcPr>
          <w:p w14:paraId="6A1F86F7" w14:textId="28F18C02" w:rsidR="006A429D" w:rsidRPr="00833B2E" w:rsidRDefault="006A429D" w:rsidP="006A429D">
            <w:pPr>
              <w:rPr>
                <w:rFonts w:asciiTheme="majorBidi" w:hAnsiTheme="majorBidi" w:cstheme="majorBidi"/>
              </w:rPr>
            </w:pPr>
            <w:r w:rsidRPr="00833B2E">
              <w:rPr>
                <w:rFonts w:asciiTheme="majorBidi" w:hAnsiTheme="majorBidi" w:cstheme="majorBidi"/>
                <w:b/>
              </w:rPr>
              <w:t>Beirut, Lebanon</w:t>
            </w:r>
          </w:p>
        </w:tc>
      </w:tr>
      <w:tr w:rsidR="006A429D" w:rsidRPr="00833B2E" w14:paraId="6E88513A" w14:textId="77777777" w:rsidTr="006A429D">
        <w:trPr>
          <w:gridAfter w:val="1"/>
          <w:wAfter w:w="10" w:type="dxa"/>
          <w:trHeight w:val="201"/>
        </w:trPr>
        <w:tc>
          <w:tcPr>
            <w:tcW w:w="3544" w:type="dxa"/>
          </w:tcPr>
          <w:p w14:paraId="570166EE" w14:textId="77777777" w:rsidR="006A429D" w:rsidRPr="006A429D" w:rsidRDefault="006A429D" w:rsidP="006A429D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99" w:type="dxa"/>
          </w:tcPr>
          <w:p w14:paraId="1B655E8A" w14:textId="472A1B9B" w:rsidR="006A429D" w:rsidRDefault="006A429D" w:rsidP="006A429D">
            <w:pPr>
              <w:jc w:val="both"/>
              <w:rPr>
                <w:rFonts w:asciiTheme="majorBidi" w:hAnsiTheme="majorBidi" w:cstheme="majorBidi"/>
              </w:rPr>
            </w:pPr>
            <w:r w:rsidRPr="00833B2E">
              <w:rPr>
                <w:rFonts w:asciiTheme="majorBidi" w:hAnsiTheme="majorBidi" w:cstheme="majorBidi"/>
              </w:rPr>
              <w:t xml:space="preserve">Position Held: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Diamond Grader</w:t>
            </w:r>
          </w:p>
          <w:p w14:paraId="74403E2C" w14:textId="2DC10844" w:rsidR="006A429D" w:rsidRPr="006A429D" w:rsidRDefault="006A429D" w:rsidP="006A429D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rPr>
                <w:rFonts w:ascii="Times New Roman" w:eastAsia="Times New Roman" w:hAnsi="Times New Roman"/>
                <w:b/>
                <w:iCs/>
                <w:color w:val="000000"/>
                <w:sz w:val="24"/>
              </w:rPr>
            </w:pPr>
            <w:r w:rsidRPr="006A429D">
              <w:rPr>
                <w:rFonts w:ascii="Times New Roman" w:eastAsia="Times New Roman" w:hAnsi="Times New Roman"/>
                <w:iCs/>
                <w:color w:val="000000"/>
                <w:sz w:val="24"/>
              </w:rPr>
              <w:t>Diamond classification and sette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</w:rPr>
              <w:t>r</w:t>
            </w:r>
          </w:p>
          <w:p w14:paraId="6BD68AE1" w14:textId="401AF8C1" w:rsidR="006A429D" w:rsidRPr="006A429D" w:rsidRDefault="006A429D" w:rsidP="006A429D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90" w:type="dxa"/>
            <w:gridSpan w:val="2"/>
          </w:tcPr>
          <w:p w14:paraId="209AD273" w14:textId="77777777" w:rsidR="006A429D" w:rsidRPr="00833B2E" w:rsidRDefault="006A429D" w:rsidP="006A429D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F5497A" w:rsidRPr="00833B2E" w14:paraId="474F3BEF" w14:textId="77777777" w:rsidTr="00AA7C1A">
        <w:trPr>
          <w:trHeight w:val="374"/>
        </w:trPr>
        <w:tc>
          <w:tcPr>
            <w:tcW w:w="8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C78FE" w14:textId="1E8A7F0F" w:rsidR="00F5497A" w:rsidRPr="00833B2E" w:rsidRDefault="00F5497A" w:rsidP="00F5497A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A997D" w14:textId="2355682E" w:rsidR="00F5497A" w:rsidRPr="00833B2E" w:rsidRDefault="00F5497A" w:rsidP="00F5497A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F5497A" w:rsidRPr="00833B2E" w14:paraId="33D79752" w14:textId="77777777" w:rsidTr="00AA7C1A">
        <w:tc>
          <w:tcPr>
            <w:tcW w:w="10643" w:type="dxa"/>
            <w:gridSpan w:val="5"/>
            <w:tcBorders>
              <w:top w:val="nil"/>
              <w:bottom w:val="single" w:sz="24" w:space="0" w:color="000000"/>
            </w:tcBorders>
          </w:tcPr>
          <w:p w14:paraId="45BB0C67" w14:textId="77777777" w:rsidR="00F5497A" w:rsidRPr="00833B2E" w:rsidRDefault="00F5497A" w:rsidP="00F5497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33B2E">
              <w:rPr>
                <w:rFonts w:asciiTheme="majorBidi" w:hAnsiTheme="majorBidi" w:cstheme="majorBidi"/>
                <w:b/>
                <w:sz w:val="24"/>
                <w:szCs w:val="24"/>
              </w:rPr>
              <w:t>SUMMARY SKILLS</w:t>
            </w:r>
          </w:p>
        </w:tc>
      </w:tr>
      <w:tr w:rsidR="00F5497A" w:rsidRPr="00833B2E" w14:paraId="363C1808" w14:textId="77777777" w:rsidTr="00AA7C1A">
        <w:trPr>
          <w:trHeight w:val="636"/>
        </w:trPr>
        <w:tc>
          <w:tcPr>
            <w:tcW w:w="10643" w:type="dxa"/>
            <w:gridSpan w:val="5"/>
            <w:tcBorders>
              <w:top w:val="single" w:sz="24" w:space="0" w:color="000000"/>
            </w:tcBorders>
          </w:tcPr>
          <w:p w14:paraId="7C74C0B7" w14:textId="54399DC6" w:rsidR="005A3813" w:rsidRPr="005A3813" w:rsidRDefault="00F5497A" w:rsidP="005A3813">
            <w:pPr>
              <w:rPr>
                <w:rFonts w:asciiTheme="majorBidi" w:hAnsiTheme="majorBidi" w:cstheme="majorBidi"/>
                <w:bCs/>
              </w:rPr>
            </w:pPr>
            <w:r w:rsidRPr="00833B2E">
              <w:rPr>
                <w:rFonts w:asciiTheme="majorBidi" w:hAnsiTheme="majorBidi" w:cstheme="majorBidi"/>
                <w:b/>
              </w:rPr>
              <w:t>TECHNICAL SKILLS:</w:t>
            </w:r>
            <w:r w:rsidR="001E1620" w:rsidRPr="00833B2E">
              <w:rPr>
                <w:rFonts w:asciiTheme="majorBidi" w:hAnsiTheme="majorBidi" w:cstheme="majorBidi"/>
              </w:rPr>
              <w:t xml:space="preserve"> </w:t>
            </w:r>
            <w:r w:rsidR="001E1620" w:rsidRPr="00833B2E">
              <w:rPr>
                <w:rFonts w:asciiTheme="majorBidi" w:hAnsiTheme="majorBidi" w:cstheme="majorBidi"/>
                <w:bCs/>
              </w:rPr>
              <w:t>Office</w:t>
            </w:r>
            <w:r w:rsidR="005A3813">
              <w:rPr>
                <w:rFonts w:asciiTheme="majorBidi" w:hAnsiTheme="majorBidi" w:cstheme="majorBidi"/>
                <w:bCs/>
              </w:rPr>
              <w:t xml:space="preserve"> </w:t>
            </w:r>
            <w:r w:rsidR="005A3813" w:rsidRPr="005A3813">
              <w:rPr>
                <w:rFonts w:asciiTheme="majorBidi" w:hAnsiTheme="majorBidi" w:cstheme="majorBidi"/>
              </w:rPr>
              <w:t>Microsoft Dynamics Navision</w:t>
            </w:r>
            <w:r w:rsidR="005A3813">
              <w:rPr>
                <w:rFonts w:asciiTheme="majorBidi" w:hAnsiTheme="majorBidi" w:cstheme="majorBidi"/>
              </w:rPr>
              <w:t xml:space="preserve">, </w:t>
            </w:r>
            <w:r w:rsidR="005A3813" w:rsidRPr="005A3813">
              <w:rPr>
                <w:rFonts w:asciiTheme="majorBidi" w:hAnsiTheme="majorBidi" w:cstheme="majorBidi"/>
              </w:rPr>
              <w:t>MS Windows applications &amp; Setup; MS Office Word, Excel</w:t>
            </w:r>
            <w:r w:rsidR="005A3813">
              <w:rPr>
                <w:rFonts w:asciiTheme="majorBidi" w:hAnsiTheme="majorBidi" w:cstheme="majorBidi"/>
              </w:rPr>
              <w:t xml:space="preserve">, </w:t>
            </w:r>
            <w:r w:rsidR="005A3813" w:rsidRPr="005A3813">
              <w:rPr>
                <w:rFonts w:asciiTheme="majorBidi" w:hAnsiTheme="majorBidi" w:cstheme="majorBidi"/>
              </w:rPr>
              <w:t>Paradox system</w:t>
            </w:r>
            <w:r w:rsidR="005A3813"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  <w:p w14:paraId="70D4FEB3" w14:textId="75E6BEC6" w:rsidR="005A3813" w:rsidRPr="00833B2E" w:rsidRDefault="005A3813" w:rsidP="001E1620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F5497A" w:rsidRPr="00833B2E" w14:paraId="5F462CD1" w14:textId="77777777" w:rsidTr="00AA7C1A">
        <w:trPr>
          <w:trHeight w:val="422"/>
        </w:trPr>
        <w:tc>
          <w:tcPr>
            <w:tcW w:w="10643" w:type="dxa"/>
            <w:gridSpan w:val="5"/>
          </w:tcPr>
          <w:p w14:paraId="3A72C040" w14:textId="4D4E92F7" w:rsidR="00F5497A" w:rsidRPr="00833B2E" w:rsidRDefault="00F5497A" w:rsidP="005374E7">
            <w:pPr>
              <w:rPr>
                <w:rFonts w:asciiTheme="majorBidi" w:hAnsiTheme="majorBidi" w:cstheme="majorBidi"/>
                <w:b/>
              </w:rPr>
            </w:pPr>
            <w:r w:rsidRPr="00833B2E">
              <w:rPr>
                <w:rFonts w:asciiTheme="majorBidi" w:hAnsiTheme="majorBidi" w:cstheme="majorBidi"/>
                <w:b/>
              </w:rPr>
              <w:t xml:space="preserve">LANGUAGES: </w:t>
            </w:r>
            <w:r w:rsidRPr="00833B2E">
              <w:rPr>
                <w:rFonts w:asciiTheme="majorBidi" w:hAnsiTheme="majorBidi" w:cstheme="majorBidi"/>
              </w:rPr>
              <w:t>Excellence in English, Arabic (writing, reading and speaking)</w:t>
            </w:r>
          </w:p>
        </w:tc>
      </w:tr>
      <w:tr w:rsidR="00F5497A" w:rsidRPr="00833B2E" w14:paraId="7BAA7F29" w14:textId="77777777" w:rsidTr="00AA7C1A">
        <w:tc>
          <w:tcPr>
            <w:tcW w:w="10643" w:type="dxa"/>
            <w:gridSpan w:val="5"/>
          </w:tcPr>
          <w:p w14:paraId="22323867" w14:textId="77777777" w:rsidR="00F5497A" w:rsidRPr="00833B2E" w:rsidRDefault="00F5497A" w:rsidP="00F5497A">
            <w:pPr>
              <w:rPr>
                <w:rFonts w:asciiTheme="majorBidi" w:hAnsiTheme="majorBidi" w:cstheme="majorBidi"/>
                <w:b/>
              </w:rPr>
            </w:pPr>
            <w:r w:rsidRPr="00833B2E">
              <w:rPr>
                <w:rFonts w:asciiTheme="majorBidi" w:hAnsiTheme="majorBidi" w:cstheme="majorBidi"/>
                <w:b/>
              </w:rPr>
              <w:t xml:space="preserve">SOFT SKILLS: </w:t>
            </w:r>
            <w:r w:rsidRPr="00833B2E">
              <w:rPr>
                <w:rFonts w:asciiTheme="majorBidi" w:hAnsiTheme="majorBidi" w:cstheme="majorBidi"/>
              </w:rPr>
              <w:t>Leadership, Communication, Team-Building, Organizational, Management, Public Speaking, Logi</w:t>
            </w:r>
            <w:r w:rsidR="001E1620" w:rsidRPr="00833B2E">
              <w:rPr>
                <w:rFonts w:asciiTheme="majorBidi" w:hAnsiTheme="majorBidi" w:cstheme="majorBidi"/>
              </w:rPr>
              <w:t>cal Thinking, Analytical Skills</w:t>
            </w:r>
          </w:p>
        </w:tc>
      </w:tr>
    </w:tbl>
    <w:p w14:paraId="56DD4D7E" w14:textId="1ED3B9E5" w:rsidR="00AF1565" w:rsidRDefault="00AF1565"/>
    <w:p w14:paraId="3B8F5192" w14:textId="04391D8B" w:rsidR="005A3813" w:rsidRDefault="005A3813"/>
    <w:p w14:paraId="1E2F0642" w14:textId="77777777" w:rsidR="005A3813" w:rsidRDefault="005A3813"/>
    <w:sectPr w:rsidR="005A3813">
      <w:pgSz w:w="11907" w:h="16840"/>
      <w:pgMar w:top="448" w:right="720" w:bottom="448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858CE"/>
    <w:multiLevelType w:val="multilevel"/>
    <w:tmpl w:val="1FA436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7C3793"/>
    <w:multiLevelType w:val="multilevel"/>
    <w:tmpl w:val="83F0FC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F2213B"/>
    <w:multiLevelType w:val="multilevel"/>
    <w:tmpl w:val="C80ADD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343F47"/>
    <w:multiLevelType w:val="multilevel"/>
    <w:tmpl w:val="753030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C946296"/>
    <w:multiLevelType w:val="singleLevel"/>
    <w:tmpl w:val="00000000"/>
    <w:lvl w:ilvl="0">
      <w:start w:val="5"/>
      <w:numFmt w:val="bullet"/>
      <w:lvlText w:val="-"/>
      <w:lvlJc w:val="left"/>
      <w:pPr>
        <w:ind w:left="-1800" w:hanging="360"/>
      </w:pPr>
      <w:rPr>
        <w:rFonts w:ascii="Times New Roman" w:eastAsia="Times New Roman" w:hAnsi="Times New Roman" w:hint="default"/>
        <w:b w:val="0"/>
        <w:i/>
        <w:color w:val="000000"/>
        <w:w w:val="100"/>
        <w:sz w:val="24"/>
      </w:rPr>
    </w:lvl>
  </w:abstractNum>
  <w:abstractNum w:abstractNumId="5" w15:restartNumberingAfterBreak="0">
    <w:nsid w:val="5C946297"/>
    <w:multiLevelType w:val="singleLevel"/>
    <w:tmpl w:val="00000000"/>
    <w:lvl w:ilvl="0">
      <w:start w:val="5"/>
      <w:numFmt w:val="bullet"/>
      <w:lvlText w:val="-"/>
      <w:lvlJc w:val="left"/>
      <w:pPr>
        <w:ind w:left="-360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</w:abstractNum>
  <w:abstractNum w:abstractNumId="6" w15:restartNumberingAfterBreak="0">
    <w:nsid w:val="5C94629A"/>
    <w:multiLevelType w:val="singleLevel"/>
    <w:tmpl w:val="00000000"/>
    <w:lvl w:ilvl="0">
      <w:start w:val="5"/>
      <w:numFmt w:val="bullet"/>
      <w:lvlText w:val="-"/>
      <w:lvlJc w:val="left"/>
      <w:pPr>
        <w:ind w:left="-360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</w:abstractNum>
  <w:abstractNum w:abstractNumId="7" w15:restartNumberingAfterBreak="0">
    <w:nsid w:val="7C4F3F52"/>
    <w:multiLevelType w:val="multilevel"/>
    <w:tmpl w:val="C80ADD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65"/>
    <w:rsid w:val="0013628A"/>
    <w:rsid w:val="00145E02"/>
    <w:rsid w:val="001B6AF6"/>
    <w:rsid w:val="001E1620"/>
    <w:rsid w:val="00281220"/>
    <w:rsid w:val="00325552"/>
    <w:rsid w:val="00365F77"/>
    <w:rsid w:val="003851EE"/>
    <w:rsid w:val="003F63A6"/>
    <w:rsid w:val="0041776B"/>
    <w:rsid w:val="00456911"/>
    <w:rsid w:val="004A3B08"/>
    <w:rsid w:val="004B2C78"/>
    <w:rsid w:val="004D5443"/>
    <w:rsid w:val="004F35EB"/>
    <w:rsid w:val="005372CA"/>
    <w:rsid w:val="005374E7"/>
    <w:rsid w:val="005709D1"/>
    <w:rsid w:val="005A3813"/>
    <w:rsid w:val="006A429D"/>
    <w:rsid w:val="006D2E48"/>
    <w:rsid w:val="006E2E2C"/>
    <w:rsid w:val="006F42DB"/>
    <w:rsid w:val="00727F34"/>
    <w:rsid w:val="00833B2E"/>
    <w:rsid w:val="00834629"/>
    <w:rsid w:val="008E723C"/>
    <w:rsid w:val="0095197D"/>
    <w:rsid w:val="00985E70"/>
    <w:rsid w:val="00A419ED"/>
    <w:rsid w:val="00A652DF"/>
    <w:rsid w:val="00AA7C1A"/>
    <w:rsid w:val="00AE5C87"/>
    <w:rsid w:val="00AF1565"/>
    <w:rsid w:val="00AF303A"/>
    <w:rsid w:val="00B679E8"/>
    <w:rsid w:val="00B72F35"/>
    <w:rsid w:val="00CA4ABF"/>
    <w:rsid w:val="00CD646B"/>
    <w:rsid w:val="00CF2781"/>
    <w:rsid w:val="00D96527"/>
    <w:rsid w:val="00DB56D9"/>
    <w:rsid w:val="00DE48B2"/>
    <w:rsid w:val="00E1035B"/>
    <w:rsid w:val="00E36F08"/>
    <w:rsid w:val="00E439D0"/>
    <w:rsid w:val="00E566DE"/>
    <w:rsid w:val="00E766F3"/>
    <w:rsid w:val="00EB2A01"/>
    <w:rsid w:val="00EF7F04"/>
    <w:rsid w:val="00F47C61"/>
    <w:rsid w:val="00F5497A"/>
    <w:rsid w:val="00F56279"/>
    <w:rsid w:val="00F65F61"/>
    <w:rsid w:val="00F8737B"/>
    <w:rsid w:val="00F908BC"/>
    <w:rsid w:val="00FD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4581"/>
  <w15:docId w15:val="{0851B3E4-EB3E-447D-AE8B-8C892E4A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E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010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77"/>
  </w:style>
  <w:style w:type="paragraph" w:styleId="Footer">
    <w:name w:val="footer"/>
    <w:basedOn w:val="Normal"/>
    <w:link w:val="FooterChar"/>
    <w:uiPriority w:val="99"/>
    <w:unhideWhenUsed/>
    <w:rsid w:val="006010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77"/>
  </w:style>
  <w:style w:type="table" w:styleId="TableGrid">
    <w:name w:val="Table Grid"/>
    <w:basedOn w:val="TableNormal"/>
    <w:uiPriority w:val="39"/>
    <w:rsid w:val="0055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7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40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27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hmad.sida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rlkJdcgWPHc/avavoeiMdEcRFQ==">AMUW2mUFO+N5dtQR8++klDMFmkhUXumzYhjZB3qxyit1DlPPuXPZQALbsIMio68CM8BF2XKejhpMgFeGBFmaRVTtiYSznNxr6LynL5w1eYaF6BZQ9ygWI4CnNJTMdK7GrdwBNuFI7f7d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Ahmad Sidani</cp:lastModifiedBy>
  <cp:revision>45</cp:revision>
  <dcterms:created xsi:type="dcterms:W3CDTF">2020-02-23T18:22:00Z</dcterms:created>
  <dcterms:modified xsi:type="dcterms:W3CDTF">2021-08-27T08:16:00Z</dcterms:modified>
</cp:coreProperties>
</file>