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9B38" w14:textId="77777777" w:rsidR="003F0263" w:rsidRDefault="00284D61">
      <w:pPr>
        <w:spacing w:after="0"/>
        <w:ind w:left="30"/>
        <w:jc w:val="center"/>
      </w:pPr>
      <w:r>
        <w:rPr>
          <w:rFonts w:ascii="Cambria" w:eastAsia="Cambria" w:hAnsi="Cambria" w:cs="Cambria"/>
          <w:b/>
          <w:color w:val="0D0D0D"/>
          <w:sz w:val="28"/>
        </w:rPr>
        <w:t xml:space="preserve">Mohammad Mansour </w:t>
      </w:r>
    </w:p>
    <w:p w14:paraId="178C7668" w14:textId="77777777" w:rsidR="003F0263" w:rsidRDefault="00284D61">
      <w:pPr>
        <w:spacing w:after="178"/>
        <w:ind w:left="1897" w:right="1868" w:hanging="10"/>
        <w:jc w:val="center"/>
      </w:pPr>
      <w:r>
        <w:rPr>
          <w:rFonts w:ascii="Cambria" w:eastAsia="Cambria" w:hAnsi="Cambria" w:cs="Cambria"/>
          <w:b/>
          <w:i/>
          <w:color w:val="0D0D0D"/>
          <w:sz w:val="20"/>
        </w:rPr>
        <w:t xml:space="preserve">Beirut Lebanon  </w:t>
      </w:r>
    </w:p>
    <w:p w14:paraId="02A73D11" w14:textId="77777777" w:rsidR="003F0263" w:rsidRDefault="00284D61">
      <w:pPr>
        <w:spacing w:after="178"/>
        <w:ind w:left="1897" w:right="1860" w:hanging="10"/>
        <w:jc w:val="center"/>
      </w:pPr>
      <w:r>
        <w:rPr>
          <w:rFonts w:ascii="Cambria" w:eastAsia="Cambria" w:hAnsi="Cambria" w:cs="Cambria"/>
          <w:b/>
          <w:i/>
          <w:color w:val="0D0D0D"/>
          <w:sz w:val="20"/>
        </w:rPr>
        <w:t xml:space="preserve">+961 71325624 </w:t>
      </w:r>
    </w:p>
    <w:p w14:paraId="64DE5B03" w14:textId="77777777" w:rsidR="003F0263" w:rsidRDefault="00284D61">
      <w:pPr>
        <w:spacing w:after="372"/>
        <w:ind w:left="1897" w:right="1863" w:hanging="10"/>
        <w:jc w:val="center"/>
      </w:pPr>
      <w:r>
        <w:rPr>
          <w:rFonts w:ascii="Cambria" w:eastAsia="Cambria" w:hAnsi="Cambria" w:cs="Cambria"/>
          <w:b/>
          <w:i/>
          <w:color w:val="0D0D0D"/>
          <w:sz w:val="20"/>
        </w:rPr>
        <w:t xml:space="preserve">mohammadmansour222@hotmail.com </w:t>
      </w:r>
    </w:p>
    <w:p w14:paraId="415677E1" w14:textId="77777777" w:rsidR="003F0263" w:rsidRDefault="00284D61">
      <w:pPr>
        <w:pStyle w:val="Heading1"/>
        <w:ind w:left="-5"/>
      </w:pPr>
      <w:r>
        <w:t xml:space="preserve">Objective </w:t>
      </w:r>
    </w:p>
    <w:p w14:paraId="2D41D1E6" w14:textId="77777777" w:rsidR="003F0263" w:rsidRDefault="00284D61">
      <w:pPr>
        <w:spacing w:after="252"/>
        <w:ind w:left="-29" w:right="-72"/>
      </w:pPr>
      <w:r>
        <w:rPr>
          <w:noProof/>
        </w:rPr>
        <mc:AlternateContent>
          <mc:Choice Requires="wpg">
            <w:drawing>
              <wp:inline distT="0" distB="0" distL="0" distR="0" wp14:anchorId="6A5C5AAF" wp14:editId="740FE8ED">
                <wp:extent cx="5982335" cy="6096"/>
                <wp:effectExtent l="0" t="0" r="0" b="0"/>
                <wp:docPr id="1174" name="Group 1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6096"/>
                          <a:chOff x="0" y="0"/>
                          <a:chExt cx="5982335" cy="6096"/>
                        </a:xfrm>
                      </wpg:grpSpPr>
                      <wps:wsp>
                        <wps:cNvPr id="1407" name="Shape 1407"/>
                        <wps:cNvSpPr/>
                        <wps:spPr>
                          <a:xfrm>
                            <a:off x="0" y="0"/>
                            <a:ext cx="5982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144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4" style="width:471.05pt;height:0.47998pt;mso-position-horizontal-relative:char;mso-position-vertical-relative:line" coordsize="59823,60">
                <v:shape id="Shape 1408" style="position:absolute;width:59823;height:91;left:0;top:0;" coordsize="5982335,9144" path="m0,0l5982335,0l59823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11E3241" w14:textId="77777777" w:rsidR="003F0263" w:rsidRDefault="00284D61" w:rsidP="00610F30">
      <w:pPr>
        <w:spacing w:after="190" w:line="269" w:lineRule="auto"/>
        <w:ind w:left="-5" w:hanging="10"/>
      </w:pPr>
      <w:r>
        <w:rPr>
          <w:sz w:val="24"/>
        </w:rPr>
        <w:t>Dedicated and motivated finance and financial institutions</w:t>
      </w:r>
      <w:r w:rsidR="00CC089C">
        <w:rPr>
          <w:sz w:val="24"/>
        </w:rPr>
        <w:t>, in addition to management</w:t>
      </w:r>
      <w:r>
        <w:rPr>
          <w:sz w:val="24"/>
        </w:rPr>
        <w:t xml:space="preserve"> graduate seeking a suitable job in the mentioned or any related field</w:t>
      </w:r>
      <w:r w:rsidR="00CC089C">
        <w:rPr>
          <w:sz w:val="24"/>
        </w:rPr>
        <w:t>s</w:t>
      </w:r>
      <w:r>
        <w:rPr>
          <w:sz w:val="24"/>
        </w:rPr>
        <w:t xml:space="preserve">, which enables me to start building up a successful career where I can hire my abilities to be an efficient and effective member in any joined team.  </w:t>
      </w:r>
      <w:r>
        <w:rPr>
          <w:b/>
          <w:sz w:val="40"/>
        </w:rPr>
        <w:t xml:space="preserve"> </w:t>
      </w:r>
    </w:p>
    <w:p w14:paraId="0E7ACF51" w14:textId="77777777" w:rsidR="003F0263" w:rsidRDefault="00284D61">
      <w:pPr>
        <w:pStyle w:val="Heading1"/>
        <w:ind w:left="-5"/>
      </w:pPr>
      <w:r>
        <w:t xml:space="preserve">Education </w:t>
      </w:r>
    </w:p>
    <w:p w14:paraId="187018E4" w14:textId="77777777" w:rsidR="003F0263" w:rsidRDefault="00284D61">
      <w:pPr>
        <w:spacing w:after="305"/>
        <w:ind w:left="-29" w:right="-72"/>
      </w:pPr>
      <w:r>
        <w:rPr>
          <w:noProof/>
        </w:rPr>
        <mc:AlternateContent>
          <mc:Choice Requires="wpg">
            <w:drawing>
              <wp:inline distT="0" distB="0" distL="0" distR="0" wp14:anchorId="2167C7E2" wp14:editId="256BDF47">
                <wp:extent cx="5982335" cy="6096"/>
                <wp:effectExtent l="0" t="0" r="0" b="0"/>
                <wp:docPr id="1175" name="Group 1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6096"/>
                          <a:chOff x="0" y="0"/>
                          <a:chExt cx="5982335" cy="6096"/>
                        </a:xfrm>
                      </wpg:grpSpPr>
                      <wps:wsp>
                        <wps:cNvPr id="1409" name="Shape 1409"/>
                        <wps:cNvSpPr/>
                        <wps:spPr>
                          <a:xfrm>
                            <a:off x="0" y="0"/>
                            <a:ext cx="5982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144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5" style="width:471.05pt;height:0.47998pt;mso-position-horizontal-relative:char;mso-position-vertical-relative:line" coordsize="59823,60">
                <v:shape id="Shape 1410" style="position:absolute;width:59823;height:91;left:0;top:0;" coordsize="5982335,9144" path="m0,0l5982335,0l59823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F779ABA" w14:textId="77777777" w:rsidR="00284D61" w:rsidRPr="00F9700F" w:rsidRDefault="00284D61" w:rsidP="00146C84">
      <w:pPr>
        <w:spacing w:after="4" w:line="276" w:lineRule="auto"/>
        <w:ind w:hanging="10"/>
      </w:pPr>
      <w:r>
        <w:rPr>
          <w:b/>
          <w:sz w:val="32"/>
        </w:rPr>
        <w:t xml:space="preserve">Second year Master’s degree </w:t>
      </w:r>
      <w:r>
        <w:rPr>
          <w:sz w:val="24"/>
        </w:rPr>
        <w:t xml:space="preserve">Management, Lebanese </w:t>
      </w:r>
      <w:r w:rsidR="00F9700F">
        <w:rPr>
          <w:sz w:val="24"/>
        </w:rPr>
        <w:t xml:space="preserve">University, </w:t>
      </w:r>
      <w:r w:rsidR="00F9700F">
        <w:t>Beirut</w:t>
      </w:r>
      <w:r>
        <w:rPr>
          <w:b/>
          <w:sz w:val="28"/>
        </w:rPr>
        <w:t xml:space="preserve"> </w:t>
      </w:r>
      <w:r>
        <w:rPr>
          <w:sz w:val="28"/>
        </w:rPr>
        <w:t xml:space="preserve">| </w:t>
      </w:r>
      <w:r>
        <w:rPr>
          <w:sz w:val="24"/>
        </w:rPr>
        <w:t xml:space="preserve">2020-2021 </w:t>
      </w:r>
    </w:p>
    <w:p w14:paraId="4A779861" w14:textId="77777777" w:rsidR="00284D61" w:rsidRPr="00284D61" w:rsidRDefault="00284D61" w:rsidP="00146C84">
      <w:pPr>
        <w:spacing w:after="243" w:line="276" w:lineRule="auto"/>
        <w:ind w:hanging="10"/>
      </w:pPr>
      <w:r>
        <w:rPr>
          <w:b/>
          <w:sz w:val="32"/>
        </w:rPr>
        <w:t xml:space="preserve">First year Master’s degree </w:t>
      </w:r>
      <w:r>
        <w:rPr>
          <w:sz w:val="24"/>
        </w:rPr>
        <w:t>Management, Lebanese University, Beirut</w:t>
      </w:r>
      <w:r>
        <w:rPr>
          <w:b/>
          <w:sz w:val="28"/>
        </w:rPr>
        <w:t xml:space="preserve"> </w:t>
      </w:r>
      <w:r>
        <w:rPr>
          <w:sz w:val="28"/>
        </w:rPr>
        <w:t xml:space="preserve">| </w:t>
      </w:r>
      <w:r>
        <w:rPr>
          <w:sz w:val="24"/>
        </w:rPr>
        <w:t>2019-2020</w:t>
      </w:r>
      <w:r>
        <w:rPr>
          <w:b/>
          <w:sz w:val="24"/>
        </w:rPr>
        <w:t xml:space="preserve"> </w:t>
      </w:r>
    </w:p>
    <w:p w14:paraId="691D8DAA" w14:textId="77777777" w:rsidR="00284D61" w:rsidRPr="00284D61" w:rsidRDefault="00284D61" w:rsidP="00146C84">
      <w:pPr>
        <w:spacing w:after="207" w:line="276" w:lineRule="auto"/>
        <w:ind w:hanging="10"/>
      </w:pPr>
      <w:r w:rsidRPr="00F9700F">
        <w:rPr>
          <w:b/>
          <w:sz w:val="32"/>
          <w:szCs w:val="32"/>
        </w:rPr>
        <w:t>Bachelor of Business Administration</w:t>
      </w:r>
      <w:r>
        <w:rPr>
          <w:b/>
          <w:sz w:val="28"/>
        </w:rPr>
        <w:t xml:space="preserve"> </w:t>
      </w:r>
      <w:r>
        <w:rPr>
          <w:sz w:val="24"/>
        </w:rPr>
        <w:t>Management, Lebanese University, Beirut |2018-2019</w:t>
      </w:r>
    </w:p>
    <w:p w14:paraId="2DD09717" w14:textId="77777777" w:rsidR="003F0263" w:rsidRDefault="00284D61" w:rsidP="00146C84">
      <w:pPr>
        <w:spacing w:after="4" w:line="276" w:lineRule="auto"/>
        <w:ind w:hanging="10"/>
      </w:pPr>
      <w:r>
        <w:rPr>
          <w:b/>
          <w:sz w:val="32"/>
        </w:rPr>
        <w:t xml:space="preserve">First year Master’s degree </w:t>
      </w:r>
      <w:r>
        <w:rPr>
          <w:sz w:val="24"/>
        </w:rPr>
        <w:t xml:space="preserve">Finance and Financial Institutions, Lebanese University, </w:t>
      </w:r>
    </w:p>
    <w:p w14:paraId="36410926" w14:textId="77777777" w:rsidR="003F0263" w:rsidRDefault="00284D61" w:rsidP="00146C84">
      <w:pPr>
        <w:spacing w:after="243" w:line="276" w:lineRule="auto"/>
        <w:ind w:hanging="10"/>
      </w:pPr>
      <w:r>
        <w:rPr>
          <w:sz w:val="24"/>
        </w:rPr>
        <w:t>Beirut</w:t>
      </w:r>
      <w:r>
        <w:rPr>
          <w:b/>
          <w:sz w:val="28"/>
        </w:rPr>
        <w:t xml:space="preserve"> </w:t>
      </w:r>
      <w:r>
        <w:rPr>
          <w:sz w:val="28"/>
        </w:rPr>
        <w:t xml:space="preserve">| </w:t>
      </w:r>
      <w:r>
        <w:rPr>
          <w:sz w:val="24"/>
        </w:rPr>
        <w:t>2016-2017</w:t>
      </w:r>
      <w:r>
        <w:rPr>
          <w:b/>
          <w:sz w:val="24"/>
        </w:rPr>
        <w:t xml:space="preserve"> </w:t>
      </w:r>
    </w:p>
    <w:p w14:paraId="7808CEB1" w14:textId="77777777" w:rsidR="003F0263" w:rsidRDefault="00284D61" w:rsidP="00146C84">
      <w:pPr>
        <w:spacing w:after="207" w:line="276" w:lineRule="auto"/>
        <w:ind w:hanging="10"/>
      </w:pPr>
      <w:r w:rsidRPr="00F9700F">
        <w:rPr>
          <w:b/>
          <w:sz w:val="32"/>
          <w:szCs w:val="32"/>
        </w:rPr>
        <w:t>Bachelor of Business Administration</w:t>
      </w:r>
      <w:r>
        <w:rPr>
          <w:b/>
          <w:sz w:val="28"/>
        </w:rPr>
        <w:t xml:space="preserve"> </w:t>
      </w:r>
      <w:r>
        <w:rPr>
          <w:sz w:val="24"/>
        </w:rPr>
        <w:t>Finance and Financial Institutions, Lebanese University, Beirut |2013 – 2016</w:t>
      </w:r>
      <w:r>
        <w:rPr>
          <w:b/>
          <w:sz w:val="28"/>
        </w:rPr>
        <w:t xml:space="preserve"> </w:t>
      </w:r>
    </w:p>
    <w:p w14:paraId="04EE5EFB" w14:textId="77777777" w:rsidR="000D3D8F" w:rsidRDefault="00284D61" w:rsidP="00146C84">
      <w:pPr>
        <w:spacing w:after="0" w:line="276" w:lineRule="auto"/>
      </w:pPr>
      <w:r w:rsidRPr="00F9700F">
        <w:rPr>
          <w:b/>
          <w:sz w:val="32"/>
          <w:szCs w:val="32"/>
        </w:rPr>
        <w:t>Lebanese baccalaureate in Sociology &amp; Economics</w:t>
      </w:r>
      <w:r>
        <w:rPr>
          <w:b/>
          <w:sz w:val="28"/>
        </w:rPr>
        <w:t xml:space="preserve"> </w:t>
      </w:r>
      <w:r>
        <w:rPr>
          <w:sz w:val="24"/>
        </w:rPr>
        <w:t xml:space="preserve">CHOUAIFAT Official Secondary School|2011-2013 </w:t>
      </w:r>
    </w:p>
    <w:p w14:paraId="47BE6E44" w14:textId="77777777" w:rsidR="00F9700F" w:rsidRDefault="00F9700F" w:rsidP="00146C84">
      <w:pPr>
        <w:pStyle w:val="Heading1"/>
        <w:spacing w:line="240" w:lineRule="auto"/>
        <w:ind w:left="0" w:firstLine="0"/>
        <w:rPr>
          <w:b w:val="0"/>
          <w:sz w:val="22"/>
        </w:rPr>
      </w:pPr>
    </w:p>
    <w:p w14:paraId="6F99118C" w14:textId="77777777" w:rsidR="00F9700F" w:rsidRDefault="00F9700F" w:rsidP="00F9700F"/>
    <w:p w14:paraId="5E4328CF" w14:textId="77777777" w:rsidR="00F9700F" w:rsidRDefault="00F9700F" w:rsidP="00F9700F"/>
    <w:p w14:paraId="51817E44" w14:textId="77777777" w:rsidR="00F9700F" w:rsidRDefault="00F9700F" w:rsidP="00F9700F"/>
    <w:p w14:paraId="6FD5D436" w14:textId="77777777" w:rsidR="00146C84" w:rsidRDefault="00146C84" w:rsidP="00F9700F"/>
    <w:p w14:paraId="793B0FD4" w14:textId="77777777" w:rsidR="00146C84" w:rsidRPr="00F9700F" w:rsidRDefault="00146C84" w:rsidP="00F9700F"/>
    <w:p w14:paraId="69DB2DBA" w14:textId="77777777" w:rsidR="003F0263" w:rsidRDefault="00284D61" w:rsidP="00F9700F">
      <w:pPr>
        <w:pStyle w:val="Heading1"/>
        <w:ind w:left="0" w:firstLine="0"/>
      </w:pPr>
      <w:r>
        <w:lastRenderedPageBreak/>
        <w:t xml:space="preserve">Experience </w:t>
      </w:r>
    </w:p>
    <w:p w14:paraId="18762033" w14:textId="77777777" w:rsidR="003F0263" w:rsidRDefault="00284D61">
      <w:pPr>
        <w:spacing w:after="295"/>
        <w:ind w:left="-29" w:right="-72"/>
      </w:pPr>
      <w:r>
        <w:rPr>
          <w:noProof/>
        </w:rPr>
        <mc:AlternateContent>
          <mc:Choice Requires="wpg">
            <w:drawing>
              <wp:inline distT="0" distB="0" distL="0" distR="0" wp14:anchorId="366166C8" wp14:editId="51B0E524">
                <wp:extent cx="5982335" cy="6096"/>
                <wp:effectExtent l="0" t="0" r="0" b="0"/>
                <wp:docPr id="1176" name="Group 1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6096"/>
                          <a:chOff x="0" y="0"/>
                          <a:chExt cx="5982335" cy="6096"/>
                        </a:xfrm>
                      </wpg:grpSpPr>
                      <wps:wsp>
                        <wps:cNvPr id="1411" name="Shape 1411"/>
                        <wps:cNvSpPr/>
                        <wps:spPr>
                          <a:xfrm>
                            <a:off x="0" y="0"/>
                            <a:ext cx="5982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144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6" style="width:471.05pt;height:0.47998pt;mso-position-horizontal-relative:char;mso-position-vertical-relative:line" coordsize="59823,60">
                <v:shape id="Shape 1412" style="position:absolute;width:59823;height:91;left:0;top:0;" coordsize="5982335,9144" path="m0,0l5982335,0l59823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0E79E7A" w14:textId="61A9457E" w:rsidR="00BE2051" w:rsidRDefault="00BE2051">
      <w:pPr>
        <w:spacing w:after="187" w:line="269" w:lineRule="auto"/>
        <w:ind w:left="-5" w:hanging="10"/>
        <w:rPr>
          <w:b/>
          <w:sz w:val="32"/>
        </w:rPr>
      </w:pPr>
      <w:r>
        <w:rPr>
          <w:b/>
          <w:sz w:val="32"/>
        </w:rPr>
        <w:t xml:space="preserve">Volunteering </w:t>
      </w:r>
      <w:r w:rsidRPr="00BE2051">
        <w:rPr>
          <w:bCs/>
          <w:sz w:val="32"/>
        </w:rPr>
        <w:t>with</w:t>
      </w:r>
      <w:r>
        <w:rPr>
          <w:b/>
          <w:sz w:val="32"/>
        </w:rPr>
        <w:t xml:space="preserve"> LUTF-Lebanese university task force </w:t>
      </w:r>
    </w:p>
    <w:p w14:paraId="06BE0006" w14:textId="1F94F780" w:rsidR="003F0263" w:rsidRDefault="00284D61">
      <w:pPr>
        <w:spacing w:after="187" w:line="269" w:lineRule="auto"/>
        <w:ind w:left="-5" w:hanging="10"/>
      </w:pPr>
      <w:r>
        <w:rPr>
          <w:b/>
          <w:sz w:val="32"/>
        </w:rPr>
        <w:t>Internship |BBAC Bank   |</w:t>
      </w:r>
      <w:r>
        <w:rPr>
          <w:sz w:val="24"/>
        </w:rPr>
        <w:t>BIR El-abed branch</w:t>
      </w:r>
      <w:r>
        <w:rPr>
          <w:b/>
          <w:sz w:val="32"/>
        </w:rPr>
        <w:t xml:space="preserve"> |</w:t>
      </w:r>
      <w:r>
        <w:rPr>
          <w:sz w:val="24"/>
        </w:rPr>
        <w:t xml:space="preserve">   July - August 2015 </w:t>
      </w:r>
    </w:p>
    <w:p w14:paraId="4213A233" w14:textId="77777777" w:rsidR="00610F30" w:rsidRDefault="00284D61" w:rsidP="00610F30">
      <w:pPr>
        <w:spacing w:after="253"/>
        <w:ind w:left="10" w:hanging="10"/>
        <w:rPr>
          <w:sz w:val="24"/>
        </w:rPr>
      </w:pPr>
      <w:r>
        <w:rPr>
          <w:b/>
          <w:sz w:val="32"/>
        </w:rPr>
        <w:t>Cashier &amp; Operator | Redy Supermarket- Sodeco |</w:t>
      </w:r>
      <w:r w:rsidR="00610F30">
        <w:rPr>
          <w:sz w:val="24"/>
        </w:rPr>
        <w:t>July 2018 – February 2020</w:t>
      </w:r>
    </w:p>
    <w:p w14:paraId="064244F7" w14:textId="77777777" w:rsidR="003F0263" w:rsidRDefault="003A48E2" w:rsidP="00610F30">
      <w:pPr>
        <w:spacing w:after="253"/>
        <w:ind w:left="10" w:hanging="10"/>
        <w:rPr>
          <w:sz w:val="24"/>
        </w:rPr>
      </w:pPr>
      <w:r>
        <w:rPr>
          <w:b/>
          <w:sz w:val="32"/>
        </w:rPr>
        <w:t>Sales &amp; Cashier | Altaybah Dairy |</w:t>
      </w:r>
      <w:r w:rsidR="00284D61">
        <w:rPr>
          <w:sz w:val="24"/>
        </w:rPr>
        <w:t xml:space="preserve"> </w:t>
      </w:r>
      <w:r>
        <w:rPr>
          <w:sz w:val="24"/>
        </w:rPr>
        <w:t>March 2020- July 2020</w:t>
      </w:r>
    </w:p>
    <w:p w14:paraId="375C6151" w14:textId="77777777" w:rsidR="00284D61" w:rsidRDefault="00610F30" w:rsidP="00284D61">
      <w:pPr>
        <w:spacing w:after="253"/>
        <w:ind w:left="10" w:hanging="10"/>
        <w:rPr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Cashier </w:t>
      </w:r>
      <w:r>
        <w:rPr>
          <w:b/>
          <w:sz w:val="32"/>
        </w:rPr>
        <w:t xml:space="preserve">| </w:t>
      </w:r>
      <w:r w:rsidRPr="00610F30">
        <w:rPr>
          <w:b/>
          <w:sz w:val="32"/>
          <w:szCs w:val="32"/>
        </w:rPr>
        <w:t>Maleeka Exchange</w:t>
      </w:r>
      <w:r>
        <w:rPr>
          <w:bCs/>
          <w:sz w:val="24"/>
          <w:szCs w:val="24"/>
        </w:rPr>
        <w:t xml:space="preserve"> </w:t>
      </w:r>
      <w:r>
        <w:rPr>
          <w:b/>
          <w:sz w:val="32"/>
        </w:rPr>
        <w:t>|</w:t>
      </w:r>
      <w:r>
        <w:rPr>
          <w:bCs/>
          <w:sz w:val="24"/>
          <w:szCs w:val="24"/>
        </w:rPr>
        <w:t>August 2021- February 2022</w:t>
      </w:r>
    </w:p>
    <w:p w14:paraId="6E0E32FF" w14:textId="77777777" w:rsidR="00610F30" w:rsidRPr="00610F30" w:rsidRDefault="00610F30" w:rsidP="00284D61">
      <w:pPr>
        <w:spacing w:after="253"/>
        <w:ind w:left="10" w:hanging="10"/>
        <w:rPr>
          <w:bCs/>
          <w:sz w:val="24"/>
          <w:szCs w:val="24"/>
        </w:rPr>
      </w:pPr>
    </w:p>
    <w:p w14:paraId="31C740EC" w14:textId="77777777" w:rsidR="003F0263" w:rsidRDefault="00284D61">
      <w:pPr>
        <w:pStyle w:val="Heading1"/>
        <w:ind w:left="-5"/>
      </w:pPr>
      <w:r>
        <w:t xml:space="preserve">Skills  </w:t>
      </w:r>
    </w:p>
    <w:p w14:paraId="441260F2" w14:textId="77777777" w:rsidR="003F0263" w:rsidRDefault="00284D61">
      <w:pPr>
        <w:spacing w:after="270"/>
        <w:ind w:left="-29" w:right="-72"/>
      </w:pPr>
      <w:r>
        <w:rPr>
          <w:noProof/>
        </w:rPr>
        <mc:AlternateContent>
          <mc:Choice Requires="wpg">
            <w:drawing>
              <wp:inline distT="0" distB="0" distL="0" distR="0" wp14:anchorId="0A5371CB" wp14:editId="3E4138CF">
                <wp:extent cx="5982335" cy="6097"/>
                <wp:effectExtent l="0" t="0" r="0" b="0"/>
                <wp:docPr id="1177" name="Group 1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6097"/>
                          <a:chOff x="0" y="0"/>
                          <a:chExt cx="5982335" cy="6097"/>
                        </a:xfrm>
                      </wpg:grpSpPr>
                      <wps:wsp>
                        <wps:cNvPr id="1413" name="Shape 1413"/>
                        <wps:cNvSpPr/>
                        <wps:spPr>
                          <a:xfrm>
                            <a:off x="0" y="0"/>
                            <a:ext cx="5982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144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7" style="width:471.05pt;height:0.480042pt;mso-position-horizontal-relative:char;mso-position-vertical-relative:line" coordsize="59823,60">
                <v:shape id="Shape 1414" style="position:absolute;width:59823;height:91;left:0;top:0;" coordsize="5982335,9144" path="m0,0l5982335,0l59823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01DFB22" w14:textId="77777777" w:rsidR="003F0263" w:rsidRDefault="00284D61">
      <w:pPr>
        <w:numPr>
          <w:ilvl w:val="0"/>
          <w:numId w:val="1"/>
        </w:numPr>
        <w:spacing w:after="2"/>
        <w:ind w:hanging="413"/>
      </w:pPr>
      <w:r>
        <w:rPr>
          <w:b/>
          <w:sz w:val="32"/>
        </w:rPr>
        <w:t xml:space="preserve">Fast learner </w:t>
      </w:r>
      <w:r>
        <w:rPr>
          <w:sz w:val="24"/>
        </w:rPr>
        <w:t xml:space="preserve"> </w:t>
      </w:r>
    </w:p>
    <w:p w14:paraId="69380B4F" w14:textId="77777777" w:rsidR="003F0263" w:rsidRDefault="00664987">
      <w:pPr>
        <w:numPr>
          <w:ilvl w:val="0"/>
          <w:numId w:val="1"/>
        </w:numPr>
        <w:spacing w:after="2"/>
        <w:ind w:hanging="413"/>
      </w:pPr>
      <w:r>
        <w:rPr>
          <w:b/>
          <w:sz w:val="32"/>
        </w:rPr>
        <w:t>Committed to</w:t>
      </w:r>
      <w:r w:rsidR="00284D61">
        <w:rPr>
          <w:b/>
          <w:sz w:val="32"/>
        </w:rPr>
        <w:t xml:space="preserve"> deadlines</w:t>
      </w:r>
      <w:r w:rsidR="00284D61">
        <w:rPr>
          <w:sz w:val="24"/>
        </w:rPr>
        <w:t xml:space="preserve"> </w:t>
      </w:r>
    </w:p>
    <w:p w14:paraId="2616CC3D" w14:textId="77777777" w:rsidR="003F0263" w:rsidRDefault="00284D61" w:rsidP="00F9700F">
      <w:pPr>
        <w:numPr>
          <w:ilvl w:val="0"/>
          <w:numId w:val="1"/>
        </w:numPr>
        <w:spacing w:after="4" w:line="269" w:lineRule="auto"/>
        <w:ind w:hanging="413"/>
      </w:pPr>
      <w:r>
        <w:rPr>
          <w:b/>
          <w:sz w:val="32"/>
        </w:rPr>
        <w:t xml:space="preserve">Languages: </w:t>
      </w:r>
      <w:r>
        <w:rPr>
          <w:sz w:val="24"/>
        </w:rPr>
        <w:t xml:space="preserve">Arabic </w:t>
      </w:r>
      <w:r w:rsidR="00F9700F">
        <w:rPr>
          <w:sz w:val="24"/>
        </w:rPr>
        <w:t>(Native)</w:t>
      </w:r>
      <w:r>
        <w:rPr>
          <w:sz w:val="24"/>
        </w:rPr>
        <w:t xml:space="preserve"> </w:t>
      </w:r>
    </w:p>
    <w:p w14:paraId="53A60146" w14:textId="77777777" w:rsidR="003F0263" w:rsidRDefault="00284D61">
      <w:pPr>
        <w:tabs>
          <w:tab w:val="center" w:pos="721"/>
          <w:tab w:val="center" w:pos="2620"/>
        </w:tabs>
        <w:spacing w:after="88" w:line="269" w:lineRule="auto"/>
      </w:pPr>
      <w: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English </w:t>
      </w:r>
    </w:p>
    <w:p w14:paraId="228BAE5A" w14:textId="77777777" w:rsidR="003F0263" w:rsidRDefault="00284D61" w:rsidP="00F9700F">
      <w:pPr>
        <w:numPr>
          <w:ilvl w:val="0"/>
          <w:numId w:val="1"/>
        </w:numPr>
        <w:spacing w:after="4" w:line="269" w:lineRule="auto"/>
        <w:ind w:hanging="413"/>
      </w:pPr>
      <w:r>
        <w:rPr>
          <w:b/>
          <w:sz w:val="32"/>
        </w:rPr>
        <w:t xml:space="preserve">Computer: </w:t>
      </w:r>
      <w:r>
        <w:rPr>
          <w:sz w:val="24"/>
        </w:rPr>
        <w:t>Microsoft of</w:t>
      </w:r>
      <w:r w:rsidR="00CC089C">
        <w:rPr>
          <w:sz w:val="24"/>
        </w:rPr>
        <w:t>fice (Word, Excel, PowerPoint</w:t>
      </w:r>
      <w:r>
        <w:rPr>
          <w:sz w:val="24"/>
        </w:rPr>
        <w:t>)</w:t>
      </w:r>
      <w:r w:rsidR="00CC089C">
        <w:rPr>
          <w:sz w:val="24"/>
        </w:rPr>
        <w:t>,</w:t>
      </w:r>
      <w:r w:rsidR="00610F30">
        <w:rPr>
          <w:sz w:val="24"/>
        </w:rPr>
        <w:t xml:space="preserve"> SPSS,</w:t>
      </w:r>
      <w:r w:rsidR="00F9700F">
        <w:rPr>
          <w:sz w:val="24"/>
        </w:rPr>
        <w:t xml:space="preserve"> outlook</w:t>
      </w:r>
      <w:r>
        <w:rPr>
          <w:sz w:val="24"/>
        </w:rPr>
        <w:t xml:space="preserve">, Internet... </w:t>
      </w:r>
    </w:p>
    <w:p w14:paraId="63AC76F4" w14:textId="77777777" w:rsidR="003F0263" w:rsidRDefault="003F0263" w:rsidP="002F5DE4">
      <w:pPr>
        <w:spacing w:after="0"/>
      </w:pPr>
    </w:p>
    <w:sectPr w:rsidR="003F0263">
      <w:pgSz w:w="12240" w:h="15840"/>
      <w:pgMar w:top="1248" w:right="1479" w:bottom="15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E56EE"/>
    <w:multiLevelType w:val="hybridMultilevel"/>
    <w:tmpl w:val="6BCE592C"/>
    <w:lvl w:ilvl="0" w:tplc="5C4EB296">
      <w:start w:val="1"/>
      <w:numFmt w:val="bullet"/>
      <w:lvlText w:val="•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A39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237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627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A7F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6C6D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408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088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A01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63"/>
    <w:rsid w:val="000D3D8F"/>
    <w:rsid w:val="00144C72"/>
    <w:rsid w:val="00146C84"/>
    <w:rsid w:val="00284D61"/>
    <w:rsid w:val="002F5DE4"/>
    <w:rsid w:val="003A48E2"/>
    <w:rsid w:val="003F0263"/>
    <w:rsid w:val="00610F30"/>
    <w:rsid w:val="00664987"/>
    <w:rsid w:val="00BE2051"/>
    <w:rsid w:val="00CC089C"/>
    <w:rsid w:val="00F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2D842"/>
  <w15:docId w15:val="{38B19165-B276-4699-9AB3-9EB67DF6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0"/>
      <w:jc w:val="right"/>
      <w:outlineLvl w:val="1"/>
    </w:pPr>
    <w:rPr>
      <w:rFonts w:ascii="Cambria" w:eastAsia="Cambria" w:hAnsi="Cambria" w:cs="Cambria"/>
      <w:b/>
      <w:color w:val="0D0D0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D0D0D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cp:lastModifiedBy>mohammad mansour</cp:lastModifiedBy>
  <cp:revision>16</cp:revision>
  <dcterms:created xsi:type="dcterms:W3CDTF">2021-01-16T11:16:00Z</dcterms:created>
  <dcterms:modified xsi:type="dcterms:W3CDTF">2022-05-28T08:40:00Z</dcterms:modified>
</cp:coreProperties>
</file>