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37"/>
        <w:gridCol w:w="7759"/>
        <w:tblGridChange w:id="0">
          <w:tblGrid>
            <w:gridCol w:w="2537"/>
            <w:gridCol w:w="7759"/>
          </w:tblGrid>
        </w:tblGridChange>
      </w:tblGrid>
      <w:tr>
        <w:trPr>
          <w:trHeight w:val="6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36" w:val="single"/>
              <w:right w:color="000000" w:space="0" w:sz="0" w:val="nil"/>
            </w:tcBorders>
            <w:shd w:fill="775f55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ffffff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36" w:val="single"/>
              <w:right w:color="000000" w:space="0" w:sz="0" w:val="nil"/>
            </w:tcBorders>
            <w:shd w:fill="775f55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ffffff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ffffff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Nour Jamal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tcBorders>
              <w:top w:color="ffffff" w:space="0" w:sz="36" w:val="single"/>
              <w:left w:color="000000" w:space="0" w:sz="0" w:val="nil"/>
              <w:bottom w:color="000000" w:space="0" w:sz="0" w:val="nil"/>
              <w:right w:color="ffffff" w:space="0" w:sz="36" w:val="single"/>
            </w:tcBorders>
            <w:shd w:fill="dd8047" w:val="clear"/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ffffff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000000" w:space="0" w:sz="0" w:val="nil"/>
              <w:right w:color="000000" w:space="0" w:sz="0" w:val="nil"/>
            </w:tcBorders>
            <w:shd w:fill="94b6d2" w:val="clear"/>
            <w:tcMar>
              <w:top w:w="29.0" w:type="dxa"/>
              <w:left w:w="115.0" w:type="dxa"/>
              <w:bottom w:w="29.0" w:type="dxa"/>
              <w:right w:w="115.0" w:type="dxa"/>
            </w:tcMar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084482" cy="1658621"/>
                  <wp:effectExtent b="38100" l="38100" r="38100" t="38100"/>
                  <wp:docPr id="1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482" cy="1658621"/>
                          </a:xfrm>
                          <a:prstGeom prst="rect"/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58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Khraibeh</w:t>
              <w:br w:type="textWrapping"/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76345991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nour.nr4ever@hotmail.com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58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2"/>
        <w:gridCol w:w="7883"/>
        <w:tblGridChange w:id="0">
          <w:tblGrid>
            <w:gridCol w:w="2412"/>
            <w:gridCol w:w="7883"/>
          </w:tblGrid>
        </w:tblGridChange>
      </w:tblGrid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0" w:line="240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1"/>
                <w:i w:val="0"/>
                <w:smallCaps w:val="1"/>
                <w:strike w:val="0"/>
                <w:color w:val="dd804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i w:val="0"/>
                <w:smallCaps w:val="1"/>
                <w:strike w:val="0"/>
                <w:color w:val="dd804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Objectives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mo" w:cs="Arimo" w:eastAsia="Arimo" w:hAnsi="Arimo"/>
                <w:color w:val="343434"/>
                <w:sz w:val="28"/>
                <w:szCs w:val="28"/>
                <w:rtl w:val="0"/>
              </w:rPr>
              <w:t xml:space="preserve">A well-presented, articulate and smart individual who is very keen on a career. Right now she is seeking a challenging and rewarding position where she will not only be able to contribute to the improved efficiency but will also be able upgrade her skills and experience as well.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0" w:line="240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1"/>
                <w:i w:val="0"/>
                <w:smallCaps w:val="1"/>
                <w:strike w:val="0"/>
                <w:color w:val="dd804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i w:val="0"/>
                <w:smallCaps w:val="1"/>
                <w:strike w:val="0"/>
                <w:color w:val="dd804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94b6d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94b6d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Nahda Secondary School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Brevet Certificate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64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94b6d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94b6d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Maroun Abboud Secondary School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64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94b6d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Sociology and Economics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64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94b6d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94b6d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Beirut Arab University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64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94b6d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Management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64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94b6d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94b6d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Lebanese University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64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94b6d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English Literature –till present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0" w:line="240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1"/>
                <w:i w:val="0"/>
                <w:smallCaps w:val="1"/>
                <w:strike w:val="0"/>
                <w:color w:val="dd804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i w:val="0"/>
                <w:smallCaps w:val="1"/>
                <w:strike w:val="0"/>
                <w:color w:val="dd804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64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94b6d2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64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94b6d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Order taker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94b6d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94b6d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|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94b6d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94b6d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Safir Hotel(2 years)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64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94b6d2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64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94b6d2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94b6d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Promoter –Galaxy Mall(1 year)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64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94b6d2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64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94b6d2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94b6d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Cashier-Obeid SuperMarket(1 year)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64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94b6d2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64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94b6d2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94b6d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Secretary –Office of business men(1 year)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64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94b6d2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64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94b6d2"/>
                <w:sz w:val="32"/>
                <w:szCs w:val="32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94b6d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English teacher-Ajial Alghad High School(5 years and till present)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0" w:line="240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1"/>
                <w:i w:val="0"/>
                <w:smallCaps w:val="1"/>
                <w:strike w:val="0"/>
                <w:color w:val="dd804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i w:val="0"/>
                <w:smallCaps w:val="1"/>
                <w:strike w:val="0"/>
                <w:color w:val="dd804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343434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Computer Skills Advanced knowledge of MS Excel (macros, data visualization)Proficient in MS Access (creating and modifying databases, tables)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343434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Teaching Skills Childcare Classroom Organization Classroom Management  Building Computer Conduct Testing Confidence Building Creating Assignments Creating a Comfortable Learning Environment Creating Exams Create a Positive Learning Environment Creating New Ideas Critical Thinking Curriculum Knowledge Delivery of Material Develop Lesson Plans Directing Disciplinary Action Education Plans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0" w:line="240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b w:val="1"/>
                <w:i w:val="0"/>
                <w:smallCaps w:val="1"/>
                <w:strike w:val="0"/>
                <w:color w:val="dd804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080" w:top="1080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wentieth Century"/>
  <w:font w:name="Arial"/>
  <w:font w:name="Arimo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color="94b6d2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80" w:before="0" w:line="264" w:lineRule="auto"/>
      <w:ind w:left="0" w:right="0" w:firstLine="0"/>
      <w:jc w:val="right"/>
      <w:rPr>
        <w:rFonts w:ascii="Twentieth Century" w:cs="Twentieth Century" w:eastAsia="Twentieth Century" w:hAnsi="Twentieth Century"/>
        <w:b w:val="0"/>
        <w:i w:val="0"/>
        <w:smallCaps w:val="0"/>
        <w:strike w:val="0"/>
        <w:color w:val="775f55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wentieth Century" w:cs="Twentieth Century" w:eastAsia="Twentieth Century" w:hAnsi="Twentieth Century"/>
        <w:b w:val="0"/>
        <w:i w:val="0"/>
        <w:smallCaps w:val="0"/>
        <w:strike w:val="0"/>
        <w:color w:val="775f55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wentieth Century" w:cs="Twentieth Century" w:eastAsia="Twentieth Century" w:hAnsi="Twentieth Century"/>
        <w:b w:val="0"/>
        <w:i w:val="0"/>
        <w:smallCaps w:val="0"/>
        <w:strike w:val="0"/>
        <w:color w:val="775f55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color="94b6d2" w:space="1" w:sz="4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wentieth Century" w:cs="Twentieth Century" w:eastAsia="Twentieth Century" w:hAnsi="Twentieth Century"/>
        <w:b w:val="1"/>
        <w:i w:val="0"/>
        <w:smallCaps w:val="0"/>
        <w:strike w:val="0"/>
        <w:color w:val="775f55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wentieth Century" w:cs="Twentieth Century" w:eastAsia="Twentieth Century" w:hAnsi="Twentieth Century"/>
        <w:b w:val="1"/>
        <w:i w:val="0"/>
        <w:smallCaps w:val="0"/>
        <w:strike w:val="0"/>
        <w:color w:val="775f55"/>
        <w:sz w:val="20"/>
        <w:szCs w:val="20"/>
        <w:u w:val="none"/>
        <w:shd w:fill="auto" w:val="clear"/>
        <w:vertAlign w:val="baseline"/>
        <w:rtl w:val="0"/>
      </w:rPr>
      <w:t xml:space="preserve">Nour Jamal</w:t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180" w:before="0" w:line="264" w:lineRule="auto"/>
      <w:ind w:left="0" w:right="0" w:firstLine="0"/>
      <w:jc w:val="left"/>
      <w:rPr>
        <w:rFonts w:ascii="Twentieth Century" w:cs="Twentieth Century" w:eastAsia="Twentieth Century" w:hAnsi="Twentieth Century"/>
        <w:b w:val="0"/>
        <w:i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⬜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wentieth Century" w:cs="Twentieth Century" w:eastAsia="Twentieth Century" w:hAnsi="Twentieth Century"/>
        <w:sz w:val="23"/>
        <w:szCs w:val="23"/>
        <w:lang w:val="en-US"/>
      </w:rPr>
    </w:rPrDefault>
    <w:pPrDefault>
      <w:pPr>
        <w:spacing w:after="180"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80" w:before="300" w:line="240" w:lineRule="auto"/>
    </w:pPr>
    <w:rPr>
      <w:rFonts w:ascii="Twentieth Century" w:cs="Twentieth Century" w:eastAsia="Twentieth Century" w:hAnsi="Twentieth Century"/>
      <w:smallCaps w:val="1"/>
      <w:color w:val="775f55"/>
      <w:sz w:val="32"/>
      <w:szCs w:val="32"/>
    </w:rPr>
  </w:style>
  <w:style w:type="paragraph" w:styleId="Heading2">
    <w:name w:val="heading 2"/>
    <w:basedOn w:val="Normal"/>
    <w:next w:val="Normal"/>
    <w:pPr>
      <w:spacing w:after="80" w:before="240" w:lineRule="auto"/>
    </w:pPr>
    <w:rPr>
      <w:b w:val="1"/>
      <w:color w:val="94b6d2"/>
      <w:sz w:val="28"/>
      <w:szCs w:val="28"/>
    </w:rPr>
  </w:style>
  <w:style w:type="paragraph" w:styleId="Heading3">
    <w:name w:val="heading 3"/>
    <w:basedOn w:val="Normal"/>
    <w:next w:val="Normal"/>
    <w:pPr>
      <w:spacing w:after="60" w:before="240" w:lineRule="auto"/>
    </w:pPr>
    <w:rPr>
      <w:b w:val="1"/>
      <w:color w:val="000000"/>
    </w:rPr>
  </w:style>
  <w:style w:type="paragraph" w:styleId="Heading4">
    <w:name w:val="heading 4"/>
    <w:basedOn w:val="Normal"/>
    <w:next w:val="Normal"/>
    <w:pPr>
      <w:spacing w:after="0" w:before="240" w:lineRule="auto"/>
    </w:pPr>
    <w:rPr>
      <w:smallCaps w:val="1"/>
      <w:sz w:val="22"/>
      <w:szCs w:val="22"/>
    </w:rPr>
  </w:style>
  <w:style w:type="paragraph" w:styleId="Heading5">
    <w:name w:val="heading 5"/>
    <w:basedOn w:val="Normal"/>
    <w:next w:val="Normal"/>
    <w:pPr>
      <w:spacing w:after="0" w:before="200" w:lineRule="auto"/>
    </w:pPr>
    <w:rPr>
      <w:b w:val="1"/>
      <w:color w:val="775f55"/>
    </w:rPr>
  </w:style>
  <w:style w:type="paragraph" w:styleId="Heading6">
    <w:name w:val="heading 6"/>
    <w:basedOn w:val="Normal"/>
    <w:next w:val="Normal"/>
    <w:pPr>
      <w:spacing w:after="0" w:lineRule="auto"/>
    </w:pPr>
    <w:rPr>
      <w:b w:val="1"/>
      <w:color w:val="dd8047"/>
    </w:rPr>
  </w:style>
  <w:style w:type="paragraph" w:styleId="Title">
    <w:name w:val="Title"/>
    <w:basedOn w:val="Normal"/>
    <w:next w:val="Normal"/>
    <w:pPr>
      <w:spacing w:after="0" w:line="240" w:lineRule="auto"/>
    </w:pPr>
    <w:rPr>
      <w:color w:val="775f55"/>
      <w:sz w:val="72"/>
      <w:szCs w:val="72"/>
    </w:rPr>
  </w:style>
  <w:style w:type="paragraph" w:styleId="Normal" w:default="1">
    <w:name w:val="Normal"/>
    <w:qFormat w:val="1"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 w:val="1"/>
    <w:unhideWhenUsed w:val="1"/>
    <w:pPr>
      <w:spacing w:after="80" w:before="300" w:line="240" w:lineRule="auto"/>
      <w:outlineLvl w:val="0"/>
    </w:pPr>
    <w:rPr>
      <w:rFonts w:asciiTheme="majorHAnsi" w:hAnsiTheme="majorHAnsi"/>
      <w:caps w:val="1"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pPr>
      <w:spacing w:after="80" w:before="240"/>
      <w:outlineLvl w:val="1"/>
    </w:pPr>
    <w:rPr>
      <w:b w:val="1"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pPr>
      <w:spacing w:after="60" w:before="240"/>
      <w:outlineLvl w:val="2"/>
    </w:pPr>
    <w:rPr>
      <w:b w:val="1"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pPr>
      <w:spacing w:after="0" w:before="240"/>
      <w:outlineLvl w:val="3"/>
    </w:pPr>
    <w:rPr>
      <w:caps w:val="1"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pPr>
      <w:spacing w:after="0" w:before="200"/>
      <w:outlineLvl w:val="4"/>
    </w:pPr>
    <w:rPr>
      <w:b w:val="1"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pPr>
      <w:spacing w:after="0"/>
      <w:outlineLvl w:val="5"/>
    </w:pPr>
    <w:rPr>
      <w:b w:val="1"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pPr>
      <w:spacing w:after="0"/>
      <w:outlineLvl w:val="6"/>
    </w:pPr>
    <w:rPr>
      <w:smallCaps w:val="1"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pPr>
      <w:spacing w:after="0"/>
      <w:outlineLvl w:val="7"/>
    </w:pPr>
    <w:rPr>
      <w:b w:val="1"/>
      <w:i w:val="1"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pPr>
      <w:spacing w:after="0"/>
      <w:outlineLvl w:val="8"/>
    </w:pPr>
    <w:rPr>
      <w:b w:val="1"/>
      <w:caps w:val="1"/>
      <w:color w:val="a5ab81" w:themeColor="accent3"/>
      <w:spacing w:val="40"/>
      <w:sz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Quote">
    <w:name w:val="Quote"/>
    <w:basedOn w:val="Normal"/>
    <w:link w:val="QuoteChar"/>
    <w:uiPriority w:val="29"/>
    <w:qFormat w:val="1"/>
    <w:rPr>
      <w:i w:val="1"/>
      <w:smallCaps w:val="1"/>
      <w:color w:val="775f55" w:themeColor="text2"/>
      <w:spacing w:val="6"/>
    </w:rPr>
  </w:style>
  <w:style w:type="character" w:styleId="QuoteChar" w:customStyle="1">
    <w:name w:val="Quote Char"/>
    <w:basedOn w:val="DefaultParagraphFont"/>
    <w:link w:val="Quote"/>
    <w:uiPriority w:val="29"/>
    <w:rPr>
      <w:rFonts w:cs="Times New Roman"/>
      <w:i w:val="1"/>
      <w:smallCaps w:val="1"/>
      <w:color w:val="775f55" w:themeColor="text2"/>
      <w:spacing w:val="6"/>
      <w:sz w:val="23"/>
      <w:szCs w:val="20"/>
      <w:lang w:eastAsia="ja-JP"/>
    </w:rPr>
  </w:style>
  <w:style w:type="paragraph" w:styleId="Section" w:customStyle="1">
    <w:name w:val="Section"/>
    <w:basedOn w:val="Normal"/>
    <w:uiPriority w:val="2"/>
    <w:qFormat w:val="1"/>
    <w:pPr>
      <w:spacing w:after="40" w:before="480" w:line="240" w:lineRule="auto"/>
    </w:pPr>
    <w:rPr>
      <w:b w:val="1"/>
      <w:caps w:val="1"/>
      <w:color w:val="dd8047" w:themeColor="accent2"/>
      <w:spacing w:val="60"/>
      <w:sz w:val="24"/>
    </w:rPr>
  </w:style>
  <w:style w:type="paragraph" w:styleId="Subsection" w:customStyle="1">
    <w:name w:val="Subsection"/>
    <w:basedOn w:val="Normal"/>
    <w:uiPriority w:val="3"/>
    <w:qFormat w:val="1"/>
    <w:pPr>
      <w:spacing w:after="40"/>
    </w:pPr>
    <w:rPr>
      <w:b w:val="1"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 w:val="1"/>
    <w:qFormat w:val="1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 w:val="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pPr>
      <w:pBdr>
        <w:top w:color="bed3e4" w:space="10" w:sz="2" w:themeColor="accent1" w:themeTint="000099" w:val="single"/>
        <w:bottom w:color="bed3e4" w:space="10" w:sz="24" w:themeColor="accent1" w:themeTint="000099" w:val="single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000080"/>
      <w:sz w:val="28"/>
      <w:szCs w:val="28"/>
      <w:lang w:bidi="hi-IN" w:eastAsia="ko-KR"/>
    </w:rPr>
  </w:style>
  <w:style w:type="character" w:styleId="BookTitle">
    <w:name w:val="Book Title"/>
    <w:basedOn w:val="DefaultParagraphFont"/>
    <w:uiPriority w:val="33"/>
    <w:qFormat w:val="1"/>
    <w:rPr>
      <w:rFonts w:cs="Times New Roman" w:asciiTheme="minorHAnsi" w:hAnsiTheme="minorHAnsi"/>
      <w:i w:val="1"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 w:val="1"/>
    <w:rPr>
      <w:b w:val="1"/>
      <w:bCs w:val="1"/>
      <w:caps w:val="1"/>
      <w:sz w:val="16"/>
      <w:szCs w:val="18"/>
    </w:rPr>
  </w:style>
  <w:style w:type="character" w:styleId="Emphasis">
    <w:name w:val="Emphasis"/>
    <w:uiPriority w:val="20"/>
    <w:qFormat w:val="1"/>
    <w:rPr>
      <w:rFonts w:asciiTheme="minorHAnsi" w:hAnsiTheme="minorHAnsi"/>
      <w:b w:val="1"/>
      <w:i w:val="1"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Pr>
      <w:rFonts w:cs="Times New Roman"/>
      <w:sz w:val="23"/>
      <w:szCs w:val="20"/>
      <w:lang w:eastAsia="ja-JP"/>
    </w:rPr>
  </w:style>
  <w:style w:type="character" w:styleId="Heading1Char" w:customStyle="1">
    <w:name w:val="Heading 1 Char"/>
    <w:basedOn w:val="DefaultParagraphFont"/>
    <w:link w:val="Heading1"/>
    <w:uiPriority w:val="9"/>
    <w:semiHidden w:val="1"/>
    <w:rPr>
      <w:rFonts w:cs="Times New Roman" w:asciiTheme="majorHAnsi" w:hAnsiTheme="majorHAnsi"/>
      <w:caps w:val="1"/>
      <w:color w:val="775f55" w:themeColor="text2"/>
      <w:sz w:val="32"/>
      <w:szCs w:val="32"/>
      <w:lang w:eastAsia="ja-JP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Pr>
      <w:rFonts w:cs="Times New Roman"/>
      <w:b w:val="1"/>
      <w:color w:val="94b6d2" w:themeColor="accent1"/>
      <w:spacing w:val="20"/>
      <w:sz w:val="28"/>
      <w:szCs w:val="28"/>
      <w:lang w:eastAsia="ja-JP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Pr>
      <w:rFonts w:cs="Times New Roman"/>
      <w:b w:val="1"/>
      <w:color w:val="000000" w:themeColor="text1"/>
      <w:spacing w:val="10"/>
      <w:sz w:val="23"/>
      <w:szCs w:val="24"/>
      <w:lang w:eastAsia="ja-JP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Pr>
      <w:rFonts w:cs="Times New Roman"/>
      <w:caps w:val="1"/>
      <w:spacing w:val="14"/>
      <w:lang w:eastAsia="ja-JP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Pr>
      <w:rFonts w:cs="Times New Roman"/>
      <w:b w:val="1"/>
      <w:color w:val="775f55" w:themeColor="text2"/>
      <w:spacing w:val="10"/>
      <w:sz w:val="23"/>
      <w:szCs w:val="26"/>
      <w:lang w:eastAsia="ja-JP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Pr>
      <w:rFonts w:cs="Times New Roman"/>
      <w:b w:val="1"/>
      <w:color w:val="dd8047" w:themeColor="accent2"/>
      <w:spacing w:val="10"/>
      <w:sz w:val="23"/>
      <w:szCs w:val="20"/>
      <w:lang w:eastAsia="ja-JP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Pr>
      <w:rFonts w:cs="Times New Roman"/>
      <w:smallCaps w:val="1"/>
      <w:color w:val="000000" w:themeColor="text1"/>
      <w:spacing w:val="10"/>
      <w:sz w:val="23"/>
      <w:szCs w:val="20"/>
      <w:lang w:eastAsia="ja-JP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Pr>
      <w:rFonts w:cs="Times New Roman"/>
      <w:b w:val="1"/>
      <w:i w:val="1"/>
      <w:color w:val="94b6d2" w:themeColor="accent1"/>
      <w:spacing w:val="10"/>
      <w:sz w:val="24"/>
      <w:szCs w:val="20"/>
      <w:lang w:eastAsia="ja-JP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Pr>
      <w:rFonts w:cs="Times New Roman"/>
      <w:b w:val="1"/>
      <w:caps w:val="1"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 w:val="1"/>
    <w:unhideWhenUsed w:val="1"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 w:val="1"/>
    <w:rPr>
      <w:rFonts w:asciiTheme="minorHAnsi" w:hAnsiTheme="minorHAnsi"/>
      <w:b w:val="1"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 w:val="1"/>
    <w:pPr>
      <w:pBdr>
        <w:top w:color="dd8047" w:space="10" w:sz="12" w:themeColor="accent2" w:val="double"/>
        <w:left w:color="dd8047" w:space="10" w:sz="12" w:themeColor="accent2" w:val="double"/>
        <w:bottom w:color="dd8047" w:space="10" w:sz="12" w:themeColor="accent2" w:val="double"/>
        <w:right w:color="dd8047" w:space="10" w:sz="12" w:themeColor="accent2" w:val="double"/>
      </w:pBdr>
      <w:shd w:color="auto" w:fill="ffffff" w:themeFill="background1" w:val="clear"/>
      <w:spacing w:after="300" w:before="300"/>
      <w:ind w:left="720" w:right="720"/>
      <w:contextualSpacing w:val="1"/>
    </w:pPr>
    <w:rPr>
      <w:b w:val="1"/>
      <w:color w:val="dd8047" w:themeColor="accent2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rFonts w:cs="Times New Roman"/>
      <w:b w:val="1"/>
      <w:color w:val="dd8047" w:themeColor="accent2"/>
      <w:sz w:val="23"/>
      <w:szCs w:val="20"/>
      <w:shd w:color="auto" w:fill="ffffff" w:themeFill="background1" w:val="clear"/>
      <w:lang w:eastAsia="ja-JP"/>
    </w:rPr>
  </w:style>
  <w:style w:type="character" w:styleId="IntenseReference">
    <w:name w:val="Intense Reference"/>
    <w:basedOn w:val="DefaultParagraphFont"/>
    <w:uiPriority w:val="32"/>
    <w:qFormat w:val="1"/>
    <w:rPr>
      <w:rFonts w:asciiTheme="minorHAnsi" w:hAnsiTheme="minorHAnsi"/>
      <w:b w:val="1"/>
      <w:caps w:val="1"/>
      <w:color w:val="94b6d2" w:themeColor="accent1"/>
      <w:spacing w:val="10"/>
      <w:w w:val="100"/>
      <w:position w:val="0"/>
      <w:sz w:val="20"/>
      <w:szCs w:val="18"/>
      <w:u w:color="94b6d2" w:themeColor="accent1" w:val="single"/>
      <w:bdr w:color="auto" w:space="0" w:sz="0" w:val="none"/>
    </w:rPr>
  </w:style>
  <w:style w:type="paragraph" w:styleId="List">
    <w:name w:val="List"/>
    <w:basedOn w:val="Normal"/>
    <w:uiPriority w:val="99"/>
    <w:unhideWhenUsed w:val="1"/>
    <w:pPr>
      <w:ind w:left="360" w:hanging="360"/>
    </w:pPr>
  </w:style>
  <w:style w:type="paragraph" w:styleId="List2">
    <w:name w:val="List 2"/>
    <w:basedOn w:val="Normal"/>
    <w:uiPriority w:val="99"/>
    <w:unhideWhenUsed w:val="1"/>
    <w:pPr>
      <w:ind w:left="720" w:hanging="360"/>
    </w:pPr>
  </w:style>
  <w:style w:type="paragraph" w:styleId="ListBullet2">
    <w:name w:val="List Bullet 2"/>
    <w:basedOn w:val="Normal"/>
    <w:uiPriority w:val="36"/>
    <w:unhideWhenUsed w:val="1"/>
    <w:qFormat w:val="1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 w:val="1"/>
    <w:qFormat w:val="1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 w:val="1"/>
    <w:qFormat w:val="1"/>
    <w:pPr>
      <w:numPr>
        <w:numId w:val="24"/>
      </w:numPr>
    </w:pPr>
    <w:rPr>
      <w:caps w:val="1"/>
      <w:spacing w:val="4"/>
    </w:rPr>
  </w:style>
  <w:style w:type="paragraph" w:styleId="ListBullet5">
    <w:name w:val="List Bullet 5"/>
    <w:basedOn w:val="Normal"/>
    <w:uiPriority w:val="36"/>
    <w:unhideWhenUsed w:val="1"/>
    <w:qFormat w:val="1"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 w:val="1"/>
    <w:qFormat w:val="1"/>
    <w:pPr>
      <w:ind w:left="720"/>
      <w:contextualSpacing w:val="1"/>
    </w:pPr>
  </w:style>
  <w:style w:type="numbering" w:styleId="MedianListStyle" w:customStyle="1">
    <w:name w:val="Median List Style"/>
    <w:uiPriority w:val="99"/>
    <w:pPr>
      <w:numPr>
        <w:numId w:val="11"/>
      </w:numPr>
    </w:pPr>
  </w:style>
  <w:style w:type="paragraph" w:styleId="NoSpacing">
    <w:name w:val="No Spacing"/>
    <w:basedOn w:val="Normal"/>
    <w:uiPriority w:val="99"/>
    <w:qFormat w:val="1"/>
    <w:pPr>
      <w:spacing w:after="0" w:line="240" w:lineRule="auto"/>
    </w:pPr>
  </w:style>
  <w:style w:type="paragraph" w:styleId="NormalIndent">
    <w:name w:val="Normal Indent"/>
    <w:basedOn w:val="Normal"/>
    <w:uiPriority w:val="99"/>
    <w:unhideWhenUsed w:val="1"/>
    <w:pPr>
      <w:numPr>
        <w:numId w:val="27"/>
      </w:numPr>
      <w:spacing w:line="300" w:lineRule="auto"/>
      <w:contextualSpacing w:val="1"/>
    </w:pPr>
  </w:style>
  <w:style w:type="paragraph" w:styleId="PersonalName" w:customStyle="1">
    <w:name w:val="Personal Name"/>
    <w:basedOn w:val="Normal"/>
    <w:uiPriority w:val="1"/>
    <w:qFormat w:val="1"/>
    <w:pPr>
      <w:spacing w:after="0"/>
    </w:pPr>
    <w:rPr>
      <w:color w:val="ffffff" w:themeColor="background1"/>
      <w:sz w:val="40"/>
    </w:rPr>
  </w:style>
  <w:style w:type="paragraph" w:styleId="SendersAddress" w:customStyle="1">
    <w:name w:val="Sender's Address"/>
    <w:basedOn w:val="NoSpacing"/>
    <w:uiPriority w:val="4"/>
    <w:qFormat w:val="1"/>
    <w:pPr>
      <w:spacing w:before="240"/>
      <w:contextualSpacing w:val="1"/>
    </w:pPr>
    <w:rPr>
      <w:color w:val="775f55" w:themeColor="text2"/>
    </w:rPr>
  </w:style>
  <w:style w:type="character" w:styleId="Strong">
    <w:name w:val="Strong"/>
    <w:uiPriority w:val="22"/>
    <w:qFormat w:val="1"/>
    <w:rPr>
      <w:rFonts w:asciiTheme="minorHAnsi" w:hAnsiTheme="minorHAnsi"/>
      <w:b w:val="1"/>
      <w:color w:val="dd8047" w:themeColor="accent2"/>
    </w:rPr>
  </w:style>
  <w:style w:type="paragraph" w:styleId="Subtitle">
    <w:name w:val="Subtitle"/>
    <w:basedOn w:val="Normal"/>
    <w:link w:val="SubtitleChar"/>
    <w:uiPriority w:val="11"/>
    <w:pPr>
      <w:spacing w:after="720" w:line="240" w:lineRule="auto"/>
    </w:pPr>
    <w:rPr>
      <w:rFonts w:asciiTheme="majorHAnsi" w:hAnsiTheme="majorHAnsi"/>
      <w:b w:val="1"/>
      <w:caps w:val="1"/>
      <w:color w:val="dd8047" w:themeColor="accent2"/>
      <w:spacing w:val="50"/>
      <w:sz w:val="24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Pr>
      <w:rFonts w:cs="Times New Roman" w:asciiTheme="majorHAnsi" w:hAnsiTheme="majorHAnsi"/>
      <w:b w:val="1"/>
      <w:caps w:val="1"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 w:val="1"/>
    <w:rPr>
      <w:rFonts w:asciiTheme="minorHAnsi" w:hAnsiTheme="minorHAnsi"/>
      <w:i w:val="1"/>
      <w:sz w:val="23"/>
    </w:rPr>
  </w:style>
  <w:style w:type="character" w:styleId="SubtleReference">
    <w:name w:val="Subtle Reference"/>
    <w:basedOn w:val="DefaultParagraphFont"/>
    <w:uiPriority w:val="31"/>
    <w:qFormat w:val="1"/>
    <w:rPr>
      <w:rFonts w:asciiTheme="minorHAnsi" w:hAnsiTheme="minorHAnsi"/>
      <w:b w:val="1"/>
      <w:i w:val="1"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 w:val="1"/>
    <w:unhideWhenUsed w:val="1"/>
    <w:pPr>
      <w:ind w:left="220" w:hanging="220"/>
    </w:pPr>
  </w:style>
  <w:style w:type="paragraph" w:styleId="Title">
    <w:name w:val="Title"/>
    <w:basedOn w:val="Normal"/>
    <w:link w:val="TitleChar"/>
    <w:uiPriority w:val="10"/>
    <w:pPr>
      <w:spacing w:after="0" w:line="240" w:lineRule="auto"/>
    </w:pPr>
    <w:rPr>
      <w:color w:val="775f55" w:themeColor="text2"/>
      <w:sz w:val="72"/>
      <w:szCs w:val="48"/>
    </w:rPr>
  </w:style>
  <w:style w:type="character" w:styleId="TitleChar" w:customStyle="1">
    <w:name w:val="Title Char"/>
    <w:basedOn w:val="DefaultParagraphFont"/>
    <w:link w:val="Title"/>
    <w:uiPriority w:val="10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 w:val="1"/>
    <w:uiPriority w:val="99"/>
    <w:semiHidden w:val="1"/>
    <w:unhideWhenUsed w:val="1"/>
    <w:qFormat w:val="1"/>
    <w:pPr>
      <w:tabs>
        <w:tab w:val="right" w:leader="dot" w:pos="8630"/>
      </w:tabs>
      <w:spacing w:after="40" w:before="180" w:line="240" w:lineRule="auto"/>
    </w:pPr>
    <w:rPr>
      <w:b w:val="1"/>
      <w:caps w:val="1"/>
      <w:noProof w:val="1"/>
      <w:color w:val="775f55" w:themeColor="text2"/>
    </w:rPr>
  </w:style>
  <w:style w:type="paragraph" w:styleId="TOC2">
    <w:name w:val="toc 2"/>
    <w:basedOn w:val="Normal"/>
    <w:next w:val="Normal"/>
    <w:autoRedefine w:val="1"/>
    <w:uiPriority w:val="99"/>
    <w:semiHidden w:val="1"/>
    <w:unhideWhenUsed w:val="1"/>
    <w:qFormat w:val="1"/>
    <w:pPr>
      <w:tabs>
        <w:tab w:val="right" w:leader="dot" w:pos="8630"/>
      </w:tabs>
      <w:spacing w:after="40" w:line="240" w:lineRule="auto"/>
      <w:ind w:left="144"/>
    </w:pPr>
    <w:rPr>
      <w:noProof w:val="1"/>
    </w:rPr>
  </w:style>
  <w:style w:type="paragraph" w:styleId="TOC3">
    <w:name w:val="toc 3"/>
    <w:basedOn w:val="Normal"/>
    <w:next w:val="Normal"/>
    <w:autoRedefine w:val="1"/>
    <w:uiPriority w:val="99"/>
    <w:semiHidden w:val="1"/>
    <w:unhideWhenUsed w:val="1"/>
    <w:qFormat w:val="1"/>
    <w:pPr>
      <w:tabs>
        <w:tab w:val="right" w:leader="dot" w:pos="8630"/>
      </w:tabs>
      <w:spacing w:after="40" w:line="240" w:lineRule="auto"/>
      <w:ind w:left="288"/>
    </w:pPr>
    <w:rPr>
      <w:noProof w:val="1"/>
    </w:rPr>
  </w:style>
  <w:style w:type="paragraph" w:styleId="TOC4">
    <w:name w:val="toc 4"/>
    <w:basedOn w:val="Normal"/>
    <w:next w:val="Normal"/>
    <w:autoRedefine w:val="1"/>
    <w:uiPriority w:val="99"/>
    <w:semiHidden w:val="1"/>
    <w:unhideWhenUsed w:val="1"/>
    <w:qFormat w:val="1"/>
    <w:pPr>
      <w:tabs>
        <w:tab w:val="right" w:leader="dot" w:pos="8630"/>
      </w:tabs>
      <w:spacing w:after="40" w:line="240" w:lineRule="auto"/>
      <w:ind w:left="432"/>
    </w:pPr>
    <w:rPr>
      <w:noProof w:val="1"/>
    </w:rPr>
  </w:style>
  <w:style w:type="paragraph" w:styleId="TOC5">
    <w:name w:val="toc 5"/>
    <w:basedOn w:val="Normal"/>
    <w:next w:val="Normal"/>
    <w:autoRedefine w:val="1"/>
    <w:uiPriority w:val="99"/>
    <w:semiHidden w:val="1"/>
    <w:unhideWhenUsed w:val="1"/>
    <w:qFormat w:val="1"/>
    <w:pPr>
      <w:tabs>
        <w:tab w:val="right" w:leader="dot" w:pos="8630"/>
      </w:tabs>
      <w:spacing w:after="40" w:line="240" w:lineRule="auto"/>
      <w:ind w:left="576"/>
    </w:pPr>
    <w:rPr>
      <w:noProof w:val="1"/>
    </w:rPr>
  </w:style>
  <w:style w:type="paragraph" w:styleId="TOC6">
    <w:name w:val="toc 6"/>
    <w:basedOn w:val="Normal"/>
    <w:next w:val="Normal"/>
    <w:autoRedefine w:val="1"/>
    <w:uiPriority w:val="99"/>
    <w:semiHidden w:val="1"/>
    <w:unhideWhenUsed w:val="1"/>
    <w:qFormat w:val="1"/>
    <w:pPr>
      <w:tabs>
        <w:tab w:val="right" w:leader="dot" w:pos="8630"/>
      </w:tabs>
      <w:spacing w:after="40" w:line="240" w:lineRule="auto"/>
      <w:ind w:left="720"/>
    </w:pPr>
    <w:rPr>
      <w:noProof w:val="1"/>
    </w:rPr>
  </w:style>
  <w:style w:type="paragraph" w:styleId="TOC7">
    <w:name w:val="toc 7"/>
    <w:basedOn w:val="Normal"/>
    <w:next w:val="Normal"/>
    <w:autoRedefine w:val="1"/>
    <w:uiPriority w:val="99"/>
    <w:semiHidden w:val="1"/>
    <w:unhideWhenUsed w:val="1"/>
    <w:qFormat w:val="1"/>
    <w:pPr>
      <w:tabs>
        <w:tab w:val="right" w:leader="dot" w:pos="8630"/>
      </w:tabs>
      <w:spacing w:after="40" w:line="240" w:lineRule="auto"/>
      <w:ind w:left="864"/>
    </w:pPr>
    <w:rPr>
      <w:noProof w:val="1"/>
    </w:rPr>
  </w:style>
  <w:style w:type="paragraph" w:styleId="TOC8">
    <w:name w:val="toc 8"/>
    <w:basedOn w:val="Normal"/>
    <w:next w:val="Normal"/>
    <w:autoRedefine w:val="1"/>
    <w:uiPriority w:val="99"/>
    <w:semiHidden w:val="1"/>
    <w:unhideWhenUsed w:val="1"/>
    <w:qFormat w:val="1"/>
    <w:pPr>
      <w:tabs>
        <w:tab w:val="right" w:leader="dot" w:pos="8630"/>
      </w:tabs>
      <w:spacing w:after="40" w:line="240" w:lineRule="auto"/>
      <w:ind w:left="1008"/>
    </w:pPr>
    <w:rPr>
      <w:noProof w:val="1"/>
    </w:rPr>
  </w:style>
  <w:style w:type="paragraph" w:styleId="TOC9">
    <w:name w:val="toc 9"/>
    <w:basedOn w:val="Normal"/>
    <w:next w:val="Normal"/>
    <w:autoRedefine w:val="1"/>
    <w:uiPriority w:val="99"/>
    <w:semiHidden w:val="1"/>
    <w:unhideWhenUsed w:val="1"/>
    <w:qFormat w:val="1"/>
    <w:pPr>
      <w:tabs>
        <w:tab w:val="right" w:leader="dot" w:pos="8630"/>
      </w:tabs>
      <w:spacing w:after="40" w:line="240" w:lineRule="auto"/>
      <w:ind w:left="1152"/>
    </w:pPr>
    <w:rPr>
      <w:noProof w:val="1"/>
    </w:rPr>
  </w:style>
  <w:style w:type="paragraph" w:styleId="Date">
    <w:name w:val="Date"/>
    <w:basedOn w:val="NoSpacing"/>
    <w:next w:val="Normal"/>
    <w:link w:val="DateChar"/>
    <w:uiPriority w:val="99"/>
    <w:unhideWhenUsed w:val="1"/>
    <w:pPr>
      <w:framePr w:lines="0" w:wrap="around" w:hAnchor="page" w:xAlign="center" w:yAlign="top"/>
      <w:contextualSpacing w:val="1"/>
      <w:suppressOverlap w:val="1"/>
      <w:jc w:val="center"/>
    </w:pPr>
    <w:rPr>
      <w:b w:val="1"/>
      <w:color w:val="ffffff" w:themeColor="background1"/>
    </w:rPr>
  </w:style>
  <w:style w:type="character" w:styleId="DateChar" w:customStyle="1">
    <w:name w:val="Date Char"/>
    <w:basedOn w:val="DefaultParagraphFont"/>
    <w:link w:val="Date"/>
    <w:uiPriority w:val="99"/>
    <w:rPr>
      <w:rFonts w:cs="Times New Roman"/>
      <w:b w:val="1"/>
      <w:color w:val="ffffff" w:themeColor="background1"/>
      <w:sz w:val="23"/>
      <w:szCs w:val="20"/>
      <w:lang w:eastAsia="ja-JP"/>
    </w:rPr>
  </w:style>
  <w:style w:type="paragraph" w:styleId="FooterEven" w:customStyle="1">
    <w:name w:val="Footer Even"/>
    <w:basedOn w:val="Normal"/>
    <w:uiPriority w:val="39"/>
    <w:semiHidden w:val="1"/>
    <w:unhideWhenUsed w:val="1"/>
    <w:qFormat w:val="1"/>
    <w:pPr>
      <w:pBdr>
        <w:top w:color="94b6d2" w:space="1" w:sz="4" w:themeColor="accent1" w:val="single"/>
      </w:pBdr>
    </w:pPr>
    <w:rPr>
      <w:color w:val="775f55" w:themeColor="text2"/>
      <w:sz w:val="20"/>
    </w:rPr>
  </w:style>
  <w:style w:type="paragraph" w:styleId="FooterOdd" w:customStyle="1">
    <w:name w:val="Footer Odd"/>
    <w:basedOn w:val="Normal"/>
    <w:unhideWhenUsed w:val="1"/>
    <w:qFormat w:val="1"/>
    <w:pPr>
      <w:pBdr>
        <w:top w:color="94b6d2" w:space="1" w:sz="4" w:themeColor="accent1" w:val="single"/>
      </w:pBdr>
      <w:jc w:val="right"/>
    </w:pPr>
    <w:rPr>
      <w:color w:val="775f55" w:themeColor="text2"/>
      <w:sz w:val="20"/>
    </w:rPr>
  </w:style>
  <w:style w:type="paragraph" w:styleId="HeaderEven" w:customStyle="1">
    <w:name w:val="Header Even"/>
    <w:basedOn w:val="NoSpacing"/>
    <w:uiPriority w:val="39"/>
    <w:semiHidden w:val="1"/>
    <w:unhideWhenUsed w:val="1"/>
    <w:qFormat w:val="1"/>
    <w:pPr>
      <w:pBdr>
        <w:bottom w:color="94b6d2" w:space="1" w:sz="4" w:themeColor="accent1" w:val="single"/>
      </w:pBdr>
    </w:pPr>
    <w:rPr>
      <w:b w:val="1"/>
      <w:color w:val="775f55" w:themeColor="text2"/>
      <w:sz w:val="20"/>
    </w:rPr>
  </w:style>
  <w:style w:type="paragraph" w:styleId="HeaderOdd" w:customStyle="1">
    <w:name w:val="Header Odd"/>
    <w:basedOn w:val="NoSpacing"/>
    <w:unhideWhenUsed w:val="1"/>
    <w:qFormat w:val="1"/>
    <w:pPr>
      <w:pBdr>
        <w:bottom w:color="94b6d2" w:space="1" w:sz="4" w:themeColor="accent1" w:val="single"/>
      </w:pBdr>
      <w:jc w:val="right"/>
    </w:pPr>
    <w:rPr>
      <w:b w:val="1"/>
      <w:color w:val="775f55" w:themeColor="text2"/>
      <w:sz w:val="20"/>
    </w:rPr>
  </w:style>
  <w:style w:type="paragraph" w:styleId="SenderAddress" w:customStyle="1">
    <w:name w:val="Sender Address"/>
    <w:basedOn w:val="NoSpacing"/>
    <w:uiPriority w:val="2"/>
    <w:unhideWhenUsed w:val="1"/>
    <w:qFormat w:val="1"/>
  </w:style>
  <w:style w:type="paragraph" w:styleId="CompanyName" w:customStyle="1">
    <w:name w:val="Company Name"/>
    <w:basedOn w:val="Normal"/>
    <w:uiPriority w:val="4"/>
    <w:qFormat w:val="1"/>
    <w:pPr>
      <w:spacing w:after="0"/>
    </w:pPr>
    <w:rPr>
      <w:b w:val="1"/>
      <w:color w:val="775f55" w:themeColor="text2"/>
      <w:sz w:val="36"/>
      <w:szCs w:val="36"/>
    </w:rPr>
  </w:style>
  <w:style w:type="paragraph" w:styleId="Subtitle">
    <w:name w:val="Subtitle"/>
    <w:basedOn w:val="Normal"/>
    <w:next w:val="Normal"/>
    <w:pPr>
      <w:spacing w:after="720" w:line="240" w:lineRule="auto"/>
    </w:pPr>
    <w:rPr>
      <w:rFonts w:ascii="Twentieth Century" w:cs="Twentieth Century" w:eastAsia="Twentieth Century" w:hAnsi="Twentieth Century"/>
      <w:b w:val="1"/>
      <w:smallCaps w:val="1"/>
      <w:color w:val="dd8047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_rels/theme1.xml.rels><?xml version="1.0" encoding="UTF-8" standalone="yes"?><Relationships xmlns="http://schemas.openxmlformats.org/package/2006/relationships"><Relationship Id="rId1" Type="http://schemas.openxmlformats.org/officeDocument/2006/relationships/image" Target="../media/image1.jpg"/><Relationship Id="rId2" Type="http://schemas.openxmlformats.org/officeDocument/2006/relationships/image" Target="../media/image2.jp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2019-09-14T07:38:00Z</dcterms:created>
  <dc:creator>Nour Jamal</dc:creator>
</cp:coreProperties>
</file>