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AB" w:rsidRDefault="006964AB" w:rsidP="006964AB">
      <w:r>
        <w:t xml:space="preserve">Problem 1 </w:t>
      </w:r>
    </w:p>
    <w:p w:rsidR="006964AB" w:rsidRDefault="006964AB" w:rsidP="006964AB">
      <w:pPr>
        <w:pStyle w:val="ListParagraph"/>
        <w:numPr>
          <w:ilvl w:val="0"/>
          <w:numId w:val="1"/>
        </w:numPr>
      </w:pPr>
      <w:r>
        <w:t xml:space="preserve"> </w:t>
      </w:r>
    </w:p>
    <w:p w:rsidR="006964AB" w:rsidRDefault="006964AB" w:rsidP="006964AB">
      <w:r>
        <w:t xml:space="preserve">E(q0) = q0q3 </w:t>
      </w:r>
    </w:p>
    <w:p w:rsidR="006964AB" w:rsidRDefault="006964AB" w:rsidP="006964AB">
      <w:r>
        <w:t xml:space="preserve">E(q1) = q1 </w:t>
      </w:r>
    </w:p>
    <w:p w:rsidR="006964AB" w:rsidRDefault="006964AB" w:rsidP="006964AB">
      <w:r>
        <w:t xml:space="preserve">E(q2) =q2 </w:t>
      </w:r>
    </w:p>
    <w:p w:rsidR="006964AB" w:rsidRDefault="006964AB" w:rsidP="006964AB">
      <w:r>
        <w:t xml:space="preserve">E(q3) = q3 </w:t>
      </w:r>
    </w:p>
    <w:p w:rsidR="006964AB" w:rsidRDefault="006964AB" w:rsidP="006964AB">
      <w:r>
        <w:t>E(q4) = q4q3</w:t>
      </w:r>
    </w:p>
    <w:p w:rsidR="006964AB" w:rsidRDefault="006964AB" w:rsidP="006964AB">
      <w:pPr>
        <w:pStyle w:val="ListParagraph"/>
        <w:numPr>
          <w:ilvl w:val="0"/>
          <w:numId w:val="1"/>
        </w:numPr>
      </w:pPr>
    </w:p>
    <w:p w:rsidR="006964AB" w:rsidRDefault="006964AB" w:rsidP="006964AB">
      <w:pPr>
        <w:pStyle w:val="ListParagraph"/>
      </w:pPr>
    </w:p>
    <w:p w:rsidR="006964AB" w:rsidRDefault="006964AB" w:rsidP="006964AB">
      <w:pPr>
        <w:pStyle w:val="ListParagraph"/>
        <w:numPr>
          <w:ilvl w:val="0"/>
          <w:numId w:val="2"/>
        </w:numPr>
      </w:pPr>
      <w:proofErr w:type="spellStart"/>
      <w:r>
        <w:t>bbb</w:t>
      </w:r>
      <w:proofErr w:type="spellEnd"/>
      <w:r>
        <w:t xml:space="preserve"> is accepted </w:t>
      </w:r>
    </w:p>
    <w:p w:rsidR="006964AB" w:rsidRDefault="006964AB" w:rsidP="006964AB">
      <w:pPr>
        <w:pStyle w:val="ListParagraph"/>
        <w:numPr>
          <w:ilvl w:val="0"/>
          <w:numId w:val="2"/>
        </w:numPr>
      </w:pPr>
      <w:proofErr w:type="spellStart"/>
      <w:r>
        <w:t>aaab</w:t>
      </w:r>
      <w:proofErr w:type="spellEnd"/>
      <w:r>
        <w:t xml:space="preserve"> is accepted </w:t>
      </w:r>
    </w:p>
    <w:p w:rsidR="006964AB" w:rsidRPr="008546BF" w:rsidRDefault="006964AB" w:rsidP="00337571">
      <w:pPr>
        <w:pStyle w:val="ListParagraph"/>
        <w:numPr>
          <w:ilvl w:val="0"/>
          <w:numId w:val="1"/>
        </w:numPr>
      </w:pPr>
      <w:proofErr w:type="gramStart"/>
      <w:r>
        <w:t>{ w</w:t>
      </w:r>
      <w:proofErr w:type="gramEnd"/>
      <w:r>
        <w:t xml:space="preserve"> </w:t>
      </w:r>
      <w:r w:rsidRPr="006D77FC">
        <w:rPr>
          <w:rFonts w:ascii="Cambria Math" w:hAnsi="Cambria Math" w:cs="Cambria Math"/>
        </w:rPr>
        <w:t>∈</w:t>
      </w:r>
      <w:r w:rsidR="00337571">
        <w:rPr>
          <w:rFonts w:ascii="Cambria Math" w:hAnsi="Cambria Math" w:cs="Cambria Math"/>
        </w:rPr>
        <w:t xml:space="preserve"> {</w:t>
      </w:r>
      <w:proofErr w:type="spellStart"/>
      <w:r w:rsidR="00337571">
        <w:rPr>
          <w:rFonts w:ascii="Cambria Math" w:hAnsi="Cambria Math" w:cs="Cambria Math"/>
        </w:rPr>
        <w:t>a,b</w:t>
      </w:r>
      <w:proofErr w:type="spellEnd"/>
      <w:r w:rsidR="00337571">
        <w:rPr>
          <w:rFonts w:ascii="Cambria Math" w:hAnsi="Cambria Math" w:cs="Cambria Math"/>
        </w:rPr>
        <w:t>} | w contain (3a,b)</w:t>
      </w:r>
      <w:r>
        <w:rPr>
          <w:rFonts w:ascii="Cambria Math" w:hAnsi="Cambria Math" w:cs="Cambria Math"/>
        </w:rPr>
        <w:t xml:space="preserve">} </w:t>
      </w:r>
      <w:bookmarkStart w:id="0" w:name="_GoBack"/>
      <w:bookmarkEnd w:id="0"/>
    </w:p>
    <w:p w:rsidR="006964AB" w:rsidRDefault="006964AB" w:rsidP="006964AB">
      <w:pPr>
        <w:pStyle w:val="ListParagraph"/>
        <w:numPr>
          <w:ilvl w:val="0"/>
          <w:numId w:val="1"/>
        </w:numPr>
      </w:pP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64AB" w:rsidTr="00BF5EDA">
        <w:trPr>
          <w:trHeight w:val="413"/>
        </w:trPr>
        <w:tc>
          <w:tcPr>
            <w:tcW w:w="2337" w:type="dxa"/>
          </w:tcPr>
          <w:p w:rsidR="006964AB" w:rsidRDefault="006964AB" w:rsidP="00BF5EDA">
            <w:r w:rsidRPr="00683F5C">
              <w:t>δ</w:t>
            </w:r>
          </w:p>
        </w:tc>
        <w:tc>
          <w:tcPr>
            <w:tcW w:w="2337" w:type="dxa"/>
          </w:tcPr>
          <w:p w:rsidR="006964AB" w:rsidRDefault="006964AB" w:rsidP="00BF5EDA">
            <w:r>
              <w:t>a</w:t>
            </w:r>
          </w:p>
        </w:tc>
        <w:tc>
          <w:tcPr>
            <w:tcW w:w="2338" w:type="dxa"/>
          </w:tcPr>
          <w:p w:rsidR="006964AB" w:rsidRDefault="006964AB" w:rsidP="00BF5EDA">
            <w:r>
              <w:t>b</w:t>
            </w:r>
          </w:p>
        </w:tc>
        <w:tc>
          <w:tcPr>
            <w:tcW w:w="2338" w:type="dxa"/>
          </w:tcPr>
          <w:p w:rsidR="006964AB" w:rsidRDefault="006964AB" w:rsidP="00BF5EDA">
            <w:r>
              <w:t>ε</w:t>
            </w:r>
          </w:p>
        </w:tc>
      </w:tr>
      <w:tr w:rsidR="006964AB" w:rsidTr="00BF5EDA">
        <w:tc>
          <w:tcPr>
            <w:tcW w:w="2337" w:type="dxa"/>
          </w:tcPr>
          <w:p w:rsidR="006964AB" w:rsidRDefault="006964AB" w:rsidP="00BF5EDA">
            <w:r>
              <w:t>q0</w:t>
            </w:r>
          </w:p>
        </w:tc>
        <w:tc>
          <w:tcPr>
            <w:tcW w:w="2337" w:type="dxa"/>
          </w:tcPr>
          <w:p w:rsidR="006964AB" w:rsidRDefault="006964AB" w:rsidP="00BF5EDA">
            <w:r>
              <w:t>q1</w:t>
            </w:r>
          </w:p>
        </w:tc>
        <w:tc>
          <w:tcPr>
            <w:tcW w:w="2338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2338" w:type="dxa"/>
          </w:tcPr>
          <w:p w:rsidR="006964AB" w:rsidRDefault="006964AB" w:rsidP="00BF5EDA">
            <w:r>
              <w:t>q3</w:t>
            </w:r>
          </w:p>
        </w:tc>
      </w:tr>
      <w:tr w:rsidR="006964AB" w:rsidTr="00BF5EDA">
        <w:tc>
          <w:tcPr>
            <w:tcW w:w="2337" w:type="dxa"/>
          </w:tcPr>
          <w:p w:rsidR="006964AB" w:rsidRDefault="006964AB" w:rsidP="00BF5EDA">
            <w:r>
              <w:t>q1</w:t>
            </w:r>
          </w:p>
        </w:tc>
        <w:tc>
          <w:tcPr>
            <w:tcW w:w="2337" w:type="dxa"/>
          </w:tcPr>
          <w:p w:rsidR="006964AB" w:rsidRDefault="006964AB" w:rsidP="00BF5EDA">
            <w:r>
              <w:t>q2</w:t>
            </w:r>
          </w:p>
        </w:tc>
        <w:tc>
          <w:tcPr>
            <w:tcW w:w="2338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2338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</w:tr>
      <w:tr w:rsidR="006964AB" w:rsidTr="00BF5EDA">
        <w:tc>
          <w:tcPr>
            <w:tcW w:w="2337" w:type="dxa"/>
          </w:tcPr>
          <w:p w:rsidR="006964AB" w:rsidRDefault="006964AB" w:rsidP="00BF5EDA">
            <w:r>
              <w:t>q2</w:t>
            </w:r>
          </w:p>
        </w:tc>
        <w:tc>
          <w:tcPr>
            <w:tcW w:w="2337" w:type="dxa"/>
          </w:tcPr>
          <w:p w:rsidR="006964AB" w:rsidRDefault="006964AB" w:rsidP="00BF5EDA">
            <w:r>
              <w:t>q0</w:t>
            </w:r>
          </w:p>
        </w:tc>
        <w:tc>
          <w:tcPr>
            <w:tcW w:w="2338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2338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</w:tr>
      <w:tr w:rsidR="006964AB" w:rsidTr="00BF5EDA">
        <w:tc>
          <w:tcPr>
            <w:tcW w:w="2337" w:type="dxa"/>
          </w:tcPr>
          <w:p w:rsidR="006964AB" w:rsidRDefault="006964AB" w:rsidP="00BF5EDA">
            <w:r>
              <w:t>q3</w:t>
            </w:r>
          </w:p>
        </w:tc>
        <w:tc>
          <w:tcPr>
            <w:tcW w:w="2337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2338" w:type="dxa"/>
          </w:tcPr>
          <w:p w:rsidR="006964AB" w:rsidRDefault="006964AB" w:rsidP="00BF5EDA">
            <w:r>
              <w:t>q4</w:t>
            </w:r>
          </w:p>
        </w:tc>
        <w:tc>
          <w:tcPr>
            <w:tcW w:w="2338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</w:tr>
      <w:tr w:rsidR="006964AB" w:rsidTr="00BF5EDA">
        <w:tc>
          <w:tcPr>
            <w:tcW w:w="2337" w:type="dxa"/>
          </w:tcPr>
          <w:p w:rsidR="006964AB" w:rsidRDefault="006964AB" w:rsidP="00BF5EDA">
            <w:r>
              <w:t>q4</w:t>
            </w:r>
          </w:p>
        </w:tc>
        <w:tc>
          <w:tcPr>
            <w:tcW w:w="2337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2338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2338" w:type="dxa"/>
          </w:tcPr>
          <w:p w:rsidR="006964AB" w:rsidRDefault="006964AB" w:rsidP="00BF5EDA">
            <w:r>
              <w:t>q3</w:t>
            </w:r>
          </w:p>
        </w:tc>
      </w:tr>
    </w:tbl>
    <w:p w:rsidR="006964AB" w:rsidRDefault="006964AB" w:rsidP="006964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964AB" w:rsidTr="00BF5EDA">
        <w:tc>
          <w:tcPr>
            <w:tcW w:w="3116" w:type="dxa"/>
          </w:tcPr>
          <w:p w:rsidR="006964AB" w:rsidRDefault="006964AB" w:rsidP="00BF5EDA">
            <w:r>
              <w:t>δ’</w:t>
            </w:r>
          </w:p>
        </w:tc>
        <w:tc>
          <w:tcPr>
            <w:tcW w:w="3117" w:type="dxa"/>
          </w:tcPr>
          <w:p w:rsidR="006964AB" w:rsidRDefault="006964AB" w:rsidP="00BF5EDA">
            <w:r>
              <w:t>a</w:t>
            </w:r>
          </w:p>
        </w:tc>
        <w:tc>
          <w:tcPr>
            <w:tcW w:w="3117" w:type="dxa"/>
          </w:tcPr>
          <w:p w:rsidR="006964AB" w:rsidRDefault="006964AB" w:rsidP="00BF5EDA">
            <w:r>
              <w:t>b</w:t>
            </w:r>
          </w:p>
        </w:tc>
      </w:tr>
      <w:tr w:rsidR="006964AB" w:rsidTr="00BF5EDA">
        <w:tc>
          <w:tcPr>
            <w:tcW w:w="3116" w:type="dxa"/>
          </w:tcPr>
          <w:p w:rsidR="006964AB" w:rsidRDefault="006964AB" w:rsidP="00BF5EDA">
            <w:r>
              <w:t>q0q3</w:t>
            </w:r>
          </w:p>
        </w:tc>
        <w:tc>
          <w:tcPr>
            <w:tcW w:w="3117" w:type="dxa"/>
          </w:tcPr>
          <w:p w:rsidR="006964AB" w:rsidRDefault="006964AB" w:rsidP="00BF5EDA">
            <w:r>
              <w:t>q1</w:t>
            </w:r>
          </w:p>
        </w:tc>
        <w:tc>
          <w:tcPr>
            <w:tcW w:w="3117" w:type="dxa"/>
          </w:tcPr>
          <w:p w:rsidR="006964AB" w:rsidRDefault="006964AB" w:rsidP="00BF5EDA">
            <w:r>
              <w:t>q4q3</w:t>
            </w:r>
          </w:p>
        </w:tc>
      </w:tr>
      <w:tr w:rsidR="006964AB" w:rsidTr="00BF5EDA">
        <w:tc>
          <w:tcPr>
            <w:tcW w:w="3116" w:type="dxa"/>
          </w:tcPr>
          <w:p w:rsidR="006964AB" w:rsidRDefault="006964AB" w:rsidP="00BF5EDA">
            <w:r>
              <w:t>q1</w:t>
            </w:r>
          </w:p>
        </w:tc>
        <w:tc>
          <w:tcPr>
            <w:tcW w:w="3117" w:type="dxa"/>
          </w:tcPr>
          <w:p w:rsidR="006964AB" w:rsidRDefault="006964AB" w:rsidP="00BF5EDA">
            <w:r>
              <w:t>q2</w:t>
            </w:r>
          </w:p>
        </w:tc>
        <w:tc>
          <w:tcPr>
            <w:tcW w:w="3117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</w:tr>
      <w:tr w:rsidR="006964AB" w:rsidTr="00BF5EDA">
        <w:tc>
          <w:tcPr>
            <w:tcW w:w="3116" w:type="dxa"/>
          </w:tcPr>
          <w:p w:rsidR="006964AB" w:rsidRDefault="006964AB" w:rsidP="00BF5EDA">
            <w:r>
              <w:t>q4q3</w:t>
            </w:r>
          </w:p>
        </w:tc>
        <w:tc>
          <w:tcPr>
            <w:tcW w:w="3117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3117" w:type="dxa"/>
          </w:tcPr>
          <w:p w:rsidR="006964AB" w:rsidRDefault="006964AB" w:rsidP="00BF5EDA">
            <w:r>
              <w:t>q4q3</w:t>
            </w:r>
          </w:p>
        </w:tc>
      </w:tr>
      <w:tr w:rsidR="006964AB" w:rsidTr="00BF5EDA">
        <w:tc>
          <w:tcPr>
            <w:tcW w:w="3116" w:type="dxa"/>
          </w:tcPr>
          <w:p w:rsidR="006964AB" w:rsidRDefault="006964AB" w:rsidP="00BF5EDA">
            <w:r>
              <w:t>q2</w:t>
            </w:r>
          </w:p>
        </w:tc>
        <w:tc>
          <w:tcPr>
            <w:tcW w:w="3117" w:type="dxa"/>
          </w:tcPr>
          <w:p w:rsidR="006964AB" w:rsidRDefault="006964AB" w:rsidP="00BF5EDA">
            <w:r>
              <w:t>q0q3</w:t>
            </w:r>
          </w:p>
        </w:tc>
        <w:tc>
          <w:tcPr>
            <w:tcW w:w="3117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</w:tr>
      <w:tr w:rsidR="006964AB" w:rsidTr="00BF5EDA">
        <w:tc>
          <w:tcPr>
            <w:tcW w:w="3116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3117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  <w:tc>
          <w:tcPr>
            <w:tcW w:w="3117" w:type="dxa"/>
          </w:tcPr>
          <w:p w:rsidR="006964AB" w:rsidRDefault="006964AB" w:rsidP="00BF5EDA">
            <w:r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>Φ</w:t>
            </w:r>
          </w:p>
        </w:tc>
      </w:tr>
    </w:tbl>
    <w:p w:rsidR="006964AB" w:rsidRDefault="006964AB" w:rsidP="006964AB"/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  <w:r>
        <w:rPr>
          <w:noProof/>
        </w:rPr>
        <w:drawing>
          <wp:inline distT="0" distB="0" distL="0" distR="0" wp14:anchorId="24FFD190" wp14:editId="0517431A">
            <wp:extent cx="4326338" cy="2992582"/>
            <wp:effectExtent l="0" t="0" r="0" b="0"/>
            <wp:docPr id="1" name="Picture 1" descr="C:\Users\shou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ur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732" cy="299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  <w:r>
        <w:rPr>
          <w:noProof/>
        </w:rPr>
        <w:t xml:space="preserve">Problem  2 </w:t>
      </w:r>
    </w:p>
    <w:p w:rsidR="00721475" w:rsidRDefault="00721475">
      <w:pPr>
        <w:rPr>
          <w:noProof/>
        </w:rPr>
      </w:pPr>
      <w:r>
        <w:rPr>
          <w:noProof/>
        </w:rPr>
        <w:drawing>
          <wp:inline distT="0" distB="0" distL="0" distR="0">
            <wp:extent cx="5605145" cy="3836035"/>
            <wp:effectExtent l="0" t="0" r="0" b="0"/>
            <wp:docPr id="2" name="Picture 2" descr="C:\Users\shou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our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  <w:r>
        <w:rPr>
          <w:noProof/>
        </w:rPr>
        <w:lastRenderedPageBreak/>
        <w:t>Problem 3</w:t>
      </w: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  <w:r>
        <w:rPr>
          <w:noProof/>
        </w:rPr>
        <w:t>1</w:t>
      </w:r>
    </w:p>
    <w:p w:rsidR="00721475" w:rsidRDefault="00721475">
      <w:pPr>
        <w:rPr>
          <w:noProof/>
        </w:rPr>
      </w:pPr>
      <w:r>
        <w:rPr>
          <w:noProof/>
        </w:rPr>
        <w:drawing>
          <wp:inline distT="0" distB="0" distL="0" distR="0">
            <wp:extent cx="4963795" cy="3918585"/>
            <wp:effectExtent l="0" t="0" r="8255" b="5715"/>
            <wp:docPr id="3" name="Picture 3" descr="C:\Users\shour\Desktop\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ur\Desktop\3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  <w:r>
        <w:rPr>
          <w:noProof/>
        </w:rPr>
        <w:t>2</w:t>
      </w: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05145" cy="3836035"/>
            <wp:effectExtent l="0" t="0" r="0" b="0"/>
            <wp:docPr id="4" name="Picture 4" descr="C:\Users\shou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ur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75" w:rsidRDefault="00721475">
      <w:pPr>
        <w:rPr>
          <w:noProof/>
        </w:rPr>
      </w:pPr>
    </w:p>
    <w:p w:rsidR="00721475" w:rsidRDefault="00721475">
      <w:pPr>
        <w:rPr>
          <w:noProof/>
        </w:rPr>
      </w:pPr>
      <w:r>
        <w:rPr>
          <w:noProof/>
        </w:rPr>
        <w:t>3</w:t>
      </w:r>
    </w:p>
    <w:p w:rsidR="00721475" w:rsidRDefault="00721475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391150" cy="5367655"/>
            <wp:effectExtent l="0" t="0" r="0" b="4445"/>
            <wp:docPr id="5" name="Picture 5" descr="C:\Users\shour\Desktop\3.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our\Desktop\3.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3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475" w:rsidRDefault="00E450B2" w:rsidP="00721475">
      <w:r>
        <w:t>Problem 4</w:t>
      </w:r>
    </w:p>
    <w:p w:rsidR="00721475" w:rsidRDefault="00721475" w:rsidP="00721475">
      <w:r>
        <w:t>Let M= (Q1,</w:t>
      </w:r>
      <w:r w:rsidRPr="00E40882">
        <w:t xml:space="preserve"> Σ</w:t>
      </w:r>
      <w:r>
        <w:t>,</w:t>
      </w:r>
      <w:r w:rsidRPr="00E40882">
        <w:t xml:space="preserve"> </w:t>
      </w:r>
      <w:r w:rsidRPr="00683F5C">
        <w:t>δ</w:t>
      </w:r>
      <w:proofErr w:type="gramStart"/>
      <w:r>
        <w:t>1,q</w:t>
      </w:r>
      <w:proofErr w:type="gramEnd"/>
      <w:r>
        <w:t>1,F1) recognize Z1</w:t>
      </w:r>
    </w:p>
    <w:p w:rsidR="00721475" w:rsidRDefault="00721475" w:rsidP="00721475">
      <w:r>
        <w:t xml:space="preserve">Construct R </w:t>
      </w:r>
      <w:proofErr w:type="gramStart"/>
      <w:r>
        <w:t>=(</w:t>
      </w:r>
      <w:proofErr w:type="gramEnd"/>
      <w:r>
        <w:t>Q,</w:t>
      </w:r>
      <w:r w:rsidRPr="00E40882">
        <w:t xml:space="preserve"> Σ</w:t>
      </w:r>
      <w:r>
        <w:t>,</w:t>
      </w:r>
      <w:r w:rsidRPr="00E40882">
        <w:t xml:space="preserve"> </w:t>
      </w:r>
      <w:r w:rsidRPr="00683F5C">
        <w:t>δ</w:t>
      </w:r>
      <w:r>
        <w:t xml:space="preserve">,q0,F) to recognize Z1 </w:t>
      </w:r>
      <w:proofErr w:type="spellStart"/>
      <w:r>
        <w:t>fliped</w:t>
      </w:r>
      <w:proofErr w:type="spellEnd"/>
      <w:r>
        <w:t xml:space="preserve"> </w:t>
      </w:r>
    </w:p>
    <w:p w:rsidR="00721475" w:rsidRDefault="00721475" w:rsidP="00E450B2">
      <w:r>
        <w:t>Q=Q</w:t>
      </w:r>
      <w:proofErr w:type="gramStart"/>
      <w:r>
        <w:t>1 ,</w:t>
      </w:r>
      <w:proofErr w:type="gramEnd"/>
      <w:r>
        <w:t xml:space="preserve"> the same states  </w:t>
      </w:r>
    </w:p>
    <w:p w:rsidR="00721475" w:rsidRDefault="00721475" w:rsidP="00E450B2">
      <w:r>
        <w:t xml:space="preserve">q0=q1 same start state </w:t>
      </w:r>
    </w:p>
    <w:p w:rsidR="00721475" w:rsidRDefault="00721475" w:rsidP="00E450B2">
      <w:r>
        <w:t xml:space="preserve">F=F1 same final state </w:t>
      </w:r>
    </w:p>
    <w:p w:rsidR="00721475" w:rsidRDefault="00721475" w:rsidP="00E450B2">
      <w:proofErr w:type="gramStart"/>
      <w:r>
        <w:t xml:space="preserve">Define  </w:t>
      </w:r>
      <w:r w:rsidRPr="00683F5C">
        <w:t>δ</w:t>
      </w:r>
      <w:proofErr w:type="gramEnd"/>
      <w:r>
        <w:t xml:space="preserve"> so that for any  q </w:t>
      </w:r>
      <w:r w:rsidRPr="00E450B2">
        <w:rPr>
          <w:rFonts w:ascii="Cambria Math" w:hAnsi="Cambria Math" w:cs="Cambria Math"/>
        </w:rPr>
        <w:t xml:space="preserve">∈ Q and any </w:t>
      </w:r>
      <w:r>
        <w:t xml:space="preserve">a </w:t>
      </w:r>
      <w:r w:rsidRPr="00E450B2">
        <w:rPr>
          <w:rFonts w:ascii="Cambria Math" w:hAnsi="Cambria Math" w:cs="Cambria Math"/>
        </w:rPr>
        <w:t>∈</w:t>
      </w:r>
      <w:r w:rsidRPr="0037331A">
        <w:t xml:space="preserve"> </w:t>
      </w:r>
      <w:r w:rsidRPr="00E40882">
        <w:t>Σ</w:t>
      </w:r>
    </w:p>
    <w:p w:rsidR="00721475" w:rsidRDefault="00721475" w:rsidP="00E450B2">
      <w:proofErr w:type="gramStart"/>
      <w:r>
        <w:t>δ  (</w:t>
      </w:r>
      <w:proofErr w:type="gramEnd"/>
      <w:r>
        <w:t>q, a) =</w:t>
      </w:r>
      <w:r w:rsidRPr="0037331A">
        <w:t>{</w:t>
      </w:r>
    </w:p>
    <w:p w:rsidR="00721475" w:rsidRDefault="00721475" w:rsidP="00E450B2">
      <w:r>
        <w:t xml:space="preserve">δ1(q, 0) if a = 1 </w:t>
      </w:r>
    </w:p>
    <w:p w:rsidR="00721475" w:rsidRDefault="00721475" w:rsidP="00E450B2">
      <w:r>
        <w:t>δ1(q, 1) if a</w:t>
      </w:r>
      <w:r w:rsidR="00E450B2">
        <w:t xml:space="preserve"> = 0}</w:t>
      </w:r>
    </w:p>
    <w:p w:rsidR="00721475" w:rsidRDefault="00721475">
      <w:pPr>
        <w:rPr>
          <w:noProof/>
        </w:rPr>
      </w:pPr>
    </w:p>
    <w:p w:rsidR="00A53095" w:rsidRDefault="00A53095"/>
    <w:sectPr w:rsidR="00A5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953"/>
    <w:multiLevelType w:val="hybridMultilevel"/>
    <w:tmpl w:val="C49AD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77E1A"/>
    <w:multiLevelType w:val="hybridMultilevel"/>
    <w:tmpl w:val="039E2892"/>
    <w:lvl w:ilvl="0" w:tplc="4A3A1D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E7105F"/>
    <w:multiLevelType w:val="hybridMultilevel"/>
    <w:tmpl w:val="070EE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01"/>
    <w:rsid w:val="00337571"/>
    <w:rsid w:val="006964AB"/>
    <w:rsid w:val="00721475"/>
    <w:rsid w:val="007B2501"/>
    <w:rsid w:val="00A53095"/>
    <w:rsid w:val="00E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9B15"/>
  <w15:chartTrackingRefBased/>
  <w15:docId w15:val="{FAA7C5A8-6273-49AF-9AA0-6A3090B9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4AB"/>
    <w:pPr>
      <w:ind w:left="720"/>
      <w:contextualSpacing/>
    </w:pPr>
  </w:style>
  <w:style w:type="table" w:styleId="TableGrid">
    <w:name w:val="Table Grid"/>
    <w:basedOn w:val="TableNormal"/>
    <w:uiPriority w:val="39"/>
    <w:rsid w:val="0069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dcterms:created xsi:type="dcterms:W3CDTF">2021-04-05T16:17:00Z</dcterms:created>
  <dcterms:modified xsi:type="dcterms:W3CDTF">2021-04-05T16:58:00Z</dcterms:modified>
</cp:coreProperties>
</file>