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BE393" w14:textId="77777777" w:rsidR="00B941FE" w:rsidRDefault="00B941FE"/>
    <w:p w14:paraId="6F07A6B1" w14:textId="7A8648A7" w:rsidR="00AC7BD9" w:rsidRDefault="00B941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4F25D" wp14:editId="1289B3FD">
                <wp:simplePos x="0" y="0"/>
                <wp:positionH relativeFrom="column">
                  <wp:posOffset>-746760</wp:posOffset>
                </wp:positionH>
                <wp:positionV relativeFrom="paragraph">
                  <wp:posOffset>-731520</wp:posOffset>
                </wp:positionV>
                <wp:extent cx="7505700" cy="2383155"/>
                <wp:effectExtent l="0" t="0" r="0" b="0"/>
                <wp:wrapNone/>
                <wp:docPr id="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238315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EA546" id="Prostokąt 1" o:spid="_x0000_s1026" style="position:absolute;margin-left:-58.8pt;margin-top:-57.6pt;width:591pt;height:1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" fillcolor="#4472c4 [3204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A9F10A" wp14:editId="2F75123D">
                <wp:simplePos x="0" y="0"/>
                <wp:positionH relativeFrom="column">
                  <wp:posOffset>3347085</wp:posOffset>
                </wp:positionH>
                <wp:positionV relativeFrom="paragraph">
                  <wp:posOffset>0</wp:posOffset>
                </wp:positionV>
                <wp:extent cx="3219450" cy="1485900"/>
                <wp:effectExtent l="0" t="0" r="0" b="0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896C0" w14:textId="77777777" w:rsidR="00B941FE" w:rsidRPr="00D71789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09C3EC8" w14:textId="77777777" w:rsidR="00B941FE" w:rsidRPr="00D71789" w:rsidRDefault="00B941FE" w:rsidP="00B941F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Hazmieh, Mar Takla, Baabda, Lebanon</w:t>
                            </w:r>
                          </w:p>
                          <w:p w14:paraId="45216263" w14:textId="77777777" w:rsidR="00B941FE" w:rsidRPr="00D71789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2CC840BD" w14:textId="77777777" w:rsidR="00B941FE" w:rsidRPr="00D71789" w:rsidRDefault="00B941FE" w:rsidP="00B941F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+961 81 911785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9686529" w14:textId="77777777" w:rsidR="00B941FE" w:rsidRPr="00D71789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54FD88D8" w14:textId="77777777" w:rsidR="00B941FE" w:rsidRPr="00D71789" w:rsidRDefault="00B941FE" w:rsidP="00B941FE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anouredin</w:t>
                            </w:r>
                            <w:r w:rsidRPr="00D71789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9F1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55pt;margin-top:0;width:253.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" filled="f" stroked="f">
                <v:textbox>
                  <w:txbxContent>
                    <w:p w14:paraId="6B5896C0" w14:textId="77777777" w:rsidR="00B941FE" w:rsidRPr="00D71789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09C3EC8" w14:textId="77777777" w:rsidR="00B941FE" w:rsidRPr="00D71789" w:rsidRDefault="00B941FE" w:rsidP="00B941F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Hazmieh</w:t>
                      </w:r>
                      <w:proofErr w:type="spellEnd"/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, Mar Takla, Baabda, Lebanon</w:t>
                      </w:r>
                    </w:p>
                    <w:p w14:paraId="45216263" w14:textId="77777777" w:rsidR="00B941FE" w:rsidRPr="00D71789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2CC840BD" w14:textId="77777777" w:rsidR="00B941FE" w:rsidRPr="00D71789" w:rsidRDefault="00B941FE" w:rsidP="00B941F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+961 81 911785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9686529" w14:textId="77777777" w:rsidR="00B941FE" w:rsidRPr="00D71789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54FD88D8" w14:textId="77777777" w:rsidR="00B941FE" w:rsidRPr="00D71789" w:rsidRDefault="00B941FE" w:rsidP="00B941FE">
                      <w:pPr>
                        <w:pStyle w:val="NoSpacing"/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anouredin</w:t>
                      </w:r>
                      <w:r w:rsidRPr="00D71789"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2C92D8" wp14:editId="21243BC3">
                <wp:simplePos x="0" y="0"/>
                <wp:positionH relativeFrom="column">
                  <wp:posOffset>-670560</wp:posOffset>
                </wp:positionH>
                <wp:positionV relativeFrom="paragraph">
                  <wp:posOffset>0</wp:posOffset>
                </wp:positionV>
                <wp:extent cx="3667125" cy="1438275"/>
                <wp:effectExtent l="0" t="0" r="0" b="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143827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ACF7" w14:textId="77777777" w:rsidR="00B941FE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ABBAS</w:t>
                            </w:r>
                            <w:r w:rsidRPr="00D71789"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66F86076" w14:textId="77777777" w:rsidR="00B941FE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NOUREDDINE</w:t>
                            </w:r>
                          </w:p>
                          <w:p w14:paraId="61997BD0" w14:textId="77777777" w:rsidR="00B941FE" w:rsidRPr="00D71789" w:rsidRDefault="00B941FE" w:rsidP="00B941FE">
                            <w:pPr>
                              <w:pStyle w:val="NoSpacing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92D8" id="_x0000_s1027" type="#_x0000_t202" style="position:absolute;margin-left:-52.8pt;margin-top:0;width:288.75pt;height:11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" filled="f" stroked="f" strokeweight="3.5pt">
                <v:textbox inset="0,0">
                  <w:txbxContent>
                    <w:p w14:paraId="5A00ACF7" w14:textId="77777777" w:rsidR="00B941FE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ABBAS</w:t>
                      </w:r>
                      <w:r w:rsidRPr="00D71789"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66F86076" w14:textId="77777777" w:rsidR="00B941FE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NOUREDDINE</w:t>
                      </w:r>
                    </w:p>
                    <w:p w14:paraId="61997BD0" w14:textId="77777777" w:rsidR="00B941FE" w:rsidRPr="00D71789" w:rsidRDefault="00B941FE" w:rsidP="00B941FE">
                      <w:pPr>
                        <w:pStyle w:val="NoSpacing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E2F19" w14:textId="602F7244" w:rsidR="00B941FE" w:rsidRDefault="00B941FE"/>
    <w:p w14:paraId="7D40924C" w14:textId="77777777" w:rsidR="00B941FE" w:rsidRPr="009C2C79" w:rsidRDefault="00B941FE" w:rsidP="00B941FE">
      <w:pPr>
        <w:pStyle w:val="Styl1"/>
        <w:rPr>
          <w:lang w:val="en-US"/>
        </w:rPr>
      </w:pPr>
      <w:r w:rsidRPr="009C2C79">
        <w:rPr>
          <w:lang w:val="en-US"/>
        </w:rPr>
        <w:t>Summary</w:t>
      </w:r>
    </w:p>
    <w:p w14:paraId="31395DC7" w14:textId="362FA7B0" w:rsidR="00B941FE" w:rsidRPr="00EE117B" w:rsidRDefault="00B941FE" w:rsidP="00B941FE">
      <w:pPr>
        <w:jc w:val="both"/>
        <w:rPr>
          <w:rFonts w:eastAsiaTheme="minorEastAsia"/>
          <w:sz w:val="24"/>
          <w:szCs w:val="24"/>
        </w:rPr>
      </w:pPr>
      <w:r w:rsidRPr="00EE117B">
        <w:rPr>
          <w:rFonts w:eastAsiaTheme="minorEastAsia"/>
          <w:sz w:val="24"/>
          <w:szCs w:val="24"/>
        </w:rPr>
        <w:t>Accomplished Mechanical Engineer offering 12 years</w:t>
      </w:r>
      <w:r>
        <w:rPr>
          <w:rFonts w:eastAsiaTheme="minorEastAsia"/>
          <w:sz w:val="24"/>
          <w:szCs w:val="24"/>
        </w:rPr>
        <w:t>’</w:t>
      </w:r>
      <w:r w:rsidRPr="00EE117B">
        <w:rPr>
          <w:rFonts w:eastAsiaTheme="minorEastAsia"/>
          <w:sz w:val="24"/>
          <w:szCs w:val="24"/>
        </w:rPr>
        <w:t xml:space="preserve"> experience in leading and managing                       various aspects of mechanical projects, including tendering, execution and handing over.</w:t>
      </w:r>
    </w:p>
    <w:p w14:paraId="00CF71FD" w14:textId="77777777" w:rsidR="00B941FE" w:rsidRPr="005A2B91" w:rsidRDefault="00B941FE" w:rsidP="00B941FE">
      <w:pPr>
        <w:pStyle w:val="Styl1"/>
        <w:rPr>
          <w:lang w:val="en-US"/>
        </w:rPr>
      </w:pPr>
      <w:r w:rsidRPr="005A2B91">
        <w:rPr>
          <w:lang w:val="en-US"/>
        </w:rPr>
        <w:t>Skill Highlights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B941FE" w14:paraId="3C41D93E" w14:textId="77777777" w:rsidTr="00B101FC">
        <w:trPr>
          <w:trHeight w:val="991"/>
        </w:trPr>
        <w:tc>
          <w:tcPr>
            <w:tcW w:w="4696" w:type="dxa"/>
          </w:tcPr>
          <w:p w14:paraId="3154B075" w14:textId="77777777" w:rsidR="00B941FE" w:rsidRPr="00EE117B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117B">
              <w:rPr>
                <w:sz w:val="24"/>
                <w:szCs w:val="24"/>
                <w:lang w:val="en-US"/>
              </w:rPr>
              <w:t>Good communication skills.</w:t>
            </w:r>
          </w:p>
          <w:p w14:paraId="19023F2A" w14:textId="77777777" w:rsidR="00B941FE" w:rsidRPr="00EE117B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117B">
              <w:rPr>
                <w:sz w:val="24"/>
                <w:szCs w:val="24"/>
                <w:lang w:val="en-US"/>
              </w:rPr>
              <w:t>Multitasking.</w:t>
            </w:r>
          </w:p>
          <w:p w14:paraId="063DF841" w14:textId="77777777" w:rsidR="00B941FE" w:rsidRPr="00EE117B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117B">
              <w:rPr>
                <w:sz w:val="24"/>
                <w:szCs w:val="24"/>
                <w:lang w:val="en-US"/>
              </w:rPr>
              <w:t>Highly organized.</w:t>
            </w:r>
          </w:p>
          <w:p w14:paraId="1269841C" w14:textId="77777777" w:rsidR="00B941FE" w:rsidRPr="00C96AE3" w:rsidRDefault="00B941FE" w:rsidP="00B101FC">
            <w:pPr>
              <w:pStyle w:val="List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97" w:type="dxa"/>
          </w:tcPr>
          <w:p w14:paraId="74FDE1A0" w14:textId="77777777" w:rsidR="00B941FE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  <w:lang w:val="en-US"/>
              </w:rPr>
            </w:pPr>
            <w:r w:rsidRPr="00EE117B">
              <w:rPr>
                <w:sz w:val="24"/>
                <w:szCs w:val="24"/>
                <w:lang w:val="en-US"/>
              </w:rPr>
              <w:t>Detail oriented.</w:t>
            </w:r>
          </w:p>
          <w:p w14:paraId="4AC5A934" w14:textId="77777777" w:rsidR="00B941FE" w:rsidRPr="00EE117B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EE117B">
              <w:rPr>
                <w:sz w:val="24"/>
                <w:szCs w:val="24"/>
              </w:rPr>
              <w:t>Strong decision maker</w:t>
            </w:r>
          </w:p>
          <w:p w14:paraId="1BF90BAE" w14:textId="77777777" w:rsidR="00B941FE" w:rsidRPr="00C96AE3" w:rsidRDefault="00B941FE" w:rsidP="00B941F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  <w:r w:rsidRPr="00EE117B">
              <w:rPr>
                <w:sz w:val="24"/>
                <w:szCs w:val="24"/>
              </w:rPr>
              <w:t>Complex problem solver</w:t>
            </w:r>
          </w:p>
        </w:tc>
      </w:tr>
    </w:tbl>
    <w:p w14:paraId="453800DB" w14:textId="77777777" w:rsidR="00B941FE" w:rsidRPr="00D11747" w:rsidRDefault="00B941FE" w:rsidP="00B941FE">
      <w:pPr>
        <w:pStyle w:val="Styl1"/>
        <w:spacing w:before="240"/>
        <w:rPr>
          <w:lang w:val="en-US"/>
        </w:rPr>
      </w:pPr>
      <w:r w:rsidRPr="00D11747">
        <w:rPr>
          <w:lang w:val="en-US"/>
        </w:rPr>
        <w:t>Experience</w:t>
      </w:r>
    </w:p>
    <w:p w14:paraId="1085A987" w14:textId="77777777" w:rsidR="00B941FE" w:rsidRPr="00D11747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Senior Mechanical Engineer</w:t>
      </w:r>
      <w:r w:rsidRPr="00D11747">
        <w:rPr>
          <w:sz w:val="24"/>
          <w:szCs w:val="24"/>
          <w:lang w:val="en-US"/>
        </w:rPr>
        <w:t xml:space="preserve"> - 0</w:t>
      </w:r>
      <w:r>
        <w:rPr>
          <w:sz w:val="24"/>
          <w:szCs w:val="24"/>
          <w:lang w:val="en-US"/>
        </w:rPr>
        <w:t>1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22</w:t>
      </w:r>
      <w:r w:rsidRPr="00D11747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Present</w:t>
      </w:r>
    </w:p>
    <w:p w14:paraId="72C55CF5" w14:textId="0B7B6296" w:rsidR="00B941FE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SDTI consultant</w:t>
      </w:r>
      <w:r w:rsidRPr="00D1174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Lebanon</w:t>
      </w:r>
    </w:p>
    <w:p w14:paraId="1781BC6F" w14:textId="67269AAE" w:rsidR="00B941FE" w:rsidRDefault="00B941FE" w:rsidP="00B941FE">
      <w:pPr>
        <w:pStyle w:val="NoSpacing"/>
        <w:rPr>
          <w:sz w:val="24"/>
          <w:szCs w:val="24"/>
          <w:lang w:val="en-US"/>
        </w:rPr>
      </w:pPr>
    </w:p>
    <w:p w14:paraId="4F08F36E" w14:textId="7CDFBD74" w:rsid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Shop drawing and material review for approval for different systems (HVAC, Plumbing and firefighting)</w:t>
      </w:r>
    </w:p>
    <w:p w14:paraId="2E740D5E" w14:textId="35319D4D" w:rsidR="00B941FE" w:rsidRDefault="00B941FE" w:rsidP="00B941FE">
      <w:pPr>
        <w:pStyle w:val="NoSpacing"/>
        <w:rPr>
          <w:sz w:val="24"/>
          <w:szCs w:val="24"/>
          <w:lang w:val="en-US"/>
        </w:rPr>
      </w:pPr>
    </w:p>
    <w:p w14:paraId="166F7D94" w14:textId="77777777" w:rsidR="00B941FE" w:rsidRPr="00D11747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Mechanical Project Engineer</w:t>
      </w:r>
      <w:r w:rsidRPr="00D11747">
        <w:rPr>
          <w:sz w:val="24"/>
          <w:szCs w:val="24"/>
          <w:lang w:val="en-US"/>
        </w:rPr>
        <w:t xml:space="preserve"> - 0</w:t>
      </w:r>
      <w:r>
        <w:rPr>
          <w:sz w:val="24"/>
          <w:szCs w:val="24"/>
          <w:lang w:val="en-US"/>
        </w:rPr>
        <w:t>7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13</w:t>
      </w:r>
      <w:r w:rsidRPr="00D11747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01/2021</w:t>
      </w:r>
    </w:p>
    <w:p w14:paraId="4E3150E9" w14:textId="77777777" w:rsidR="00B941FE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Dar Al-Handasah (Shair and Co.)</w:t>
      </w:r>
      <w:r w:rsidRPr="00D1174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Saudi Arabia</w:t>
      </w:r>
    </w:p>
    <w:p w14:paraId="54F9D2AF" w14:textId="77777777" w:rsidR="00B941FE" w:rsidRDefault="00B941FE" w:rsidP="00B941FE">
      <w:pPr>
        <w:pStyle w:val="NoSpacing"/>
        <w:rPr>
          <w:sz w:val="24"/>
          <w:szCs w:val="24"/>
          <w:lang w:val="en-US"/>
        </w:rPr>
      </w:pPr>
    </w:p>
    <w:p w14:paraId="0F146DD3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Review for approval of contractor site engineers and sub-contractors and suppliers.</w:t>
      </w:r>
    </w:p>
    <w:p w14:paraId="1DC600DC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Review of material submittals and material inspection requests.</w:t>
      </w:r>
    </w:p>
    <w:p w14:paraId="501BBD28" w14:textId="3FFD89E3" w:rsid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Review of As-built and quantity drawings.</w:t>
      </w:r>
    </w:p>
    <w:p w14:paraId="40F1138D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Managing a team of 10 engineers and ensuring that team members are executing assigned work in line with the standards, project specs, approved materials and latest design.</w:t>
      </w:r>
    </w:p>
    <w:p w14:paraId="7B87EE7F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 Attended project progress meetings to coordinate services and mitigate/eliminate conflicts with other trades (structure, architecture, electrical...) without affecting time schedule.</w:t>
      </w:r>
    </w:p>
    <w:p w14:paraId="28D57C05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lastRenderedPageBreak/>
        <w:t>▪ Monitoring, evaluating and enhancing progress of the contractors as well as preparing weekly and monthly progress reports for senior management.</w:t>
      </w:r>
    </w:p>
    <w:p w14:paraId="2103854A" w14:textId="77777777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 Monitoring and communicating work performance and progress through weekly and monthly reports.</w:t>
      </w:r>
    </w:p>
    <w:p w14:paraId="7C9FAD6A" w14:textId="1F1D2793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 Validating completed work through site inspection.</w:t>
      </w:r>
    </w:p>
    <w:p w14:paraId="4B6C57C2" w14:textId="77777777" w:rsidR="00B941FE" w:rsidRDefault="00B941FE" w:rsidP="00B941FE">
      <w:pPr>
        <w:pStyle w:val="NoSpacing"/>
        <w:rPr>
          <w:sz w:val="24"/>
          <w:szCs w:val="24"/>
          <w:lang w:val="en-US"/>
        </w:rPr>
      </w:pPr>
    </w:p>
    <w:p w14:paraId="0D8359F6" w14:textId="1490CC5C" w:rsidR="00B941FE" w:rsidRPr="00D11747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Mechanical Engineer</w:t>
      </w:r>
      <w:r w:rsidRPr="00D11747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12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10</w:t>
      </w:r>
      <w:r w:rsidRPr="00D11747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08/2012</w:t>
      </w:r>
    </w:p>
    <w:p w14:paraId="031EF37C" w14:textId="0AD396A0" w:rsidR="00B941FE" w:rsidRDefault="00B941FE" w:rsidP="00B941F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Advanced Vision Co</w:t>
      </w:r>
      <w:r w:rsidRPr="00D11747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Saudi Arabia</w:t>
      </w:r>
    </w:p>
    <w:p w14:paraId="556F899A" w14:textId="77777777" w:rsidR="00B941FE" w:rsidRDefault="00B941FE" w:rsidP="00B941FE">
      <w:pPr>
        <w:pStyle w:val="NoSpacing"/>
        <w:rPr>
          <w:sz w:val="24"/>
          <w:szCs w:val="24"/>
          <w:lang w:val="en-US"/>
        </w:rPr>
      </w:pPr>
    </w:p>
    <w:p w14:paraId="00683111" w14:textId="33FDB646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Effectively directed and ensured successful completion of the Princess Nourah project along with meeting set quality parameters.</w:t>
      </w:r>
    </w:p>
    <w:p w14:paraId="382EFA72" w14:textId="558C240C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Monitored and directed subcontractors working on projects related to MEP.</w:t>
      </w:r>
    </w:p>
    <w:p w14:paraId="7D4AB3C4" w14:textId="1B2836DF" w:rsidR="00B941FE" w:rsidRP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Ensured adherence with the applicable engineer standards, such as ASHRAE, SMACNA and NFPA while meeting client requirements.</w:t>
      </w:r>
    </w:p>
    <w:p w14:paraId="344F00C7" w14:textId="61BEC015" w:rsidR="00B941FE" w:rsidRDefault="00B941FE" w:rsidP="00B941FE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B941FE">
        <w:rPr>
          <w:sz w:val="24"/>
          <w:szCs w:val="24"/>
          <w:lang w:val="en-US"/>
        </w:rPr>
        <w:t>Prepared snag lists while being involved in testing, commissioning and safely operating different systems and equipment, including vacuum, compressed air and AHUs.</w:t>
      </w:r>
    </w:p>
    <w:p w14:paraId="6DDBBE91" w14:textId="222AB1D2" w:rsidR="00E40567" w:rsidRDefault="00E40567" w:rsidP="00B941FE">
      <w:pPr>
        <w:pStyle w:val="NoSpacing"/>
        <w:rPr>
          <w:sz w:val="24"/>
          <w:szCs w:val="24"/>
          <w:lang w:val="en-US"/>
        </w:rPr>
      </w:pPr>
    </w:p>
    <w:p w14:paraId="1C7B9D7C" w14:textId="6BC13F78" w:rsidR="00E40567" w:rsidRPr="00D11747" w:rsidRDefault="00E40567" w:rsidP="00E40567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Mechanical Engineer</w:t>
      </w:r>
      <w:r w:rsidRPr="00D11747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10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08</w:t>
      </w:r>
      <w:r w:rsidRPr="00D11747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11/2010</w:t>
      </w:r>
    </w:p>
    <w:p w14:paraId="4D5570FE" w14:textId="598A5E0A" w:rsidR="00E40567" w:rsidRDefault="00E40567" w:rsidP="00E40567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ADM Consulting Group, Lebanon</w:t>
      </w:r>
    </w:p>
    <w:p w14:paraId="61DC9D08" w14:textId="77777777" w:rsidR="00E40567" w:rsidRDefault="00E40567" w:rsidP="00E40567">
      <w:pPr>
        <w:pStyle w:val="NoSpacing"/>
        <w:rPr>
          <w:sz w:val="24"/>
          <w:szCs w:val="24"/>
          <w:lang w:val="en-US"/>
        </w:rPr>
      </w:pPr>
    </w:p>
    <w:p w14:paraId="0D0BA3AA" w14:textId="06323851" w:rsidR="00E40567" w:rsidRPr="00E40567" w:rsidRDefault="00E40567" w:rsidP="00E40567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E40567">
        <w:rPr>
          <w:sz w:val="24"/>
          <w:szCs w:val="24"/>
          <w:lang w:val="en-US"/>
        </w:rPr>
        <w:t>Proactively participated in various projects, including Saudi ministry of ﬁnance, Riyadh and TAFA; performed mechanical engineering tasks in accordance with project scope.</w:t>
      </w:r>
    </w:p>
    <w:p w14:paraId="129257B9" w14:textId="58F085EC" w:rsidR="00E40567" w:rsidRPr="00E40567" w:rsidRDefault="00E40567" w:rsidP="00E40567">
      <w:pPr>
        <w:pStyle w:val="NoSpacing"/>
        <w:rPr>
          <w:sz w:val="24"/>
          <w:szCs w:val="24"/>
          <w:lang w:val="en-US"/>
        </w:rPr>
      </w:pPr>
      <w:r w:rsidRPr="00E40567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E40567">
        <w:rPr>
          <w:sz w:val="24"/>
          <w:szCs w:val="24"/>
          <w:lang w:val="en-US"/>
        </w:rPr>
        <w:t>Reviewed all tender designs, performed load and pressure drop calculations as well as ensured appropriate duct and chilled water pipe sizing.</w:t>
      </w:r>
    </w:p>
    <w:p w14:paraId="133C1912" w14:textId="44F44B6C" w:rsidR="00E40567" w:rsidRPr="00E40567" w:rsidRDefault="00E40567" w:rsidP="00E40567">
      <w:pPr>
        <w:pStyle w:val="NoSpacing"/>
        <w:rPr>
          <w:sz w:val="24"/>
          <w:szCs w:val="24"/>
          <w:lang w:val="en-US"/>
        </w:rPr>
      </w:pPr>
      <w:r w:rsidRPr="00E40567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E40567">
        <w:rPr>
          <w:sz w:val="24"/>
          <w:szCs w:val="24"/>
          <w:lang w:val="en-US"/>
        </w:rPr>
        <w:t>Determined type of the equipment needed for project and selected efficient equipment, such as fans, AHUs (VAVs and CAVs), grilles, louvers and sound attenuators.</w:t>
      </w:r>
    </w:p>
    <w:p w14:paraId="5AF4838E" w14:textId="0901A632" w:rsidR="00E40567" w:rsidRDefault="00E40567" w:rsidP="00E40567">
      <w:pPr>
        <w:pStyle w:val="NoSpacing"/>
        <w:rPr>
          <w:sz w:val="24"/>
          <w:szCs w:val="24"/>
          <w:lang w:val="en-US"/>
        </w:rPr>
      </w:pPr>
      <w:r w:rsidRPr="00E40567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E40567">
        <w:rPr>
          <w:sz w:val="24"/>
          <w:szCs w:val="24"/>
          <w:lang w:val="en-US"/>
        </w:rPr>
        <w:t>Implemented corrective measures to manage smoke extraction, prepared and interpreted shop/detail drawings and maintained close coordination with other trades, including architecture and structure.</w:t>
      </w:r>
    </w:p>
    <w:p w14:paraId="1F517095" w14:textId="1258C23F" w:rsidR="00E40567" w:rsidRDefault="00E40567" w:rsidP="00E40567">
      <w:pPr>
        <w:pStyle w:val="NoSpacing"/>
        <w:rPr>
          <w:sz w:val="24"/>
          <w:szCs w:val="24"/>
          <w:lang w:val="en-US"/>
        </w:rPr>
      </w:pPr>
    </w:p>
    <w:p w14:paraId="5BFEC388" w14:textId="031102A9" w:rsidR="0044427E" w:rsidRPr="00D11747" w:rsidRDefault="0044427E" w:rsidP="0044427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Mechanical Engineer</w:t>
      </w:r>
      <w:r w:rsidRPr="00D11747">
        <w:rPr>
          <w:sz w:val="24"/>
          <w:szCs w:val="24"/>
          <w:lang w:val="en-US"/>
        </w:rPr>
        <w:t xml:space="preserve"> - </w:t>
      </w:r>
      <w:r w:rsidR="00DF65DD">
        <w:rPr>
          <w:sz w:val="24"/>
          <w:szCs w:val="24"/>
          <w:lang w:val="en-US"/>
        </w:rPr>
        <w:t>05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08</w:t>
      </w:r>
      <w:r w:rsidRPr="00D11747">
        <w:rPr>
          <w:sz w:val="24"/>
          <w:szCs w:val="24"/>
          <w:lang w:val="en-US"/>
        </w:rPr>
        <w:t xml:space="preserve"> to </w:t>
      </w:r>
      <w:r w:rsidR="00DF65DD">
        <w:rPr>
          <w:sz w:val="24"/>
          <w:szCs w:val="24"/>
          <w:lang w:val="en-US"/>
        </w:rPr>
        <w:t>08</w:t>
      </w:r>
      <w:r>
        <w:rPr>
          <w:sz w:val="24"/>
          <w:szCs w:val="24"/>
          <w:lang w:val="en-US"/>
        </w:rPr>
        <w:t>/20</w:t>
      </w:r>
      <w:r w:rsidR="00DF65DD">
        <w:rPr>
          <w:sz w:val="24"/>
          <w:szCs w:val="24"/>
          <w:lang w:val="en-US"/>
        </w:rPr>
        <w:t>08</w:t>
      </w:r>
    </w:p>
    <w:p w14:paraId="57A015D7" w14:textId="774177EF" w:rsidR="0044427E" w:rsidRDefault="0044427E" w:rsidP="0044427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DORIANE COPAR, Lebanon</w:t>
      </w:r>
    </w:p>
    <w:p w14:paraId="3372C65A" w14:textId="77777777" w:rsidR="0044427E" w:rsidRDefault="0044427E" w:rsidP="0044427E">
      <w:pPr>
        <w:pStyle w:val="NoSpacing"/>
        <w:rPr>
          <w:sz w:val="24"/>
          <w:szCs w:val="24"/>
          <w:lang w:val="en-US"/>
        </w:rPr>
      </w:pPr>
    </w:p>
    <w:p w14:paraId="746ECA1E" w14:textId="4728A4FF" w:rsidR="0044427E" w:rsidRPr="0044427E" w:rsidRDefault="0044427E" w:rsidP="0044427E">
      <w:pPr>
        <w:pStyle w:val="NoSpacing"/>
        <w:rPr>
          <w:sz w:val="24"/>
          <w:szCs w:val="24"/>
          <w:lang w:val="en-US"/>
        </w:rPr>
      </w:pPr>
      <w:r w:rsidRPr="0044427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44427E">
        <w:rPr>
          <w:sz w:val="24"/>
          <w:szCs w:val="24"/>
          <w:lang w:val="en-US"/>
        </w:rPr>
        <w:t>Prepared drawings as well as user and technical manuals/illustrations of plastic caps and bottles.</w:t>
      </w:r>
    </w:p>
    <w:p w14:paraId="7220B49D" w14:textId="1B4406D2" w:rsidR="00E40567" w:rsidRDefault="0044427E" w:rsidP="0044427E">
      <w:pPr>
        <w:pStyle w:val="NoSpacing"/>
        <w:rPr>
          <w:sz w:val="24"/>
          <w:szCs w:val="24"/>
          <w:lang w:val="en-US"/>
        </w:rPr>
      </w:pPr>
      <w:r w:rsidRPr="0044427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44427E">
        <w:rPr>
          <w:sz w:val="24"/>
          <w:szCs w:val="24"/>
          <w:lang w:val="en-US"/>
        </w:rPr>
        <w:t>Executed assigned tasks in line with the engineering procedures and work instructions.</w:t>
      </w:r>
    </w:p>
    <w:p w14:paraId="1BC66B3A" w14:textId="260C47BE" w:rsidR="00DF65DD" w:rsidRDefault="00DF65DD" w:rsidP="0044427E">
      <w:pPr>
        <w:pStyle w:val="NoSpacing"/>
        <w:rPr>
          <w:sz w:val="24"/>
          <w:szCs w:val="24"/>
          <w:lang w:val="en-US"/>
        </w:rPr>
      </w:pPr>
    </w:p>
    <w:p w14:paraId="042F1BAD" w14:textId="79817300" w:rsidR="00DF65DD" w:rsidRPr="00D11747" w:rsidRDefault="00DF65DD" w:rsidP="00DF65DD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Mechanical Engineer</w:t>
      </w:r>
      <w:r w:rsidRPr="00D11747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10</w:t>
      </w:r>
      <w:r w:rsidRPr="00D11747">
        <w:rPr>
          <w:sz w:val="24"/>
          <w:szCs w:val="24"/>
          <w:lang w:val="en-US"/>
        </w:rPr>
        <w:t>/20</w:t>
      </w:r>
      <w:r>
        <w:rPr>
          <w:sz w:val="24"/>
          <w:szCs w:val="24"/>
          <w:lang w:val="en-US"/>
        </w:rPr>
        <w:t>07</w:t>
      </w:r>
      <w:r w:rsidRPr="00D11747">
        <w:rPr>
          <w:sz w:val="24"/>
          <w:szCs w:val="24"/>
          <w:lang w:val="en-US"/>
        </w:rPr>
        <w:t xml:space="preserve"> to </w:t>
      </w:r>
      <w:r>
        <w:rPr>
          <w:sz w:val="24"/>
          <w:szCs w:val="24"/>
          <w:lang w:val="en-US"/>
        </w:rPr>
        <w:t>04/2008</w:t>
      </w:r>
    </w:p>
    <w:p w14:paraId="1E4578B1" w14:textId="048B9DAC" w:rsidR="00DF65DD" w:rsidRDefault="00DF65DD" w:rsidP="00DF65DD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Zakhem International Construction, Lebanon</w:t>
      </w:r>
    </w:p>
    <w:p w14:paraId="6A33E4A8" w14:textId="77777777" w:rsidR="00DF65DD" w:rsidRDefault="00DF65DD" w:rsidP="00DF65DD">
      <w:pPr>
        <w:pStyle w:val="NoSpacing"/>
        <w:rPr>
          <w:sz w:val="24"/>
          <w:szCs w:val="24"/>
          <w:lang w:val="en-US"/>
        </w:rPr>
      </w:pPr>
    </w:p>
    <w:p w14:paraId="6509ADB3" w14:textId="1D318DDC" w:rsidR="00DF65DD" w:rsidRPr="00DF65DD" w:rsidRDefault="00DF65DD" w:rsidP="00DF65DD">
      <w:pPr>
        <w:pStyle w:val="NoSpacing"/>
        <w:rPr>
          <w:sz w:val="24"/>
          <w:szCs w:val="24"/>
          <w:lang w:val="en-US"/>
        </w:rPr>
      </w:pPr>
      <w:r w:rsidRPr="00B941FE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DF65DD">
        <w:rPr>
          <w:sz w:val="24"/>
          <w:szCs w:val="24"/>
          <w:lang w:val="en-US"/>
        </w:rPr>
        <w:t>Prepared and presented prequaliﬁcation, commercial and technical tenders while analysing contract specifications.</w:t>
      </w:r>
    </w:p>
    <w:p w14:paraId="3F598F02" w14:textId="75A8BF24" w:rsidR="00DF65DD" w:rsidRPr="00DF65DD" w:rsidRDefault="00DF65DD" w:rsidP="00DF65DD">
      <w:pPr>
        <w:pStyle w:val="NoSpacing"/>
        <w:rPr>
          <w:sz w:val="24"/>
          <w:szCs w:val="24"/>
          <w:lang w:val="en-US"/>
        </w:rPr>
      </w:pPr>
      <w:r w:rsidRPr="00DF65DD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DF65DD">
        <w:rPr>
          <w:sz w:val="24"/>
          <w:szCs w:val="24"/>
          <w:lang w:val="en-US"/>
        </w:rPr>
        <w:t>Prepared BOQs, also calculated man-hours and assigned crews as per project requirement.</w:t>
      </w:r>
    </w:p>
    <w:p w14:paraId="40291C4A" w14:textId="5F253EE1" w:rsidR="00DF65DD" w:rsidRDefault="00DF65DD" w:rsidP="00DF65DD">
      <w:pPr>
        <w:pStyle w:val="NoSpacing"/>
        <w:rPr>
          <w:sz w:val="24"/>
          <w:szCs w:val="24"/>
          <w:lang w:val="en-US"/>
        </w:rPr>
      </w:pPr>
      <w:r w:rsidRPr="00DF65DD">
        <w:rPr>
          <w:sz w:val="24"/>
          <w:szCs w:val="24"/>
          <w:lang w:val="en-US"/>
        </w:rPr>
        <w:t>▪</w:t>
      </w:r>
      <w:r>
        <w:rPr>
          <w:sz w:val="24"/>
          <w:szCs w:val="24"/>
          <w:lang w:val="en-US"/>
        </w:rPr>
        <w:t xml:space="preserve"> </w:t>
      </w:r>
      <w:r w:rsidRPr="00DF65DD">
        <w:rPr>
          <w:sz w:val="24"/>
          <w:szCs w:val="24"/>
          <w:lang w:val="en-US"/>
        </w:rPr>
        <w:t>Estimated project cost and completion date.</w:t>
      </w:r>
    </w:p>
    <w:p w14:paraId="5419DBC8" w14:textId="0E429B98" w:rsidR="000D53BE" w:rsidRPr="00D11747" w:rsidRDefault="000D53BE" w:rsidP="000D53BE">
      <w:pPr>
        <w:pStyle w:val="Styl1"/>
        <w:spacing w:before="240"/>
        <w:rPr>
          <w:lang w:val="en-US"/>
        </w:rPr>
      </w:pPr>
      <w:r w:rsidRPr="00D11747">
        <w:rPr>
          <w:lang w:val="en-US"/>
        </w:rPr>
        <w:lastRenderedPageBreak/>
        <w:t>E</w:t>
      </w:r>
      <w:r>
        <w:rPr>
          <w:lang w:val="en-US"/>
        </w:rPr>
        <w:t>ducation</w:t>
      </w:r>
    </w:p>
    <w:p w14:paraId="7F116A2F" w14:textId="3A628B2B" w:rsidR="000D53BE" w:rsidRPr="00D11747" w:rsidRDefault="000D53BE" w:rsidP="000D53B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Bachelors Mechanical Engineer (2007)</w:t>
      </w:r>
    </w:p>
    <w:p w14:paraId="5A2387CE" w14:textId="5755410C" w:rsidR="000D53BE" w:rsidRDefault="000D53BE" w:rsidP="000D53BE">
      <w:pPr>
        <w:pStyle w:val="NoSpacing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Beirut Arab University</w:t>
      </w:r>
      <w:r w:rsidRPr="00D11747">
        <w:rPr>
          <w:sz w:val="24"/>
          <w:szCs w:val="24"/>
          <w:lang w:val="en-US"/>
        </w:rPr>
        <w:t xml:space="preserve">, </w:t>
      </w:r>
      <w:r w:rsidRPr="000D53BE">
        <w:rPr>
          <w:b/>
          <w:bCs/>
          <w:sz w:val="24"/>
          <w:szCs w:val="24"/>
          <w:lang w:val="en-US"/>
        </w:rPr>
        <w:t>Lebanon</w:t>
      </w:r>
    </w:p>
    <w:p w14:paraId="201DD80F" w14:textId="77777777" w:rsidR="000D53BE" w:rsidRDefault="000D53BE" w:rsidP="000D53BE">
      <w:pPr>
        <w:pStyle w:val="NoSpacing"/>
        <w:rPr>
          <w:sz w:val="24"/>
          <w:szCs w:val="24"/>
          <w:lang w:val="en-US"/>
        </w:rPr>
      </w:pPr>
    </w:p>
    <w:p w14:paraId="576F8360" w14:textId="1AA8544B" w:rsidR="00661F72" w:rsidRPr="00D11747" w:rsidRDefault="00661F72" w:rsidP="00661F72">
      <w:pPr>
        <w:pStyle w:val="Styl1"/>
        <w:spacing w:before="240"/>
        <w:rPr>
          <w:lang w:val="en-US"/>
        </w:rPr>
      </w:pPr>
      <w:r>
        <w:rPr>
          <w:lang w:val="en-US"/>
        </w:rPr>
        <w:t>Personal Skills</w:t>
      </w:r>
    </w:p>
    <w:p w14:paraId="3944E21B" w14:textId="7FD09F16" w:rsidR="00661F72" w:rsidRDefault="00661F72" w:rsidP="00661F72">
      <w:pPr>
        <w:pStyle w:val="NoSpacing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Languages</w:t>
      </w:r>
    </w:p>
    <w:p w14:paraId="017417AA" w14:textId="5DBC9438" w:rsidR="00BC0C42" w:rsidRDefault="00BC0C42" w:rsidP="00661F72">
      <w:pPr>
        <w:pStyle w:val="NoSpacing"/>
        <w:rPr>
          <w:b/>
          <w:sz w:val="24"/>
          <w:szCs w:val="24"/>
          <w:lang w:val="en-US"/>
        </w:rPr>
      </w:pPr>
    </w:p>
    <w:p w14:paraId="268F22C8" w14:textId="17774B45" w:rsidR="00BC0C42" w:rsidRDefault="00BC0C42" w:rsidP="00661F72">
      <w:pPr>
        <w:pStyle w:val="NoSpacing"/>
        <w:rPr>
          <w:bCs/>
          <w:sz w:val="24"/>
          <w:szCs w:val="24"/>
          <w:lang w:val="en-US"/>
        </w:rPr>
      </w:pPr>
    </w:p>
    <w:tbl>
      <w:tblPr>
        <w:tblpPr w:topFromText="6" w:bottomFromText="170" w:vertAnchor="text" w:tblpY="6"/>
        <w:tblW w:w="95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3"/>
        <w:gridCol w:w="1423"/>
        <w:gridCol w:w="1382"/>
        <w:gridCol w:w="1242"/>
        <w:gridCol w:w="1523"/>
        <w:gridCol w:w="1383"/>
      </w:tblGrid>
      <w:tr w:rsidR="00BC0C42" w:rsidRPr="00BC0C42" w14:paraId="4F2E729E" w14:textId="77777777" w:rsidTr="00BC0C42">
        <w:trPr>
          <w:cantSplit/>
          <w:trHeight w:val="353"/>
        </w:trPr>
        <w:tc>
          <w:tcPr>
            <w:tcW w:w="2613" w:type="dxa"/>
            <w:vMerge w:val="restart"/>
            <w:shd w:val="clear" w:color="auto" w:fill="auto"/>
          </w:tcPr>
          <w:p w14:paraId="56B3F395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Languages</w:t>
            </w:r>
          </w:p>
        </w:tc>
        <w:tc>
          <w:tcPr>
            <w:tcW w:w="2805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94744B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UNDERSTANDING </w:t>
            </w:r>
          </w:p>
        </w:tc>
        <w:tc>
          <w:tcPr>
            <w:tcW w:w="2765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3E40ED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SPEAKING </w:t>
            </w:r>
          </w:p>
        </w:tc>
        <w:tc>
          <w:tcPr>
            <w:tcW w:w="138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14DC293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WRITING </w:t>
            </w:r>
          </w:p>
        </w:tc>
      </w:tr>
      <w:tr w:rsidR="00BC0C42" w:rsidRPr="00BC0C42" w14:paraId="2A154BA8" w14:textId="77777777" w:rsidTr="00BC0C42">
        <w:trPr>
          <w:cantSplit/>
          <w:trHeight w:val="353"/>
        </w:trPr>
        <w:tc>
          <w:tcPr>
            <w:tcW w:w="2613" w:type="dxa"/>
            <w:vMerge/>
            <w:shd w:val="clear" w:color="auto" w:fill="auto"/>
          </w:tcPr>
          <w:p w14:paraId="43F002EC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</w:p>
        </w:tc>
        <w:tc>
          <w:tcPr>
            <w:tcW w:w="142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ACE44F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Listening </w:t>
            </w:r>
          </w:p>
        </w:tc>
        <w:tc>
          <w:tcPr>
            <w:tcW w:w="138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BF9CF7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Reading </w:t>
            </w:r>
          </w:p>
        </w:tc>
        <w:tc>
          <w:tcPr>
            <w:tcW w:w="124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9F589A5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Spoken interaction </w:t>
            </w:r>
          </w:p>
        </w:tc>
        <w:tc>
          <w:tcPr>
            <w:tcW w:w="152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BAE5795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 xml:space="preserve">Spoken production </w:t>
            </w:r>
          </w:p>
        </w:tc>
        <w:tc>
          <w:tcPr>
            <w:tcW w:w="138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A62C466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</w:p>
        </w:tc>
      </w:tr>
      <w:tr w:rsidR="00BC0C42" w:rsidRPr="00BC0C42" w14:paraId="07D1A6BB" w14:textId="77777777" w:rsidTr="00BC0C42">
        <w:trPr>
          <w:cantSplit/>
          <w:trHeight w:val="293"/>
        </w:trPr>
        <w:tc>
          <w:tcPr>
            <w:tcW w:w="2613" w:type="dxa"/>
            <w:shd w:val="clear" w:color="auto" w:fill="auto"/>
            <w:vAlign w:val="center"/>
          </w:tcPr>
          <w:p w14:paraId="0E043444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English</w:t>
            </w:r>
          </w:p>
        </w:tc>
        <w:tc>
          <w:tcPr>
            <w:tcW w:w="14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255CC13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38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82D7A8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24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98314D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5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A85F0B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38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152FD71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Good</w:t>
            </w:r>
          </w:p>
        </w:tc>
      </w:tr>
      <w:tr w:rsidR="00BC0C42" w:rsidRPr="00BC0C42" w14:paraId="79E97B90" w14:textId="77777777" w:rsidTr="00BC0C42">
        <w:trPr>
          <w:cantSplit/>
          <w:trHeight w:val="293"/>
        </w:trPr>
        <w:tc>
          <w:tcPr>
            <w:tcW w:w="2613" w:type="dxa"/>
            <w:shd w:val="clear" w:color="auto" w:fill="auto"/>
            <w:vAlign w:val="center"/>
          </w:tcPr>
          <w:p w14:paraId="10F5FCC6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French</w:t>
            </w:r>
          </w:p>
        </w:tc>
        <w:tc>
          <w:tcPr>
            <w:tcW w:w="14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EEEB2E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38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C126D8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Very good</w:t>
            </w:r>
          </w:p>
        </w:tc>
        <w:tc>
          <w:tcPr>
            <w:tcW w:w="1242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FBEBDC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Good</w:t>
            </w:r>
          </w:p>
        </w:tc>
        <w:tc>
          <w:tcPr>
            <w:tcW w:w="152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942406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Good</w:t>
            </w:r>
          </w:p>
        </w:tc>
        <w:tc>
          <w:tcPr>
            <w:tcW w:w="138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836D07F" w14:textId="77777777" w:rsidR="00BC0C42" w:rsidRPr="00BC0C42" w:rsidRDefault="00BC0C42" w:rsidP="00BC0C42">
            <w:pPr>
              <w:pStyle w:val="NoSpacing"/>
              <w:rPr>
                <w:bCs/>
                <w:sz w:val="24"/>
                <w:szCs w:val="24"/>
                <w:lang w:val="en-GB"/>
              </w:rPr>
            </w:pPr>
            <w:r w:rsidRPr="00BC0C42">
              <w:rPr>
                <w:bCs/>
                <w:sz w:val="24"/>
                <w:szCs w:val="24"/>
                <w:lang w:val="en-GB"/>
              </w:rPr>
              <w:t>Good</w:t>
            </w:r>
          </w:p>
        </w:tc>
      </w:tr>
    </w:tbl>
    <w:p w14:paraId="46F4926C" w14:textId="77777777" w:rsidR="00BC0C42" w:rsidRPr="00BC0C42" w:rsidRDefault="00BC0C42" w:rsidP="00661F72">
      <w:pPr>
        <w:pStyle w:val="NoSpacing"/>
        <w:rPr>
          <w:bCs/>
          <w:sz w:val="24"/>
          <w:szCs w:val="24"/>
          <w:lang w:val="en-US"/>
        </w:rPr>
      </w:pPr>
    </w:p>
    <w:p w14:paraId="22A2FB01" w14:textId="77777777" w:rsidR="00661F72" w:rsidRDefault="00661F72" w:rsidP="00661F72">
      <w:pPr>
        <w:pStyle w:val="NoSpacing"/>
        <w:rPr>
          <w:sz w:val="24"/>
          <w:szCs w:val="24"/>
          <w:lang w:val="en-US"/>
        </w:rPr>
      </w:pPr>
    </w:p>
    <w:p w14:paraId="61841CFE" w14:textId="77777777" w:rsidR="00661F72" w:rsidRDefault="00661F72" w:rsidP="00661F72">
      <w:pPr>
        <w:pStyle w:val="NoSpacing"/>
        <w:rPr>
          <w:sz w:val="24"/>
          <w:szCs w:val="24"/>
          <w:lang w:val="en-US"/>
        </w:rPr>
      </w:pPr>
    </w:p>
    <w:p w14:paraId="108D6AF8" w14:textId="1DC50A45" w:rsidR="000D53BE" w:rsidRDefault="00BC0C42" w:rsidP="000D53B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Computer skills:</w:t>
      </w:r>
    </w:p>
    <w:p w14:paraId="2B27C711" w14:textId="300CB463" w:rsidR="00BC0C42" w:rsidRDefault="00BC0C42" w:rsidP="000D53BE">
      <w:pPr>
        <w:pStyle w:val="NoSpacing"/>
        <w:rPr>
          <w:sz w:val="24"/>
          <w:szCs w:val="24"/>
          <w:lang w:val="en-US"/>
        </w:rPr>
      </w:pPr>
    </w:p>
    <w:p w14:paraId="7271124D" w14:textId="50AD0828" w:rsidR="00BC0C42" w:rsidRDefault="00BC0C42" w:rsidP="000D53BE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Ms Office, AutoCAD, Catia V5, Hap 4.34,</w:t>
      </w:r>
    </w:p>
    <w:p w14:paraId="191ED3DB" w14:textId="4EB22C8F" w:rsidR="00BC0C42" w:rsidRDefault="00BC0C42" w:rsidP="000D53BE">
      <w:pPr>
        <w:pStyle w:val="NoSpacing"/>
        <w:rPr>
          <w:sz w:val="24"/>
          <w:szCs w:val="24"/>
          <w:lang w:val="en-US"/>
        </w:rPr>
      </w:pPr>
    </w:p>
    <w:p w14:paraId="1BF28C66" w14:textId="55EFBC8F" w:rsidR="00BC0C42" w:rsidRPr="00D11747" w:rsidRDefault="00BC0C42" w:rsidP="00BC0C42">
      <w:pPr>
        <w:pStyle w:val="Styl1"/>
        <w:spacing w:before="240"/>
        <w:rPr>
          <w:lang w:val="en-US"/>
        </w:rPr>
      </w:pPr>
      <w:r>
        <w:rPr>
          <w:lang w:val="en-US"/>
        </w:rPr>
        <w:t>Professional Credentials</w:t>
      </w:r>
    </w:p>
    <w:p w14:paraId="22CAB7CA" w14:textId="69218B2B" w:rsidR="00BC0C42" w:rsidRDefault="00BC0C42" w:rsidP="00BC0C42">
      <w:pPr>
        <w:pStyle w:val="NoSpacing"/>
        <w:rPr>
          <w:bCs/>
          <w:sz w:val="24"/>
          <w:szCs w:val="24"/>
          <w:lang w:val="en-US"/>
        </w:rPr>
      </w:pPr>
    </w:p>
    <w:p w14:paraId="46E4ECED" w14:textId="37E8886F" w:rsidR="00BC0C42" w:rsidRDefault="00BC0C42" w:rsidP="00BC0C42">
      <w:pPr>
        <w:pStyle w:val="NoSpacing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Memberships:</w:t>
      </w:r>
    </w:p>
    <w:p w14:paraId="6EC6D720" w14:textId="50DC68E3" w:rsidR="00BC0C42" w:rsidRDefault="00BC0C42" w:rsidP="00BC0C42">
      <w:pPr>
        <w:pStyle w:val="NoSpacing"/>
        <w:numPr>
          <w:ilvl w:val="0"/>
          <w:numId w:val="2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Order of Engineers and Architects (Bei</w:t>
      </w:r>
      <w:r w:rsidR="00833F55">
        <w:rPr>
          <w:bCs/>
          <w:sz w:val="24"/>
          <w:szCs w:val="24"/>
          <w:lang w:val="en-US"/>
        </w:rPr>
        <w:t>rut)</w:t>
      </w:r>
    </w:p>
    <w:p w14:paraId="03E83565" w14:textId="7BF237D8" w:rsidR="00833F55" w:rsidRDefault="00833F55" w:rsidP="00BC0C42">
      <w:pPr>
        <w:pStyle w:val="NoSpacing"/>
        <w:numPr>
          <w:ilvl w:val="0"/>
          <w:numId w:val="2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PMI</w:t>
      </w:r>
    </w:p>
    <w:p w14:paraId="2A531C73" w14:textId="362AD326" w:rsidR="00833F55" w:rsidRDefault="00833F55" w:rsidP="00833F55">
      <w:pPr>
        <w:pStyle w:val="NoSpacing"/>
        <w:numPr>
          <w:ilvl w:val="0"/>
          <w:numId w:val="2"/>
        </w:num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NFPA</w:t>
      </w:r>
    </w:p>
    <w:p w14:paraId="23F32023" w14:textId="4124B58F" w:rsidR="00833F55" w:rsidRDefault="00833F55" w:rsidP="00833F55">
      <w:pPr>
        <w:pStyle w:val="NoSpacing"/>
        <w:rPr>
          <w:bCs/>
          <w:sz w:val="24"/>
          <w:szCs w:val="24"/>
          <w:lang w:val="en-US"/>
        </w:rPr>
      </w:pPr>
    </w:p>
    <w:p w14:paraId="3855F66E" w14:textId="0A3BC94F" w:rsid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Certificates:</w:t>
      </w:r>
    </w:p>
    <w:p w14:paraId="572859C3" w14:textId="77777777" w:rsidR="00833F55" w:rsidRDefault="00833F55" w:rsidP="00833F55">
      <w:pPr>
        <w:pStyle w:val="NoSpacing"/>
        <w:rPr>
          <w:bCs/>
          <w:sz w:val="24"/>
          <w:szCs w:val="24"/>
          <w:lang w:val="en-US"/>
        </w:rPr>
      </w:pPr>
    </w:p>
    <w:p w14:paraId="3FF72AF2" w14:textId="5ED97347" w:rsidR="00833F55" w:rsidRP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 w:rsidRPr="00833F55">
        <w:rPr>
          <w:bCs/>
          <w:sz w:val="24"/>
          <w:szCs w:val="24"/>
          <w:lang w:val="en-US"/>
        </w:rPr>
        <w:t>NFPA-13 – certified Sep 2015</w:t>
      </w:r>
    </w:p>
    <w:p w14:paraId="08375AE3" w14:textId="77777777" w:rsidR="00833F55" w:rsidRP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 w:rsidRPr="00833F55">
        <w:rPr>
          <w:bCs/>
          <w:sz w:val="24"/>
          <w:szCs w:val="24"/>
          <w:lang w:val="en-US"/>
        </w:rPr>
        <w:t>Primavera P6, HRP – Feb 2016</w:t>
      </w:r>
    </w:p>
    <w:p w14:paraId="4EA66931" w14:textId="77777777" w:rsidR="00833F55" w:rsidRP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 w:rsidRPr="00833F55">
        <w:rPr>
          <w:bCs/>
          <w:sz w:val="24"/>
          <w:szCs w:val="24"/>
          <w:lang w:val="en-US"/>
        </w:rPr>
        <w:t>Project Management Professional (PMP), certified PMI – May 2017</w:t>
      </w:r>
    </w:p>
    <w:p w14:paraId="611E5584" w14:textId="77777777" w:rsidR="00833F55" w:rsidRP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 w:rsidRPr="00833F55">
        <w:rPr>
          <w:bCs/>
          <w:sz w:val="24"/>
          <w:szCs w:val="24"/>
          <w:lang w:val="en-US"/>
        </w:rPr>
        <w:t>Risk Management Professional (PMI-RMP), certified PMI – Jan 2018</w:t>
      </w:r>
    </w:p>
    <w:p w14:paraId="5E3D6C53" w14:textId="4208680E" w:rsidR="00BC0C42" w:rsidRPr="00833F55" w:rsidRDefault="00833F55" w:rsidP="00833F55">
      <w:pPr>
        <w:pStyle w:val="NoSpacing"/>
        <w:rPr>
          <w:bCs/>
          <w:sz w:val="24"/>
          <w:szCs w:val="24"/>
          <w:lang w:val="en-US"/>
        </w:rPr>
      </w:pPr>
      <w:r w:rsidRPr="00833F55">
        <w:rPr>
          <w:bCs/>
          <w:sz w:val="24"/>
          <w:szCs w:val="24"/>
          <w:lang w:val="en-US"/>
        </w:rPr>
        <w:t>Six Sigma Yellow belt, certified May 2018</w:t>
      </w:r>
    </w:p>
    <w:sectPr w:rsidR="00BC0C42" w:rsidRPr="00833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71B02"/>
    <w:multiLevelType w:val="hybridMultilevel"/>
    <w:tmpl w:val="F8961566"/>
    <w:lvl w:ilvl="0" w:tplc="4C908D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397252">
    <w:abstractNumId w:val="0"/>
  </w:num>
  <w:num w:numId="2" w16cid:durableId="129814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B"/>
    <w:rsid w:val="000D53BE"/>
    <w:rsid w:val="0044427E"/>
    <w:rsid w:val="004B207A"/>
    <w:rsid w:val="005D1218"/>
    <w:rsid w:val="005F45AB"/>
    <w:rsid w:val="00661F72"/>
    <w:rsid w:val="007E7A8E"/>
    <w:rsid w:val="00833F55"/>
    <w:rsid w:val="0092037B"/>
    <w:rsid w:val="009F5AA1"/>
    <w:rsid w:val="00B941FE"/>
    <w:rsid w:val="00BC0C42"/>
    <w:rsid w:val="00D66AED"/>
    <w:rsid w:val="00DF65DD"/>
    <w:rsid w:val="00E4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B521"/>
  <w15:chartTrackingRefBased/>
  <w15:docId w15:val="{01DFD69C-F05B-4977-9FE6-737ED0EB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1FE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paragraph" w:customStyle="1" w:styleId="Styl1">
    <w:name w:val="Styl1"/>
    <w:basedOn w:val="Heading1"/>
    <w:link w:val="Styl1Znak"/>
    <w:qFormat/>
    <w:rsid w:val="00B941FE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  <w:lang w:val="pl-PL"/>
    </w:rPr>
  </w:style>
  <w:style w:type="character" w:customStyle="1" w:styleId="Styl1Znak">
    <w:name w:val="Styl1 Znak"/>
    <w:basedOn w:val="Heading1Char"/>
    <w:link w:val="Styl1"/>
    <w:rsid w:val="00B941FE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table" w:styleId="TableGrid">
    <w:name w:val="Table Grid"/>
    <w:basedOn w:val="TableNormal"/>
    <w:uiPriority w:val="39"/>
    <w:rsid w:val="00B941FE"/>
    <w:pPr>
      <w:spacing w:after="0" w:line="240" w:lineRule="auto"/>
    </w:pPr>
    <w:rPr>
      <w:rFonts w:eastAsiaTheme="minorEastAsia"/>
      <w:sz w:val="21"/>
      <w:szCs w:val="21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1FE"/>
    <w:pPr>
      <w:spacing w:line="276" w:lineRule="auto"/>
      <w:ind w:left="720"/>
      <w:contextualSpacing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B9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nouredin</dc:creator>
  <cp:keywords/>
  <dc:description/>
  <cp:lastModifiedBy>abbas nouredin</cp:lastModifiedBy>
  <cp:revision>9</cp:revision>
  <dcterms:created xsi:type="dcterms:W3CDTF">2022-05-29T08:38:00Z</dcterms:created>
  <dcterms:modified xsi:type="dcterms:W3CDTF">2022-07-19T17:36:00Z</dcterms:modified>
</cp:coreProperties>
</file>