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F3ECC" w14:textId="5AD4FCF7" w:rsidR="00C17DB1" w:rsidRPr="00B50466" w:rsidRDefault="00B50466" w:rsidP="00B50466">
      <w:pPr>
        <w:spacing w:line="240" w:lineRule="auto"/>
        <w:jc w:val="right"/>
        <w:rPr>
          <w:b/>
          <w:bCs/>
          <w:sz w:val="40"/>
          <w:szCs w:val="40"/>
        </w:rPr>
      </w:pPr>
      <w:r w:rsidRPr="00B50466">
        <w:rPr>
          <w:b/>
          <w:bCs/>
          <w:sz w:val="40"/>
          <w:szCs w:val="40"/>
        </w:rPr>
        <w:t>Maher Dahoud/</w:t>
      </w:r>
      <w:r w:rsidR="00F57FF1">
        <w:rPr>
          <w:b/>
          <w:bCs/>
          <w:sz w:val="40"/>
          <w:szCs w:val="40"/>
        </w:rPr>
        <w:t>MEAL Coordinator</w:t>
      </w:r>
    </w:p>
    <w:p w14:paraId="7AE84931" w14:textId="52046F0E" w:rsidR="00B50466" w:rsidRDefault="00B50466" w:rsidP="002F43AB">
      <w:pPr>
        <w:spacing w:after="0" w:line="240" w:lineRule="auto"/>
        <w:jc w:val="right"/>
      </w:pPr>
      <w:r>
        <w:t>Location: Lebanon</w:t>
      </w:r>
    </w:p>
    <w:p w14:paraId="0F25537E" w14:textId="78FD10A4" w:rsidR="00B50466" w:rsidRDefault="00B50466" w:rsidP="002F43AB">
      <w:pPr>
        <w:spacing w:after="0" w:line="240" w:lineRule="auto"/>
        <w:jc w:val="right"/>
      </w:pPr>
      <w:r>
        <w:t>Telephone: 00961 70 395067</w:t>
      </w:r>
    </w:p>
    <w:p w14:paraId="1F7456BF" w14:textId="3AA39DCC" w:rsidR="00B50466" w:rsidRDefault="00B50466" w:rsidP="002F43AB">
      <w:pPr>
        <w:spacing w:after="0" w:line="240" w:lineRule="auto"/>
        <w:jc w:val="right"/>
        <w:rPr>
          <w:rStyle w:val="Hyperlink"/>
        </w:rPr>
      </w:pPr>
      <w:r>
        <w:t xml:space="preserve">E-mail: </w:t>
      </w:r>
      <w:hyperlink r:id="rId7" w:history="1">
        <w:r w:rsidR="005F321A" w:rsidRPr="005C43FA">
          <w:rPr>
            <w:rStyle w:val="Hyperlink"/>
          </w:rPr>
          <w:t>maher.dahoud@gmail.com</w:t>
        </w:r>
      </w:hyperlink>
    </w:p>
    <w:p w14:paraId="31E972C7" w14:textId="77777777" w:rsidR="00E66536" w:rsidRDefault="00E66536" w:rsidP="002F43AB">
      <w:pPr>
        <w:spacing w:after="0" w:line="240" w:lineRule="auto"/>
        <w:jc w:val="right"/>
      </w:pPr>
    </w:p>
    <w:p w14:paraId="5D82A0BA" w14:textId="050C5EBE" w:rsidR="005F321A" w:rsidRDefault="005F321A" w:rsidP="002F43AB">
      <w:pPr>
        <w:spacing w:after="0" w:line="240" w:lineRule="auto"/>
        <w:rPr>
          <w:sz w:val="28"/>
          <w:szCs w:val="28"/>
        </w:rPr>
      </w:pPr>
      <w:r w:rsidRPr="005F321A">
        <w:rPr>
          <w:sz w:val="28"/>
          <w:szCs w:val="28"/>
        </w:rPr>
        <w:t>Professional Summary</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F321A" w14:paraId="457CC2C5" w14:textId="77777777" w:rsidTr="005F321A">
        <w:tc>
          <w:tcPr>
            <w:tcW w:w="9350" w:type="dxa"/>
          </w:tcPr>
          <w:p w14:paraId="002924FE" w14:textId="77777777" w:rsidR="005F321A" w:rsidRDefault="005F321A" w:rsidP="005F321A">
            <w:pPr>
              <w:rPr>
                <w:sz w:val="28"/>
                <w:szCs w:val="28"/>
              </w:rPr>
            </w:pPr>
          </w:p>
        </w:tc>
      </w:tr>
    </w:tbl>
    <w:p w14:paraId="1C544FC1" w14:textId="3DE4FD29" w:rsidR="002D6170" w:rsidRDefault="002D6170" w:rsidP="00273F33">
      <w:pPr>
        <w:spacing w:after="0" w:line="240" w:lineRule="auto"/>
        <w:jc w:val="both"/>
        <w:rPr>
          <w:rFonts w:cstheme="minorHAnsi"/>
          <w:color w:val="000000" w:themeColor="text1"/>
          <w:shd w:val="clear" w:color="auto" w:fill="FFFFFF"/>
        </w:rPr>
      </w:pPr>
      <w:r w:rsidRPr="002D6170">
        <w:rPr>
          <w:rFonts w:cstheme="minorHAnsi"/>
          <w:color w:val="000000" w:themeColor="text1"/>
          <w:shd w:val="clear" w:color="auto" w:fill="FFFFFF"/>
        </w:rPr>
        <w:t xml:space="preserve">A highly organized and detail-oriented </w:t>
      </w:r>
      <w:r w:rsidR="00F57FF1">
        <w:rPr>
          <w:rFonts w:cstheme="minorHAnsi"/>
          <w:color w:val="000000" w:themeColor="text1"/>
          <w:shd w:val="clear" w:color="auto" w:fill="FFFFFF"/>
        </w:rPr>
        <w:t>MEAL Coordinator</w:t>
      </w:r>
      <w:r w:rsidRPr="002D6170">
        <w:rPr>
          <w:rFonts w:cstheme="minorHAnsi"/>
          <w:color w:val="000000" w:themeColor="text1"/>
          <w:shd w:val="clear" w:color="auto" w:fill="FFFFFF"/>
        </w:rPr>
        <w:t xml:space="preserve"> with </w:t>
      </w:r>
      <w:r>
        <w:rPr>
          <w:rFonts w:cstheme="minorHAnsi"/>
          <w:color w:val="000000" w:themeColor="text1"/>
          <w:shd w:val="clear" w:color="auto" w:fill="FFFFFF"/>
        </w:rPr>
        <w:t xml:space="preserve">over </w:t>
      </w:r>
      <w:r w:rsidR="00F57FF1">
        <w:rPr>
          <w:rFonts w:cstheme="minorHAnsi"/>
          <w:color w:val="000000" w:themeColor="text1"/>
          <w:shd w:val="clear" w:color="auto" w:fill="FFFFFF"/>
        </w:rPr>
        <w:t>9 months</w:t>
      </w:r>
      <w:r>
        <w:rPr>
          <w:rFonts w:cstheme="minorHAnsi"/>
          <w:color w:val="000000" w:themeColor="text1"/>
          <w:shd w:val="clear" w:color="auto" w:fill="FFFFFF"/>
        </w:rPr>
        <w:t xml:space="preserve"> of </w:t>
      </w:r>
      <w:r w:rsidRPr="002D6170">
        <w:rPr>
          <w:rFonts w:cstheme="minorHAnsi"/>
          <w:color w:val="000000" w:themeColor="text1"/>
          <w:shd w:val="clear" w:color="auto" w:fill="FFFFFF"/>
        </w:rPr>
        <w:t xml:space="preserve">experience in providing </w:t>
      </w:r>
      <w:r w:rsidR="00F57FF1">
        <w:rPr>
          <w:rFonts w:cstheme="minorHAnsi"/>
          <w:color w:val="000000" w:themeColor="text1"/>
          <w:shd w:val="clear" w:color="auto" w:fill="FFFFFF"/>
        </w:rPr>
        <w:t>MEAL</w:t>
      </w:r>
      <w:r w:rsidRPr="002D6170">
        <w:rPr>
          <w:rFonts w:cstheme="minorHAnsi"/>
          <w:color w:val="000000" w:themeColor="text1"/>
          <w:shd w:val="clear" w:color="auto" w:fill="FFFFFF"/>
        </w:rPr>
        <w:t xml:space="preserve"> excellence to clients, and elevating the industry reputation for employer. Experience in coordinating and executing </w:t>
      </w:r>
      <w:r w:rsidR="00F57FF1">
        <w:rPr>
          <w:rFonts w:cstheme="minorHAnsi"/>
          <w:color w:val="000000" w:themeColor="text1"/>
          <w:shd w:val="clear" w:color="auto" w:fill="FFFFFF"/>
        </w:rPr>
        <w:t>MEAL projects</w:t>
      </w:r>
      <w:r w:rsidRPr="002D6170">
        <w:rPr>
          <w:rFonts w:cstheme="minorHAnsi"/>
          <w:color w:val="000000" w:themeColor="text1"/>
          <w:shd w:val="clear" w:color="auto" w:fill="FFFFFF"/>
        </w:rPr>
        <w:t xml:space="preserve"> including </w:t>
      </w:r>
      <w:r w:rsidR="00FC391A">
        <w:rPr>
          <w:rFonts w:cstheme="minorHAnsi"/>
          <w:color w:val="000000" w:themeColor="text1"/>
          <w:shd w:val="clear" w:color="auto" w:fill="FFFFFF"/>
        </w:rPr>
        <w:t xml:space="preserve">need assessment, planning, implementation and closure </w:t>
      </w:r>
      <w:r w:rsidR="00273F33">
        <w:rPr>
          <w:rFonts w:cstheme="minorHAnsi"/>
          <w:color w:val="000000" w:themeColor="text1"/>
          <w:shd w:val="clear" w:color="auto" w:fill="FFFFFF"/>
        </w:rPr>
        <w:t>of projects.</w:t>
      </w:r>
    </w:p>
    <w:p w14:paraId="63CBC7D6" w14:textId="77777777" w:rsidR="00E66536" w:rsidRPr="002D6170" w:rsidRDefault="00E66536" w:rsidP="002F43AB">
      <w:pPr>
        <w:spacing w:after="0" w:line="240" w:lineRule="auto"/>
        <w:jc w:val="both"/>
        <w:rPr>
          <w:rFonts w:cstheme="minorHAnsi"/>
          <w:color w:val="000000" w:themeColor="text1"/>
          <w:shd w:val="clear" w:color="auto" w:fill="FFFFFF"/>
        </w:rPr>
      </w:pPr>
    </w:p>
    <w:p w14:paraId="13D182FF" w14:textId="77777777" w:rsidR="002D6170" w:rsidRDefault="002D6170" w:rsidP="002F43AB">
      <w:pPr>
        <w:spacing w:after="0" w:line="240" w:lineRule="auto"/>
        <w:jc w:val="both"/>
        <w:rPr>
          <w:rFonts w:ascii="Montserrat" w:hAnsi="Montserrat"/>
          <w:i/>
          <w:iCs/>
          <w:color w:val="4B4B4B"/>
          <w:sz w:val="23"/>
          <w:szCs w:val="23"/>
          <w:shd w:val="clear" w:color="auto" w:fill="FFFFFF"/>
        </w:rPr>
      </w:pPr>
    </w:p>
    <w:p w14:paraId="4363244A" w14:textId="31A18411" w:rsidR="007454F6" w:rsidRDefault="007454F6" w:rsidP="002F43AB">
      <w:pPr>
        <w:spacing w:after="0" w:line="240" w:lineRule="auto"/>
        <w:jc w:val="both"/>
        <w:rPr>
          <w:sz w:val="28"/>
          <w:szCs w:val="28"/>
        </w:rPr>
      </w:pPr>
      <w:r>
        <w:rPr>
          <w:sz w:val="28"/>
          <w:szCs w:val="28"/>
        </w:rPr>
        <w:t>Core Skills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3632B" w14:paraId="0ADAC7CB" w14:textId="77777777" w:rsidTr="0073632B">
        <w:tc>
          <w:tcPr>
            <w:tcW w:w="4675" w:type="dxa"/>
          </w:tcPr>
          <w:p w14:paraId="066CCAF8" w14:textId="7F97EE8A" w:rsidR="0073632B" w:rsidRDefault="00273F33" w:rsidP="00273F33">
            <w:pPr>
              <w:pStyle w:val="ListParagraph"/>
              <w:numPr>
                <w:ilvl w:val="0"/>
                <w:numId w:val="1"/>
              </w:numPr>
              <w:jc w:val="both"/>
            </w:pPr>
            <w:r>
              <w:t>Strong ability to design &amp; plan.</w:t>
            </w:r>
          </w:p>
          <w:p w14:paraId="16B33D8D" w14:textId="598A6A88" w:rsidR="0073632B" w:rsidRDefault="0091021D" w:rsidP="0073632B">
            <w:pPr>
              <w:pStyle w:val="ListParagraph"/>
              <w:numPr>
                <w:ilvl w:val="0"/>
                <w:numId w:val="1"/>
              </w:numPr>
              <w:jc w:val="both"/>
            </w:pPr>
            <w:r>
              <w:t>Ability to think clearly &amp; analytically.</w:t>
            </w:r>
          </w:p>
          <w:p w14:paraId="158A0BED" w14:textId="10CA01CB" w:rsidR="00184E49" w:rsidRDefault="00FF470E" w:rsidP="00184E49">
            <w:pPr>
              <w:pStyle w:val="ListParagraph"/>
              <w:numPr>
                <w:ilvl w:val="0"/>
                <w:numId w:val="1"/>
              </w:numPr>
              <w:jc w:val="both"/>
            </w:pPr>
            <w:r>
              <w:t xml:space="preserve"> </w:t>
            </w:r>
            <w:r w:rsidR="0041047C">
              <w:t>Development oriented</w:t>
            </w:r>
          </w:p>
          <w:p w14:paraId="446F06FF" w14:textId="4EA50BD6" w:rsidR="0041047C" w:rsidRDefault="0041047C" w:rsidP="00184E49">
            <w:pPr>
              <w:pStyle w:val="ListParagraph"/>
              <w:numPr>
                <w:ilvl w:val="0"/>
                <w:numId w:val="1"/>
              </w:numPr>
              <w:jc w:val="both"/>
            </w:pPr>
            <w:r>
              <w:t>Result focus</w:t>
            </w:r>
          </w:p>
          <w:p w14:paraId="5B94628F" w14:textId="0A6CE458" w:rsidR="00C83998" w:rsidRDefault="00C83998" w:rsidP="00846F5D">
            <w:pPr>
              <w:pStyle w:val="ListParagraph"/>
              <w:spacing w:after="160"/>
              <w:jc w:val="both"/>
            </w:pPr>
          </w:p>
          <w:p w14:paraId="13BDA18A" w14:textId="4EAEC32C" w:rsidR="00C83998" w:rsidRDefault="00C83998" w:rsidP="00C83998">
            <w:pPr>
              <w:jc w:val="both"/>
            </w:pPr>
          </w:p>
        </w:tc>
        <w:tc>
          <w:tcPr>
            <w:tcW w:w="4675" w:type="dxa"/>
          </w:tcPr>
          <w:p w14:paraId="1CAA7613" w14:textId="2CC3FA3E" w:rsidR="0073632B" w:rsidRDefault="002D6170" w:rsidP="0073632B">
            <w:pPr>
              <w:pStyle w:val="ListParagraph"/>
              <w:numPr>
                <w:ilvl w:val="0"/>
                <w:numId w:val="1"/>
              </w:numPr>
              <w:spacing w:after="160" w:line="259" w:lineRule="auto"/>
              <w:jc w:val="both"/>
            </w:pPr>
            <w:r>
              <w:t>Communication &amp; Presentation Skills</w:t>
            </w:r>
          </w:p>
          <w:p w14:paraId="7563ECC5" w14:textId="77A8B27E" w:rsidR="0041047C" w:rsidRDefault="0041047C" w:rsidP="0073632B">
            <w:pPr>
              <w:pStyle w:val="ListParagraph"/>
              <w:numPr>
                <w:ilvl w:val="0"/>
                <w:numId w:val="1"/>
              </w:numPr>
              <w:spacing w:after="160" w:line="259" w:lineRule="auto"/>
              <w:jc w:val="both"/>
            </w:pPr>
            <w:r>
              <w:t>Accountable</w:t>
            </w:r>
          </w:p>
          <w:p w14:paraId="4F52DDEF" w14:textId="2B6C816C" w:rsidR="00FF470E" w:rsidRDefault="00FF470E" w:rsidP="0073632B">
            <w:pPr>
              <w:pStyle w:val="ListParagraph"/>
              <w:numPr>
                <w:ilvl w:val="0"/>
                <w:numId w:val="1"/>
              </w:numPr>
              <w:jc w:val="both"/>
            </w:pPr>
            <w:r>
              <w:t>Team Builder</w:t>
            </w:r>
          </w:p>
          <w:p w14:paraId="7CADD62F" w14:textId="6A4F070E" w:rsidR="00184E49" w:rsidRDefault="00184E49" w:rsidP="0073632B">
            <w:pPr>
              <w:pStyle w:val="ListParagraph"/>
              <w:numPr>
                <w:ilvl w:val="0"/>
                <w:numId w:val="1"/>
              </w:numPr>
              <w:jc w:val="both"/>
            </w:pPr>
            <w:r>
              <w:t>Willing to learn always</w:t>
            </w:r>
          </w:p>
          <w:p w14:paraId="4BD2BBA2" w14:textId="05B42E4F" w:rsidR="0073632B" w:rsidRPr="007454F6" w:rsidRDefault="0073632B" w:rsidP="002D6170">
            <w:pPr>
              <w:ind w:left="360"/>
              <w:jc w:val="both"/>
            </w:pPr>
          </w:p>
          <w:p w14:paraId="6CEAE832" w14:textId="77777777" w:rsidR="0073632B" w:rsidRDefault="0073632B" w:rsidP="007454F6">
            <w:pPr>
              <w:jc w:val="both"/>
            </w:pPr>
          </w:p>
        </w:tc>
      </w:tr>
    </w:tbl>
    <w:p w14:paraId="4A5B7163" w14:textId="3B81F4B5" w:rsidR="0073632B" w:rsidRDefault="0073632B" w:rsidP="002F43AB">
      <w:pPr>
        <w:spacing w:after="0"/>
        <w:jc w:val="both"/>
      </w:pPr>
      <w:r>
        <w:rPr>
          <w:sz w:val="28"/>
          <w:szCs w:val="28"/>
        </w:rPr>
        <w:t>Career Summary</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3632B" w14:paraId="2A8EECB9" w14:textId="77777777" w:rsidTr="0073632B">
        <w:tc>
          <w:tcPr>
            <w:tcW w:w="9350" w:type="dxa"/>
          </w:tcPr>
          <w:p w14:paraId="0BB7F06B" w14:textId="77777777" w:rsidR="0073632B" w:rsidRDefault="0073632B" w:rsidP="0073632B">
            <w:pPr>
              <w:jc w:val="both"/>
            </w:pPr>
          </w:p>
        </w:tc>
      </w:tr>
    </w:tbl>
    <w:p w14:paraId="03959FB2" w14:textId="6A119EA7" w:rsidR="0073632B" w:rsidRDefault="00FF470E" w:rsidP="002F43AB">
      <w:pPr>
        <w:spacing w:after="0" w:line="240" w:lineRule="auto"/>
        <w:jc w:val="both"/>
        <w:rPr>
          <w:b/>
          <w:bCs/>
        </w:rPr>
      </w:pPr>
      <w:r>
        <w:rPr>
          <w:b/>
          <w:bCs/>
        </w:rPr>
        <w:t>Dec</w:t>
      </w:r>
      <w:r w:rsidR="0073632B" w:rsidRPr="0073632B">
        <w:rPr>
          <w:b/>
          <w:bCs/>
        </w:rPr>
        <w:t xml:space="preserve"> 20</w:t>
      </w:r>
      <w:r>
        <w:rPr>
          <w:b/>
          <w:bCs/>
        </w:rPr>
        <w:t>21</w:t>
      </w:r>
      <w:r w:rsidR="0073632B" w:rsidRPr="0073632B">
        <w:rPr>
          <w:b/>
          <w:bCs/>
        </w:rPr>
        <w:t xml:space="preserve"> – </w:t>
      </w:r>
      <w:r>
        <w:rPr>
          <w:b/>
          <w:bCs/>
        </w:rPr>
        <w:t>Present</w:t>
      </w:r>
      <w:r w:rsidR="0073632B">
        <w:rPr>
          <w:b/>
          <w:bCs/>
        </w:rPr>
        <w:tab/>
      </w:r>
      <w:r w:rsidR="0073632B">
        <w:rPr>
          <w:b/>
          <w:bCs/>
        </w:rPr>
        <w:tab/>
      </w:r>
      <w:r w:rsidR="0073632B">
        <w:rPr>
          <w:b/>
          <w:bCs/>
        </w:rPr>
        <w:tab/>
      </w:r>
      <w:r w:rsidR="0073632B">
        <w:rPr>
          <w:b/>
          <w:bCs/>
        </w:rPr>
        <w:tab/>
      </w:r>
      <w:r w:rsidR="0073632B">
        <w:rPr>
          <w:b/>
          <w:bCs/>
        </w:rPr>
        <w:tab/>
      </w:r>
      <w:r w:rsidR="00E66536">
        <w:rPr>
          <w:b/>
          <w:bCs/>
        </w:rPr>
        <w:t>M</w:t>
      </w:r>
      <w:r w:rsidR="004939D2">
        <w:rPr>
          <w:b/>
          <w:bCs/>
        </w:rPr>
        <w:t>EAL</w:t>
      </w:r>
      <w:r w:rsidR="0073632B">
        <w:rPr>
          <w:b/>
          <w:bCs/>
        </w:rPr>
        <w:t xml:space="preserve"> </w:t>
      </w:r>
      <w:r w:rsidR="004939D2">
        <w:rPr>
          <w:b/>
          <w:bCs/>
        </w:rPr>
        <w:t>Coordinator</w:t>
      </w:r>
    </w:p>
    <w:p w14:paraId="61E2F770" w14:textId="3A4D0EE9" w:rsidR="002F43AB" w:rsidRDefault="002F43AB" w:rsidP="002F43AB">
      <w:pPr>
        <w:spacing w:after="0" w:line="240" w:lineRule="auto"/>
        <w:jc w:val="both"/>
        <w:rPr>
          <w:b/>
          <w:bCs/>
        </w:rPr>
      </w:pPr>
      <w:r>
        <w:rPr>
          <w:b/>
          <w:bCs/>
        </w:rPr>
        <w:tab/>
      </w:r>
      <w:r>
        <w:rPr>
          <w:b/>
          <w:bCs/>
        </w:rPr>
        <w:tab/>
      </w:r>
      <w:r>
        <w:rPr>
          <w:b/>
          <w:bCs/>
        </w:rPr>
        <w:tab/>
      </w:r>
      <w:r>
        <w:rPr>
          <w:b/>
          <w:bCs/>
        </w:rPr>
        <w:tab/>
      </w:r>
      <w:r>
        <w:rPr>
          <w:b/>
          <w:bCs/>
        </w:rPr>
        <w:tab/>
      </w:r>
      <w:r>
        <w:rPr>
          <w:b/>
          <w:bCs/>
        </w:rPr>
        <w:tab/>
      </w:r>
      <w:r>
        <w:rPr>
          <w:b/>
          <w:bCs/>
        </w:rPr>
        <w:tab/>
      </w:r>
      <w:r w:rsidR="00913573">
        <w:rPr>
          <w:b/>
          <w:bCs/>
        </w:rPr>
        <w:t>ISWA Charity, Lebanon</w:t>
      </w:r>
    </w:p>
    <w:p w14:paraId="73F92FE0" w14:textId="77777777" w:rsidR="002F43AB" w:rsidRDefault="002F43AB" w:rsidP="0073632B">
      <w:pPr>
        <w:jc w:val="both"/>
        <w:rPr>
          <w:i/>
          <w:iCs/>
        </w:rPr>
      </w:pPr>
    </w:p>
    <w:p w14:paraId="5DCB9D07" w14:textId="3F9937A9" w:rsidR="002F43AB" w:rsidRDefault="002F43AB" w:rsidP="0073632B">
      <w:pPr>
        <w:jc w:val="both"/>
      </w:pPr>
      <w:r w:rsidRPr="002F43AB">
        <w:rPr>
          <w:i/>
          <w:iCs/>
        </w:rPr>
        <w:t>Key Responsibilities</w:t>
      </w:r>
    </w:p>
    <w:p w14:paraId="045804B8" w14:textId="77777777" w:rsidR="004923DB" w:rsidRPr="0047159F" w:rsidRDefault="004923DB" w:rsidP="004923DB">
      <w:pPr>
        <w:pStyle w:val="ListParagraph"/>
        <w:numPr>
          <w:ilvl w:val="0"/>
          <w:numId w:val="12"/>
        </w:numPr>
        <w:jc w:val="both"/>
        <w:rPr>
          <w:sz w:val="28"/>
          <w:szCs w:val="28"/>
        </w:rPr>
      </w:pPr>
      <w:r>
        <w:t>Adherence to ISWA policies, guidance and procedures.</w:t>
      </w:r>
    </w:p>
    <w:p w14:paraId="3FB9B3A7" w14:textId="77777777" w:rsidR="004923DB" w:rsidRPr="0047159F" w:rsidRDefault="004923DB" w:rsidP="004923DB">
      <w:pPr>
        <w:pStyle w:val="ListParagraph"/>
        <w:numPr>
          <w:ilvl w:val="0"/>
          <w:numId w:val="12"/>
        </w:numPr>
        <w:jc w:val="both"/>
        <w:rPr>
          <w:sz w:val="28"/>
          <w:szCs w:val="28"/>
        </w:rPr>
      </w:pPr>
      <w:r>
        <w:t>Work with the member organizations MEAL technical leads to support the development, review and adaptation of the ISWA’s MEAL systems, SOPs and other guiding frameworks and tools ensuring they are in line with relevant global approaches, standards and procedures.</w:t>
      </w:r>
    </w:p>
    <w:p w14:paraId="522DD8F8" w14:textId="77777777" w:rsidR="004923DB" w:rsidRPr="0047159F" w:rsidRDefault="004923DB" w:rsidP="004923DB">
      <w:pPr>
        <w:pStyle w:val="ListParagraph"/>
        <w:numPr>
          <w:ilvl w:val="0"/>
          <w:numId w:val="12"/>
        </w:numPr>
        <w:jc w:val="both"/>
        <w:rPr>
          <w:sz w:val="28"/>
          <w:szCs w:val="28"/>
        </w:rPr>
      </w:pPr>
      <w:r>
        <w:t>Participate in program design and proposal discussions, including theory of change development, log frame design and budgeting for MEAL.</w:t>
      </w:r>
    </w:p>
    <w:p w14:paraId="43E990FD" w14:textId="77777777" w:rsidR="004923DB" w:rsidRPr="0047159F" w:rsidRDefault="004923DB" w:rsidP="004923DB">
      <w:pPr>
        <w:pStyle w:val="ListParagraph"/>
        <w:numPr>
          <w:ilvl w:val="0"/>
          <w:numId w:val="12"/>
        </w:numPr>
        <w:jc w:val="both"/>
        <w:rPr>
          <w:sz w:val="28"/>
          <w:szCs w:val="28"/>
        </w:rPr>
      </w:pPr>
      <w:r>
        <w:t>Support program staff in planning for and executing MEAL, including, data collection methodology and tools and data management, analysis and use.</w:t>
      </w:r>
    </w:p>
    <w:p w14:paraId="726C0D27" w14:textId="77777777" w:rsidR="004923DB" w:rsidRPr="0047159F" w:rsidRDefault="004923DB" w:rsidP="004923DB">
      <w:pPr>
        <w:pStyle w:val="ListParagraph"/>
        <w:numPr>
          <w:ilvl w:val="0"/>
          <w:numId w:val="12"/>
        </w:numPr>
        <w:jc w:val="both"/>
        <w:rPr>
          <w:sz w:val="28"/>
          <w:szCs w:val="28"/>
        </w:rPr>
      </w:pPr>
      <w:r>
        <w:t>Support the implementation, dissemination and use of evaluations, assessments and monitoring data in program development, adjustment or review.</w:t>
      </w:r>
    </w:p>
    <w:p w14:paraId="364189CE" w14:textId="77777777" w:rsidR="004923DB" w:rsidRPr="0047159F" w:rsidRDefault="004923DB" w:rsidP="004923DB">
      <w:pPr>
        <w:pStyle w:val="ListParagraph"/>
        <w:numPr>
          <w:ilvl w:val="0"/>
          <w:numId w:val="12"/>
        </w:numPr>
        <w:jc w:val="both"/>
        <w:rPr>
          <w:sz w:val="28"/>
          <w:szCs w:val="28"/>
        </w:rPr>
      </w:pPr>
      <w:r>
        <w:t>Contribute to organizational learning through supporting specific analysis, lessons learned and reports.</w:t>
      </w:r>
    </w:p>
    <w:p w14:paraId="0B506866" w14:textId="77777777" w:rsidR="004923DB" w:rsidRPr="0047159F" w:rsidRDefault="004923DB" w:rsidP="004923DB">
      <w:pPr>
        <w:pStyle w:val="ListParagraph"/>
        <w:numPr>
          <w:ilvl w:val="0"/>
          <w:numId w:val="12"/>
        </w:numPr>
        <w:jc w:val="both"/>
        <w:rPr>
          <w:sz w:val="28"/>
          <w:szCs w:val="28"/>
        </w:rPr>
      </w:pPr>
      <w:r>
        <w:t>Capacity building and training of program and MEAL support staff on MEAL technical and conceptual areas.</w:t>
      </w:r>
    </w:p>
    <w:p w14:paraId="26C1CC40" w14:textId="77777777" w:rsidR="004923DB" w:rsidRPr="0047159F" w:rsidRDefault="004923DB" w:rsidP="004923DB">
      <w:pPr>
        <w:pStyle w:val="ListParagraph"/>
        <w:numPr>
          <w:ilvl w:val="0"/>
          <w:numId w:val="12"/>
        </w:numPr>
        <w:jc w:val="both"/>
        <w:rPr>
          <w:sz w:val="28"/>
          <w:szCs w:val="28"/>
        </w:rPr>
      </w:pPr>
      <w:r>
        <w:lastRenderedPageBreak/>
        <w:t>Supervise and mentor MEAL support staff in executing MEAL plans.</w:t>
      </w:r>
    </w:p>
    <w:p w14:paraId="73C579C1" w14:textId="77777777" w:rsidR="004923DB" w:rsidRPr="004923DB" w:rsidRDefault="004923DB" w:rsidP="004923DB">
      <w:pPr>
        <w:pStyle w:val="ListParagraph"/>
        <w:numPr>
          <w:ilvl w:val="0"/>
          <w:numId w:val="12"/>
        </w:numPr>
        <w:jc w:val="both"/>
        <w:rPr>
          <w:sz w:val="28"/>
          <w:szCs w:val="28"/>
        </w:rPr>
      </w:pPr>
      <w:r>
        <w:t xml:space="preserve">Contribute to the design of MEAL staffing structure and resourcing, including collaboration with program staff to identify and plan for MEAL needs. Specific responsibilities. </w:t>
      </w:r>
    </w:p>
    <w:p w14:paraId="79DCDE64" w14:textId="77777777" w:rsidR="004923DB" w:rsidRPr="0047159F" w:rsidRDefault="004923DB" w:rsidP="004923DB">
      <w:pPr>
        <w:pStyle w:val="ListParagraph"/>
        <w:numPr>
          <w:ilvl w:val="0"/>
          <w:numId w:val="12"/>
        </w:numPr>
        <w:jc w:val="both"/>
        <w:rPr>
          <w:sz w:val="28"/>
          <w:szCs w:val="28"/>
        </w:rPr>
      </w:pPr>
      <w:r>
        <w:t>Review all donor narrative reports, financial reports, data collection and updates to donors in close coordination with ISWA Operational focal points.</w:t>
      </w:r>
    </w:p>
    <w:p w14:paraId="294C9725" w14:textId="77777777" w:rsidR="004923DB" w:rsidRPr="0047159F" w:rsidRDefault="004923DB" w:rsidP="004923DB">
      <w:pPr>
        <w:pStyle w:val="ListParagraph"/>
        <w:numPr>
          <w:ilvl w:val="0"/>
          <w:numId w:val="12"/>
        </w:numPr>
        <w:jc w:val="both"/>
        <w:rPr>
          <w:sz w:val="28"/>
          <w:szCs w:val="28"/>
        </w:rPr>
      </w:pPr>
      <w:r>
        <w:t>Management of partner agreements and data sharing agreements.</w:t>
      </w:r>
    </w:p>
    <w:p w14:paraId="7A4F20CF" w14:textId="77777777" w:rsidR="004923DB" w:rsidRPr="0047159F" w:rsidRDefault="004923DB" w:rsidP="004923DB">
      <w:pPr>
        <w:pStyle w:val="ListParagraph"/>
        <w:numPr>
          <w:ilvl w:val="0"/>
          <w:numId w:val="12"/>
        </w:numPr>
        <w:jc w:val="both"/>
        <w:rPr>
          <w:sz w:val="28"/>
          <w:szCs w:val="28"/>
        </w:rPr>
      </w:pPr>
      <w:r>
        <w:t>Develop and maintain overview of all grant and donor requirements, rules and regulations, and internal and external deadlines, including filing of grant documents.</w:t>
      </w:r>
    </w:p>
    <w:p w14:paraId="48AA9225" w14:textId="77777777" w:rsidR="004923DB" w:rsidRPr="0047159F" w:rsidRDefault="004923DB" w:rsidP="004923DB">
      <w:pPr>
        <w:pStyle w:val="ListParagraph"/>
        <w:numPr>
          <w:ilvl w:val="0"/>
          <w:numId w:val="12"/>
        </w:numPr>
        <w:jc w:val="both"/>
        <w:rPr>
          <w:sz w:val="28"/>
          <w:szCs w:val="28"/>
        </w:rPr>
      </w:pPr>
      <w:r>
        <w:t>Provide guidance to program and support colleagues on donor compliance, including update of donor rules and regulations handouts, reporting and communications toolkits.</w:t>
      </w:r>
    </w:p>
    <w:p w14:paraId="52B5737A" w14:textId="77777777" w:rsidR="004923DB" w:rsidRPr="0047159F" w:rsidRDefault="004923DB" w:rsidP="004923DB">
      <w:pPr>
        <w:pStyle w:val="ListParagraph"/>
        <w:numPr>
          <w:ilvl w:val="0"/>
          <w:numId w:val="12"/>
        </w:numPr>
        <w:jc w:val="both"/>
        <w:rPr>
          <w:sz w:val="28"/>
          <w:szCs w:val="28"/>
        </w:rPr>
      </w:pPr>
      <w:r>
        <w:t>Ensure donor compliance across partners including visibility, procurement guidelines, etc.</w:t>
      </w:r>
    </w:p>
    <w:p w14:paraId="161BE797" w14:textId="77777777" w:rsidR="004923DB" w:rsidRPr="0047159F" w:rsidRDefault="004923DB" w:rsidP="004923DB">
      <w:pPr>
        <w:pStyle w:val="ListParagraph"/>
        <w:numPr>
          <w:ilvl w:val="0"/>
          <w:numId w:val="12"/>
        </w:numPr>
        <w:jc w:val="both"/>
        <w:rPr>
          <w:sz w:val="28"/>
          <w:szCs w:val="28"/>
        </w:rPr>
      </w:pPr>
      <w:r>
        <w:t>Conduct field support and monitoring missions to ISWA targeted locations.</w:t>
      </w:r>
    </w:p>
    <w:p w14:paraId="47903E48" w14:textId="77777777" w:rsidR="004923DB" w:rsidRPr="0047159F" w:rsidRDefault="004923DB" w:rsidP="004923DB">
      <w:pPr>
        <w:pStyle w:val="ListParagraph"/>
        <w:numPr>
          <w:ilvl w:val="0"/>
          <w:numId w:val="12"/>
        </w:numPr>
        <w:jc w:val="both"/>
        <w:rPr>
          <w:sz w:val="28"/>
          <w:szCs w:val="28"/>
        </w:rPr>
      </w:pPr>
      <w:r>
        <w:t>Provide support to ISWA staff in mandatory reporting activities.</w:t>
      </w:r>
    </w:p>
    <w:p w14:paraId="03B2335E" w14:textId="77777777" w:rsidR="004923DB" w:rsidRPr="0047159F" w:rsidRDefault="004923DB" w:rsidP="004923DB">
      <w:pPr>
        <w:pStyle w:val="ListParagraph"/>
        <w:numPr>
          <w:ilvl w:val="0"/>
          <w:numId w:val="12"/>
        </w:numPr>
        <w:jc w:val="both"/>
        <w:rPr>
          <w:sz w:val="28"/>
          <w:szCs w:val="28"/>
        </w:rPr>
      </w:pPr>
      <w:r>
        <w:t>Provide technical support for quantitative and qualitative analysis for assessments, donor reports, and other processes.</w:t>
      </w:r>
    </w:p>
    <w:p w14:paraId="7ADEF342" w14:textId="56272BED" w:rsidR="00675883" w:rsidRDefault="00675883" w:rsidP="00675883">
      <w:pPr>
        <w:pStyle w:val="ListParagraph"/>
        <w:jc w:val="both"/>
      </w:pPr>
    </w:p>
    <w:p w14:paraId="37CD142A" w14:textId="77777777" w:rsidR="00675883" w:rsidRDefault="00675883" w:rsidP="00675883">
      <w:pPr>
        <w:pStyle w:val="ListParagraph"/>
        <w:jc w:val="both"/>
      </w:pPr>
    </w:p>
    <w:p w14:paraId="1FF04A36" w14:textId="403A3868" w:rsidR="00E66536" w:rsidRDefault="00E66536" w:rsidP="00E66536">
      <w:pPr>
        <w:spacing w:after="0"/>
        <w:jc w:val="both"/>
        <w:rPr>
          <w:b/>
          <w:bCs/>
        </w:rPr>
      </w:pPr>
      <w:r>
        <w:rPr>
          <w:b/>
          <w:bCs/>
        </w:rPr>
        <w:t>Aug 2017 – April 2019</w:t>
      </w:r>
      <w:r>
        <w:rPr>
          <w:b/>
          <w:bCs/>
        </w:rPr>
        <w:tab/>
      </w:r>
      <w:r>
        <w:rPr>
          <w:b/>
          <w:bCs/>
        </w:rPr>
        <w:tab/>
      </w:r>
      <w:r>
        <w:rPr>
          <w:b/>
          <w:bCs/>
        </w:rPr>
        <w:tab/>
      </w:r>
      <w:r>
        <w:rPr>
          <w:b/>
          <w:bCs/>
        </w:rPr>
        <w:tab/>
      </w:r>
      <w:r>
        <w:rPr>
          <w:b/>
          <w:bCs/>
        </w:rPr>
        <w:tab/>
        <w:t>Events Manager</w:t>
      </w:r>
    </w:p>
    <w:p w14:paraId="605BB87B" w14:textId="7D12B379" w:rsidR="00E66536" w:rsidRDefault="00E66536" w:rsidP="00E66536">
      <w:pPr>
        <w:spacing w:after="0"/>
        <w:jc w:val="both"/>
        <w:rPr>
          <w:b/>
          <w:bCs/>
        </w:rPr>
      </w:pPr>
      <w:r>
        <w:rPr>
          <w:b/>
          <w:bCs/>
        </w:rPr>
        <w:tab/>
      </w:r>
      <w:r>
        <w:rPr>
          <w:b/>
          <w:bCs/>
        </w:rPr>
        <w:tab/>
      </w:r>
      <w:r>
        <w:rPr>
          <w:b/>
          <w:bCs/>
        </w:rPr>
        <w:tab/>
      </w:r>
      <w:r>
        <w:rPr>
          <w:b/>
          <w:bCs/>
        </w:rPr>
        <w:tab/>
      </w:r>
      <w:r>
        <w:rPr>
          <w:b/>
          <w:bCs/>
        </w:rPr>
        <w:tab/>
      </w:r>
      <w:r>
        <w:rPr>
          <w:b/>
          <w:bCs/>
        </w:rPr>
        <w:tab/>
      </w:r>
      <w:r>
        <w:rPr>
          <w:b/>
          <w:bCs/>
        </w:rPr>
        <w:tab/>
        <w:t>World Special Olympics, UAE</w:t>
      </w:r>
    </w:p>
    <w:p w14:paraId="39C12FBC" w14:textId="77777777" w:rsidR="00E66536" w:rsidRPr="00675883" w:rsidRDefault="00E66536" w:rsidP="00E66536">
      <w:pPr>
        <w:jc w:val="both"/>
      </w:pPr>
    </w:p>
    <w:p w14:paraId="43510C19" w14:textId="77777777" w:rsidR="00E66536" w:rsidRDefault="00E66536" w:rsidP="00E66536">
      <w:pPr>
        <w:jc w:val="both"/>
        <w:rPr>
          <w:i/>
          <w:iCs/>
        </w:rPr>
      </w:pPr>
      <w:r>
        <w:rPr>
          <w:i/>
          <w:iCs/>
        </w:rPr>
        <w:t>Key Responsibilities</w:t>
      </w:r>
    </w:p>
    <w:p w14:paraId="429EB586" w14:textId="77777777" w:rsidR="00E66536" w:rsidRPr="00E66536" w:rsidRDefault="00E66536" w:rsidP="00E66536">
      <w:pPr>
        <w:numPr>
          <w:ilvl w:val="0"/>
          <w:numId w:val="8"/>
        </w:numPr>
        <w:spacing w:after="0" w:line="240" w:lineRule="auto"/>
        <w:rPr>
          <w:rFonts w:cstheme="minorHAnsi"/>
        </w:rPr>
      </w:pPr>
      <w:r w:rsidRPr="00E66536">
        <w:rPr>
          <w:rFonts w:cstheme="minorHAnsi"/>
        </w:rPr>
        <w:t>(WSO Meetings) Attend all required meetings and support all departments with developing plans.</w:t>
      </w:r>
    </w:p>
    <w:p w14:paraId="5DA6A03B" w14:textId="77777777" w:rsidR="00E66536" w:rsidRPr="00E66536" w:rsidRDefault="00E66536" w:rsidP="00E66536">
      <w:pPr>
        <w:numPr>
          <w:ilvl w:val="0"/>
          <w:numId w:val="8"/>
        </w:numPr>
        <w:spacing w:after="0" w:line="240" w:lineRule="auto"/>
        <w:rPr>
          <w:rFonts w:cstheme="minorHAnsi"/>
        </w:rPr>
      </w:pPr>
      <w:r w:rsidRPr="00E66536">
        <w:rPr>
          <w:rFonts w:cstheme="minorHAnsi"/>
        </w:rPr>
        <w:t>(Event Meetings) Arrange all meeting with contractors and partners to assure working together as planed and on time.</w:t>
      </w:r>
    </w:p>
    <w:p w14:paraId="5C5DED5F" w14:textId="77777777" w:rsidR="00E66536" w:rsidRPr="00E66536" w:rsidRDefault="00E66536" w:rsidP="00E66536">
      <w:pPr>
        <w:numPr>
          <w:ilvl w:val="0"/>
          <w:numId w:val="8"/>
        </w:numPr>
        <w:spacing w:after="0" w:line="240" w:lineRule="auto"/>
        <w:rPr>
          <w:rFonts w:cstheme="minorHAnsi"/>
        </w:rPr>
      </w:pPr>
      <w:r w:rsidRPr="00E66536">
        <w:rPr>
          <w:rFonts w:cstheme="minorHAnsi"/>
        </w:rPr>
        <w:t>(FOP) Manage drawings and construction as per WSO Requirements.</w:t>
      </w:r>
    </w:p>
    <w:p w14:paraId="1A682B9B" w14:textId="5A9A800E" w:rsidR="00E66536" w:rsidRPr="00E66536" w:rsidRDefault="00E66536" w:rsidP="00E66536">
      <w:pPr>
        <w:numPr>
          <w:ilvl w:val="0"/>
          <w:numId w:val="8"/>
        </w:numPr>
        <w:spacing w:after="0" w:line="240" w:lineRule="auto"/>
        <w:rPr>
          <w:rFonts w:cstheme="minorHAnsi"/>
        </w:rPr>
      </w:pPr>
      <w:r w:rsidRPr="00E66536">
        <w:rPr>
          <w:rFonts w:cstheme="minorHAnsi"/>
        </w:rPr>
        <w:t>(Manual) Prepare the Manual for the Game as WSO Rules.</w:t>
      </w:r>
    </w:p>
    <w:p w14:paraId="295DA7D6" w14:textId="77777777" w:rsidR="00E66536" w:rsidRPr="00E66536" w:rsidRDefault="00E66536" w:rsidP="00E66536">
      <w:pPr>
        <w:numPr>
          <w:ilvl w:val="0"/>
          <w:numId w:val="8"/>
        </w:numPr>
        <w:spacing w:after="0" w:line="240" w:lineRule="auto"/>
        <w:rPr>
          <w:rFonts w:cstheme="minorHAnsi"/>
        </w:rPr>
      </w:pPr>
      <w:r w:rsidRPr="00E66536">
        <w:rPr>
          <w:rFonts w:cstheme="minorHAnsi"/>
        </w:rPr>
        <w:t>(Marketing) Prepare Marketing Elements for the Sport</w:t>
      </w:r>
    </w:p>
    <w:p w14:paraId="08FC7E02" w14:textId="77777777" w:rsidR="00E66536" w:rsidRPr="00E66536" w:rsidRDefault="00E66536" w:rsidP="00E66536">
      <w:pPr>
        <w:numPr>
          <w:ilvl w:val="0"/>
          <w:numId w:val="8"/>
        </w:numPr>
        <w:spacing w:after="0" w:line="240" w:lineRule="auto"/>
        <w:rPr>
          <w:rFonts w:cstheme="minorHAnsi"/>
        </w:rPr>
      </w:pPr>
      <w:r w:rsidRPr="00E66536">
        <w:rPr>
          <w:rFonts w:cstheme="minorHAnsi"/>
        </w:rPr>
        <w:t>(Registration) Making sure registrations for players and delegates are done as per deadline and within WSO Standards and rules.</w:t>
      </w:r>
    </w:p>
    <w:p w14:paraId="597ACE38" w14:textId="77777777" w:rsidR="00E66536" w:rsidRPr="00E66536" w:rsidRDefault="00E66536" w:rsidP="00E66536">
      <w:pPr>
        <w:numPr>
          <w:ilvl w:val="0"/>
          <w:numId w:val="8"/>
        </w:numPr>
        <w:spacing w:after="0" w:line="240" w:lineRule="auto"/>
        <w:rPr>
          <w:rFonts w:cstheme="minorHAnsi"/>
        </w:rPr>
      </w:pPr>
      <w:r w:rsidRPr="00E66536">
        <w:rPr>
          <w:rFonts w:cstheme="minorHAnsi"/>
        </w:rPr>
        <w:t xml:space="preserve">(Schedule) Preparing Schedule for the Event. </w:t>
      </w:r>
    </w:p>
    <w:p w14:paraId="57461CB9" w14:textId="77777777" w:rsidR="00E66536" w:rsidRPr="00E66536" w:rsidRDefault="00E66536" w:rsidP="00E66536">
      <w:pPr>
        <w:numPr>
          <w:ilvl w:val="0"/>
          <w:numId w:val="8"/>
        </w:numPr>
        <w:spacing w:after="0" w:line="240" w:lineRule="auto"/>
        <w:rPr>
          <w:rFonts w:cstheme="minorHAnsi"/>
        </w:rPr>
      </w:pPr>
      <w:r w:rsidRPr="00E66536">
        <w:rPr>
          <w:rFonts w:cstheme="minorHAnsi"/>
        </w:rPr>
        <w:t>(Logistics) Coordinate Accommodation and Transportation with Departments.</w:t>
      </w:r>
    </w:p>
    <w:p w14:paraId="37C8D201" w14:textId="77777777" w:rsidR="00E66536" w:rsidRPr="00E66536" w:rsidRDefault="00E66536" w:rsidP="00E66536">
      <w:pPr>
        <w:numPr>
          <w:ilvl w:val="0"/>
          <w:numId w:val="8"/>
        </w:numPr>
        <w:spacing w:after="0" w:line="240" w:lineRule="auto"/>
        <w:rPr>
          <w:rFonts w:cstheme="minorHAnsi"/>
        </w:rPr>
      </w:pPr>
      <w:r w:rsidRPr="00E66536">
        <w:rPr>
          <w:rFonts w:cstheme="minorHAnsi"/>
        </w:rPr>
        <w:t>(Training) Prepare training Programs and building Team Spirit for my group.</w:t>
      </w:r>
    </w:p>
    <w:p w14:paraId="2E2D4050" w14:textId="77777777" w:rsidR="00E66536" w:rsidRPr="00E66536" w:rsidRDefault="00E66536" w:rsidP="00E66536">
      <w:pPr>
        <w:numPr>
          <w:ilvl w:val="0"/>
          <w:numId w:val="8"/>
        </w:numPr>
        <w:spacing w:after="0" w:line="240" w:lineRule="auto"/>
        <w:rPr>
          <w:rFonts w:cstheme="minorHAnsi"/>
        </w:rPr>
      </w:pPr>
      <w:r w:rsidRPr="00E66536">
        <w:rPr>
          <w:rFonts w:cstheme="minorHAnsi"/>
        </w:rPr>
        <w:t>(Supply) Manage and coordinate necessary supply for the event.</w:t>
      </w:r>
    </w:p>
    <w:p w14:paraId="19090FA3" w14:textId="77777777" w:rsidR="00E66536" w:rsidRPr="00E66536" w:rsidRDefault="00E66536" w:rsidP="00E66536">
      <w:pPr>
        <w:numPr>
          <w:ilvl w:val="0"/>
          <w:numId w:val="8"/>
        </w:numPr>
        <w:spacing w:after="0" w:line="240" w:lineRule="auto"/>
        <w:rPr>
          <w:rFonts w:cstheme="minorHAnsi"/>
        </w:rPr>
      </w:pPr>
      <w:r w:rsidRPr="00E66536">
        <w:rPr>
          <w:rFonts w:cstheme="minorHAnsi"/>
        </w:rPr>
        <w:t>(Equipment) Manage available equipment and order necessary for back up.</w:t>
      </w:r>
    </w:p>
    <w:p w14:paraId="0BA99A23" w14:textId="77777777" w:rsidR="00E66536" w:rsidRPr="00E66536" w:rsidRDefault="00E66536" w:rsidP="00E66536">
      <w:pPr>
        <w:numPr>
          <w:ilvl w:val="0"/>
          <w:numId w:val="8"/>
        </w:numPr>
        <w:spacing w:after="0" w:line="240" w:lineRule="auto"/>
        <w:rPr>
          <w:rFonts w:cstheme="minorHAnsi"/>
        </w:rPr>
      </w:pPr>
      <w:r w:rsidRPr="00E66536">
        <w:rPr>
          <w:rFonts w:cstheme="minorHAnsi"/>
        </w:rPr>
        <w:t>(Opening &amp; Closing Ceremonies) coordinate and guide team delegates and group.</w:t>
      </w:r>
    </w:p>
    <w:p w14:paraId="048AF3DB" w14:textId="77777777" w:rsidR="00E66536" w:rsidRPr="00E66536" w:rsidRDefault="00E66536" w:rsidP="00E66536">
      <w:pPr>
        <w:numPr>
          <w:ilvl w:val="0"/>
          <w:numId w:val="8"/>
        </w:numPr>
        <w:spacing w:after="0" w:line="240" w:lineRule="auto"/>
        <w:rPr>
          <w:rFonts w:cstheme="minorHAnsi"/>
        </w:rPr>
      </w:pPr>
      <w:r w:rsidRPr="00E66536">
        <w:rPr>
          <w:rFonts w:cstheme="minorHAnsi"/>
        </w:rPr>
        <w:t>(Awards Ceremonies) Maintain accurate results and coordinate between Awards Team and Team Coaches.</w:t>
      </w:r>
    </w:p>
    <w:p w14:paraId="78E262AC" w14:textId="004848EA" w:rsidR="00E66536" w:rsidRDefault="00E66536" w:rsidP="00675883">
      <w:pPr>
        <w:spacing w:after="0"/>
        <w:jc w:val="both"/>
        <w:rPr>
          <w:b/>
          <w:bCs/>
        </w:rPr>
      </w:pPr>
    </w:p>
    <w:p w14:paraId="7021EA75" w14:textId="77777777" w:rsidR="00E66536" w:rsidRDefault="00E66536" w:rsidP="00675883">
      <w:pPr>
        <w:spacing w:after="0"/>
        <w:jc w:val="both"/>
        <w:rPr>
          <w:b/>
          <w:bCs/>
        </w:rPr>
      </w:pPr>
    </w:p>
    <w:p w14:paraId="73EFEE47" w14:textId="38ACAFFB" w:rsidR="00B83113" w:rsidRDefault="00675883" w:rsidP="00675883">
      <w:pPr>
        <w:spacing w:after="0"/>
        <w:jc w:val="both"/>
        <w:rPr>
          <w:b/>
          <w:bCs/>
        </w:rPr>
      </w:pPr>
      <w:r>
        <w:rPr>
          <w:b/>
          <w:bCs/>
        </w:rPr>
        <w:t>Aug 2009 – Aug 2017</w:t>
      </w:r>
      <w:r>
        <w:rPr>
          <w:b/>
          <w:bCs/>
        </w:rPr>
        <w:tab/>
      </w:r>
      <w:r>
        <w:rPr>
          <w:b/>
          <w:bCs/>
        </w:rPr>
        <w:tab/>
      </w:r>
      <w:r>
        <w:rPr>
          <w:b/>
          <w:bCs/>
        </w:rPr>
        <w:tab/>
      </w:r>
      <w:r>
        <w:rPr>
          <w:b/>
          <w:bCs/>
        </w:rPr>
        <w:tab/>
      </w:r>
      <w:r>
        <w:rPr>
          <w:b/>
          <w:bCs/>
        </w:rPr>
        <w:tab/>
      </w:r>
      <w:r w:rsidR="003A3DBE">
        <w:rPr>
          <w:b/>
          <w:bCs/>
        </w:rPr>
        <w:t>Events</w:t>
      </w:r>
      <w:r>
        <w:rPr>
          <w:b/>
          <w:bCs/>
        </w:rPr>
        <w:t xml:space="preserve"> Manager</w:t>
      </w:r>
    </w:p>
    <w:p w14:paraId="5C4848FD" w14:textId="1D0A9E24" w:rsidR="00675883" w:rsidRDefault="00675883" w:rsidP="00675883">
      <w:pPr>
        <w:spacing w:after="0"/>
        <w:jc w:val="both"/>
        <w:rPr>
          <w:b/>
          <w:bCs/>
        </w:rPr>
      </w:pPr>
      <w:r>
        <w:rPr>
          <w:b/>
          <w:bCs/>
        </w:rPr>
        <w:lastRenderedPageBreak/>
        <w:tab/>
      </w:r>
      <w:r>
        <w:rPr>
          <w:b/>
          <w:bCs/>
        </w:rPr>
        <w:tab/>
      </w:r>
      <w:r>
        <w:rPr>
          <w:b/>
          <w:bCs/>
        </w:rPr>
        <w:tab/>
      </w:r>
      <w:r>
        <w:rPr>
          <w:b/>
          <w:bCs/>
        </w:rPr>
        <w:tab/>
      </w:r>
      <w:r>
        <w:rPr>
          <w:b/>
          <w:bCs/>
        </w:rPr>
        <w:tab/>
      </w:r>
      <w:r>
        <w:rPr>
          <w:b/>
          <w:bCs/>
        </w:rPr>
        <w:tab/>
      </w:r>
      <w:r>
        <w:rPr>
          <w:b/>
          <w:bCs/>
        </w:rPr>
        <w:tab/>
      </w:r>
      <w:r w:rsidR="003A3DBE">
        <w:rPr>
          <w:b/>
          <w:bCs/>
        </w:rPr>
        <w:t>ADNEC</w:t>
      </w:r>
      <w:r w:rsidR="00214149">
        <w:rPr>
          <w:b/>
          <w:bCs/>
        </w:rPr>
        <w:t>, UAE</w:t>
      </w:r>
    </w:p>
    <w:p w14:paraId="2404947B" w14:textId="3CB83F59" w:rsidR="002F43AB" w:rsidRDefault="00675883" w:rsidP="0073632B">
      <w:pPr>
        <w:jc w:val="both"/>
        <w:rPr>
          <w:i/>
          <w:iCs/>
        </w:rPr>
      </w:pPr>
      <w:r>
        <w:rPr>
          <w:i/>
          <w:iCs/>
        </w:rPr>
        <w:t>Key Responsibilities</w:t>
      </w:r>
    </w:p>
    <w:p w14:paraId="3EA06F88" w14:textId="7656C1BD" w:rsidR="0012742A" w:rsidRDefault="0012742A" w:rsidP="00675883">
      <w:pPr>
        <w:pStyle w:val="ListParagraph"/>
        <w:numPr>
          <w:ilvl w:val="0"/>
          <w:numId w:val="4"/>
        </w:numPr>
        <w:jc w:val="both"/>
      </w:pPr>
      <w:r>
        <w:t>Plan</w:t>
      </w:r>
      <w:r w:rsidR="00C83998">
        <w:t>,</w:t>
      </w:r>
      <w:r>
        <w:t xml:space="preserve"> Manage</w:t>
      </w:r>
      <w:r w:rsidR="00C83998">
        <w:t xml:space="preserve"> &amp; Execute</w:t>
      </w:r>
      <w:r>
        <w:t xml:space="preserve"> Exhibitions, conferences, Corporate &amp; Live Events, Meeting &amp;Training sessions, weddings &amp; private events.</w:t>
      </w:r>
    </w:p>
    <w:p w14:paraId="4C54801C" w14:textId="2ECCCD71" w:rsidR="00C83998" w:rsidRPr="00C83998" w:rsidRDefault="0012742A"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 xml:space="preserve"> </w:t>
      </w:r>
      <w:r w:rsidR="00C83998" w:rsidRPr="00C83998">
        <w:rPr>
          <w:rFonts w:cstheme="minorHAnsi"/>
          <w:color w:val="000000" w:themeColor="text1"/>
        </w:rPr>
        <w:t>Pre-event organization</w:t>
      </w:r>
    </w:p>
    <w:p w14:paraId="60C38D95"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Planning an event that meets the stated objectives</w:t>
      </w:r>
    </w:p>
    <w:p w14:paraId="491B7E0C"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Working out event budget, and logistics (venue, catering, etc)</w:t>
      </w:r>
    </w:p>
    <w:p w14:paraId="3EBF61EF"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Managing an effective </w:t>
      </w:r>
      <w:hyperlink r:id="rId8" w:history="1">
        <w:r w:rsidRPr="00C83998">
          <w:rPr>
            <w:rStyle w:val="Hyperlink"/>
            <w:rFonts w:cstheme="minorHAnsi"/>
            <w:color w:val="000000" w:themeColor="text1"/>
            <w:u w:val="none"/>
            <w:bdr w:val="none" w:sz="0" w:space="0" w:color="auto" w:frame="1"/>
          </w:rPr>
          <w:t>event marketing campaign</w:t>
        </w:r>
      </w:hyperlink>
    </w:p>
    <w:p w14:paraId="4F1CE3EB"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Managing registrants</w:t>
      </w:r>
    </w:p>
    <w:p w14:paraId="22607CE6"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Style w:val="Strong"/>
          <w:rFonts w:cstheme="minorHAnsi"/>
          <w:b w:val="0"/>
          <w:bCs w:val="0"/>
          <w:color w:val="000000" w:themeColor="text1"/>
          <w:bdr w:val="none" w:sz="0" w:space="0" w:color="auto" w:frame="1"/>
        </w:rPr>
        <w:t>On-the-day management</w:t>
      </w:r>
    </w:p>
    <w:p w14:paraId="6AA444D1"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Ensuring that on the day logistics are running smoothly (catering, venue, equipment)</w:t>
      </w:r>
    </w:p>
    <w:p w14:paraId="3AF0E7C8"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Managing event staff to help mark attendance, run speeches, provide attendee support, collect sign ups etc.</w:t>
      </w:r>
    </w:p>
    <w:p w14:paraId="46F8C609"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Sending SMS communications to attendees when needed (last minute venue changes, parking notices etc)</w:t>
      </w:r>
    </w:p>
    <w:p w14:paraId="50D23411"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Style w:val="Strong"/>
          <w:rFonts w:cstheme="minorHAnsi"/>
          <w:b w:val="0"/>
          <w:bCs w:val="0"/>
          <w:color w:val="000000" w:themeColor="text1"/>
          <w:bdr w:val="none" w:sz="0" w:space="0" w:color="auto" w:frame="1"/>
        </w:rPr>
        <w:t>Post-event communication, reporting &amp; analysis</w:t>
      </w:r>
    </w:p>
    <w:p w14:paraId="2B244020"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Managing post-event marketing/communications (‘thank you for coming’ email, feedback surveys, etc)</w:t>
      </w:r>
    </w:p>
    <w:p w14:paraId="28BCDE33" w14:textId="7777777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Style w:val="Strong"/>
          <w:rFonts w:cstheme="minorHAnsi"/>
          <w:b w:val="0"/>
          <w:bCs w:val="0"/>
          <w:color w:val="000000" w:themeColor="text1"/>
          <w:bdr w:val="none" w:sz="0" w:space="0" w:color="auto" w:frame="1"/>
        </w:rPr>
        <w:t>Reviewing reports</w:t>
      </w:r>
    </w:p>
    <w:p w14:paraId="70A50472" w14:textId="4477E947" w:rsidR="00C83998" w:rsidRPr="00C83998" w:rsidRDefault="00C83998" w:rsidP="00C83998">
      <w:pPr>
        <w:numPr>
          <w:ilvl w:val="0"/>
          <w:numId w:val="9"/>
        </w:numPr>
        <w:shd w:val="clear" w:color="auto" w:fill="FFFFFF"/>
        <w:spacing w:after="0" w:line="240" w:lineRule="auto"/>
        <w:textAlignment w:val="baseline"/>
        <w:rPr>
          <w:rFonts w:cstheme="minorHAnsi"/>
          <w:color w:val="000000" w:themeColor="text1"/>
        </w:rPr>
      </w:pPr>
      <w:r w:rsidRPr="00C83998">
        <w:rPr>
          <w:rFonts w:cstheme="minorHAnsi"/>
          <w:color w:val="000000" w:themeColor="text1"/>
        </w:rPr>
        <w:t>Analyzing feedback and report data to measure whether event goal was achieved</w:t>
      </w:r>
    </w:p>
    <w:p w14:paraId="33EA1F2C" w14:textId="77777777" w:rsidR="002714ED" w:rsidRDefault="002714ED" w:rsidP="002714ED">
      <w:pPr>
        <w:pStyle w:val="ListParagraph"/>
        <w:jc w:val="both"/>
      </w:pPr>
    </w:p>
    <w:p w14:paraId="5D0AD415" w14:textId="1E54F0B6" w:rsidR="005E1F5A" w:rsidRDefault="00214149" w:rsidP="00214149">
      <w:pPr>
        <w:spacing w:after="0"/>
        <w:jc w:val="both"/>
        <w:rPr>
          <w:b/>
          <w:bCs/>
        </w:rPr>
      </w:pPr>
      <w:r>
        <w:rPr>
          <w:b/>
          <w:bCs/>
        </w:rPr>
        <w:t>Jan 2008 – July 2009</w:t>
      </w:r>
      <w:r>
        <w:rPr>
          <w:b/>
          <w:bCs/>
        </w:rPr>
        <w:tab/>
      </w:r>
      <w:r>
        <w:rPr>
          <w:b/>
          <w:bCs/>
        </w:rPr>
        <w:tab/>
      </w:r>
      <w:r>
        <w:rPr>
          <w:b/>
          <w:bCs/>
        </w:rPr>
        <w:tab/>
      </w:r>
      <w:r>
        <w:rPr>
          <w:b/>
          <w:bCs/>
        </w:rPr>
        <w:tab/>
      </w:r>
      <w:r>
        <w:rPr>
          <w:b/>
          <w:bCs/>
        </w:rPr>
        <w:tab/>
      </w:r>
      <w:r w:rsidR="001A6F09">
        <w:rPr>
          <w:b/>
          <w:bCs/>
        </w:rPr>
        <w:t xml:space="preserve">Events </w:t>
      </w:r>
      <w:r w:rsidR="00B915C3">
        <w:rPr>
          <w:b/>
          <w:bCs/>
        </w:rPr>
        <w:t>Coordinator</w:t>
      </w:r>
    </w:p>
    <w:p w14:paraId="18F2782A" w14:textId="2BCED6B1" w:rsidR="00214149" w:rsidRDefault="00214149" w:rsidP="00214149">
      <w:pPr>
        <w:spacing w:after="0"/>
        <w:jc w:val="both"/>
        <w:rPr>
          <w:b/>
          <w:bCs/>
        </w:rPr>
      </w:pPr>
      <w:r>
        <w:rPr>
          <w:b/>
          <w:bCs/>
        </w:rPr>
        <w:tab/>
      </w:r>
      <w:r>
        <w:rPr>
          <w:b/>
          <w:bCs/>
        </w:rPr>
        <w:tab/>
      </w:r>
      <w:r>
        <w:rPr>
          <w:b/>
          <w:bCs/>
        </w:rPr>
        <w:tab/>
      </w:r>
      <w:r>
        <w:rPr>
          <w:b/>
          <w:bCs/>
        </w:rPr>
        <w:tab/>
      </w:r>
      <w:r>
        <w:rPr>
          <w:b/>
          <w:bCs/>
        </w:rPr>
        <w:tab/>
      </w:r>
      <w:r>
        <w:rPr>
          <w:b/>
          <w:bCs/>
        </w:rPr>
        <w:tab/>
      </w:r>
      <w:r>
        <w:rPr>
          <w:b/>
          <w:bCs/>
        </w:rPr>
        <w:tab/>
        <w:t>A</w:t>
      </w:r>
      <w:r w:rsidR="001A6F09">
        <w:rPr>
          <w:b/>
          <w:bCs/>
        </w:rPr>
        <w:t>bu Dhabi Ice Sports Club</w:t>
      </w:r>
      <w:r>
        <w:rPr>
          <w:b/>
          <w:bCs/>
        </w:rPr>
        <w:t>, UAE</w:t>
      </w:r>
    </w:p>
    <w:p w14:paraId="39218545" w14:textId="6879EDDB" w:rsidR="00214149" w:rsidRDefault="00214149" w:rsidP="005E1F5A">
      <w:pPr>
        <w:jc w:val="both"/>
        <w:rPr>
          <w:i/>
          <w:iCs/>
        </w:rPr>
      </w:pPr>
      <w:r>
        <w:rPr>
          <w:i/>
          <w:iCs/>
        </w:rPr>
        <w:t>Key Responsibilities</w:t>
      </w:r>
    </w:p>
    <w:p w14:paraId="7807F254"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Coordinate all Ice Hockey events in UAE.</w:t>
      </w:r>
    </w:p>
    <w:p w14:paraId="63E8879C"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Prepare a time schedule for Events</w:t>
      </w:r>
    </w:p>
    <w:p w14:paraId="6AA758B1" w14:textId="4EDFCAB2"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Provide Admin. &amp; logistical support to the closure worksho</w:t>
      </w:r>
      <w:r>
        <w:rPr>
          <w:rFonts w:cstheme="minorHAnsi"/>
          <w:color w:val="000000" w:themeColor="text1"/>
        </w:rPr>
        <w:t>p</w:t>
      </w:r>
    </w:p>
    <w:p w14:paraId="31026328"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Direct Coordination with IIHF (International Ice Hockey Federation) in managing events.</w:t>
      </w:r>
    </w:p>
    <w:p w14:paraId="43A2BBBD"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Assist in preparing the yearly work plan with Sport Director.</w:t>
      </w:r>
    </w:p>
    <w:p w14:paraId="55092311"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Prepare progress reports.</w:t>
      </w:r>
    </w:p>
    <w:p w14:paraId="5A93221C" w14:textId="5F304A8E"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Arrange &amp; accompany the Sport Director in their final visits to the source countries and document</w:t>
      </w:r>
      <w:r>
        <w:rPr>
          <w:rFonts w:cstheme="minorHAnsi"/>
          <w:color w:val="000000" w:themeColor="text1"/>
        </w:rPr>
        <w:t xml:space="preserve"> </w:t>
      </w:r>
      <w:r w:rsidRPr="001A6F09">
        <w:rPr>
          <w:rFonts w:cstheme="minorHAnsi"/>
          <w:color w:val="000000" w:themeColor="text1"/>
        </w:rPr>
        <w:t xml:space="preserve">feedback on their evaluation visits. </w:t>
      </w:r>
    </w:p>
    <w:p w14:paraId="59906B54"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Assist in the arrangements for conducting the assessment study for the Ice Sports project implementation as a success story.</w:t>
      </w:r>
    </w:p>
    <w:p w14:paraId="14726995"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Participate in meetings with the Sport Director and take MoMs.</w:t>
      </w:r>
    </w:p>
    <w:p w14:paraId="04493A78"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Prepare the initials documents (Selection Process forms – Events Checklists...etc) to contract consultants / Clubs and communicate with them for logistics arrangements (Tickets, hotel reservations, Visas, Transportation, Payments….etc)</w:t>
      </w:r>
    </w:p>
    <w:p w14:paraId="0854D00F"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Coordinate all necessary requirements with embassies for team traveling (Applications, documents, insurance…etc)</w:t>
      </w:r>
    </w:p>
    <w:p w14:paraId="38BE8759"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rPr>
        <w:t>Attend and take minutes of Executive Committee Meetings. Communicate with all the members on the date/Agenda/docs of the meetings.</w:t>
      </w:r>
    </w:p>
    <w:p w14:paraId="005B2825"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Conducted research to identify new opportunities for bringing about innovation in events.</w:t>
      </w:r>
    </w:p>
    <w:p w14:paraId="441FB981"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Discussed specific requirements and expectations concerning the event with clients.</w:t>
      </w:r>
    </w:p>
    <w:p w14:paraId="101C6E32"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lastRenderedPageBreak/>
        <w:t>Managed and developed a strategic plan of action to ensure that the cost of the event remains under the pre-determined budget.</w:t>
      </w:r>
    </w:p>
    <w:p w14:paraId="2DBC3E58"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Searched and negotiated suitable venues or locations as per the requirement and budgetary constraints of client.</w:t>
      </w:r>
    </w:p>
    <w:p w14:paraId="29B08911"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Carried out all the functions as per legal guidelines and regulations.</w:t>
      </w:r>
    </w:p>
    <w:p w14:paraId="74871582"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Worked on determining a suitable layout and theme for the event as per client’s specifications.</w:t>
      </w:r>
    </w:p>
    <w:p w14:paraId="7D510F3D"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Facilitated communication with professionals, including venue management, stand designers, caterers, contractors and equipment rentals to ensure efficient running of an event.</w:t>
      </w:r>
    </w:p>
    <w:p w14:paraId="29C29079" w14:textId="77777777" w:rsidR="001A6F09" w:rsidRPr="001A6F09" w:rsidRDefault="001A6F09" w:rsidP="001A6F09">
      <w:pPr>
        <w:widowControl w:val="0"/>
        <w:numPr>
          <w:ilvl w:val="0"/>
          <w:numId w:val="12"/>
        </w:numPr>
        <w:tabs>
          <w:tab w:val="left" w:pos="0"/>
          <w:tab w:val="left" w:pos="401"/>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after="0" w:line="240" w:lineRule="auto"/>
        <w:ind w:left="360"/>
        <w:jc w:val="both"/>
        <w:rPr>
          <w:rFonts w:cstheme="minorHAnsi"/>
          <w:color w:val="000000" w:themeColor="text1"/>
        </w:rPr>
      </w:pPr>
      <w:r w:rsidRPr="001A6F09">
        <w:rPr>
          <w:rFonts w:cstheme="minorHAnsi"/>
          <w:color w:val="000000" w:themeColor="text1"/>
          <w:lang w:val="en"/>
        </w:rPr>
        <w:t>Trained new and existing staff prior to the event so that all operations and duties were executed smoothly and as per clients’ guidelines</w:t>
      </w:r>
    </w:p>
    <w:p w14:paraId="107E56EA" w14:textId="07B159E7" w:rsidR="002714ED" w:rsidRDefault="002714ED" w:rsidP="002714ED">
      <w:pPr>
        <w:pStyle w:val="ListParagraph"/>
        <w:rPr>
          <w:color w:val="000000" w:themeColor="text1"/>
        </w:rPr>
      </w:pPr>
    </w:p>
    <w:p w14:paraId="39D2AC8A" w14:textId="6231F7C2" w:rsidR="00B915C3" w:rsidRDefault="00B915C3" w:rsidP="002714ED">
      <w:pPr>
        <w:pStyle w:val="ListParagraph"/>
        <w:rPr>
          <w:color w:val="000000" w:themeColor="text1"/>
        </w:rPr>
      </w:pPr>
    </w:p>
    <w:p w14:paraId="31FAAE36" w14:textId="78FA1432" w:rsidR="00B915C3" w:rsidRDefault="00B915C3" w:rsidP="002714ED">
      <w:pPr>
        <w:pStyle w:val="ListParagraph"/>
        <w:rPr>
          <w:color w:val="000000" w:themeColor="text1"/>
        </w:rPr>
      </w:pPr>
    </w:p>
    <w:p w14:paraId="2CE5C66A" w14:textId="05F99AEA" w:rsidR="00B915C3" w:rsidRDefault="00B915C3" w:rsidP="002714ED">
      <w:pPr>
        <w:pStyle w:val="ListParagraph"/>
        <w:rPr>
          <w:color w:val="000000" w:themeColor="text1"/>
        </w:rPr>
      </w:pPr>
    </w:p>
    <w:p w14:paraId="53B8C4A5" w14:textId="725CCC46" w:rsidR="00B915C3" w:rsidRDefault="00B915C3" w:rsidP="002714ED">
      <w:pPr>
        <w:pStyle w:val="ListParagraph"/>
        <w:rPr>
          <w:color w:val="000000" w:themeColor="text1"/>
        </w:rPr>
      </w:pPr>
    </w:p>
    <w:p w14:paraId="6D158D91" w14:textId="6EE4E27E" w:rsidR="00B915C3" w:rsidRDefault="00B915C3" w:rsidP="002714ED">
      <w:pPr>
        <w:pStyle w:val="ListParagraph"/>
        <w:rPr>
          <w:color w:val="000000" w:themeColor="text1"/>
        </w:rPr>
      </w:pPr>
    </w:p>
    <w:p w14:paraId="5DD1EE7D" w14:textId="59B70ED8" w:rsidR="00B915C3" w:rsidRDefault="00B915C3" w:rsidP="002714ED">
      <w:pPr>
        <w:pStyle w:val="ListParagraph"/>
        <w:rPr>
          <w:color w:val="000000" w:themeColor="text1"/>
        </w:rPr>
      </w:pPr>
    </w:p>
    <w:p w14:paraId="5EC161B6" w14:textId="3BCE7CE0" w:rsidR="00B915C3" w:rsidRDefault="00B915C3" w:rsidP="002714ED">
      <w:pPr>
        <w:pStyle w:val="ListParagraph"/>
        <w:rPr>
          <w:color w:val="000000" w:themeColor="text1"/>
        </w:rPr>
      </w:pPr>
    </w:p>
    <w:p w14:paraId="7B997D94" w14:textId="4A739FA9" w:rsidR="00B915C3" w:rsidRDefault="00B915C3" w:rsidP="002714ED">
      <w:pPr>
        <w:pStyle w:val="ListParagraph"/>
        <w:rPr>
          <w:color w:val="000000" w:themeColor="text1"/>
        </w:rPr>
      </w:pPr>
    </w:p>
    <w:p w14:paraId="50C0EAD7" w14:textId="77777777" w:rsidR="00B915C3" w:rsidRDefault="00B915C3" w:rsidP="002714ED">
      <w:pPr>
        <w:pStyle w:val="ListParagraph"/>
        <w:rPr>
          <w:color w:val="000000" w:themeColor="text1"/>
        </w:rPr>
      </w:pPr>
    </w:p>
    <w:p w14:paraId="723A215A" w14:textId="77777777" w:rsidR="007818BB" w:rsidRDefault="007818BB" w:rsidP="0073632B">
      <w:pPr>
        <w:jc w:val="both"/>
        <w:rPr>
          <w:sz w:val="28"/>
          <w:szCs w:val="28"/>
        </w:rPr>
      </w:pPr>
    </w:p>
    <w:p w14:paraId="7BE5FDBD" w14:textId="0323FD33" w:rsidR="007818BB" w:rsidRDefault="007818BB" w:rsidP="007818BB">
      <w:pPr>
        <w:spacing w:after="0"/>
        <w:jc w:val="both"/>
      </w:pPr>
      <w:r>
        <w:rPr>
          <w:sz w:val="28"/>
          <w:szCs w:val="28"/>
        </w:rPr>
        <w:t>Education &amp; Qualification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18BB" w14:paraId="109CCF00" w14:textId="77777777" w:rsidTr="007818BB">
        <w:tc>
          <w:tcPr>
            <w:tcW w:w="9350" w:type="dxa"/>
          </w:tcPr>
          <w:p w14:paraId="7B8DF92B" w14:textId="77777777" w:rsidR="007818BB" w:rsidRDefault="007818BB" w:rsidP="007818BB">
            <w:pPr>
              <w:jc w:val="both"/>
            </w:pPr>
          </w:p>
        </w:tc>
      </w:tr>
    </w:tbl>
    <w:p w14:paraId="16B541C1" w14:textId="61345B23" w:rsidR="007818BB" w:rsidRDefault="007818BB" w:rsidP="007818BB">
      <w:pPr>
        <w:spacing w:after="0"/>
        <w:jc w:val="both"/>
        <w:rPr>
          <w:b/>
          <w:bCs/>
        </w:rPr>
      </w:pPr>
      <w:r>
        <w:rPr>
          <w:b/>
          <w:bCs/>
        </w:rPr>
        <w:t>BBA</w:t>
      </w:r>
      <w:r>
        <w:rPr>
          <w:b/>
          <w:bCs/>
        </w:rPr>
        <w:tab/>
      </w:r>
      <w:r>
        <w:rPr>
          <w:b/>
          <w:bCs/>
        </w:rPr>
        <w:tab/>
      </w:r>
      <w:r>
        <w:rPr>
          <w:b/>
          <w:bCs/>
        </w:rPr>
        <w:tab/>
      </w:r>
      <w:r>
        <w:rPr>
          <w:b/>
          <w:bCs/>
        </w:rPr>
        <w:tab/>
      </w:r>
      <w:r>
        <w:rPr>
          <w:b/>
          <w:bCs/>
        </w:rPr>
        <w:tab/>
      </w:r>
      <w:r>
        <w:rPr>
          <w:b/>
          <w:bCs/>
        </w:rPr>
        <w:tab/>
      </w:r>
      <w:r>
        <w:rPr>
          <w:b/>
          <w:bCs/>
        </w:rPr>
        <w:tab/>
        <w:t>Bachelor of Business Administration</w:t>
      </w:r>
    </w:p>
    <w:p w14:paraId="30993771" w14:textId="01594AFF" w:rsidR="007818BB" w:rsidRPr="007818BB" w:rsidRDefault="007818BB" w:rsidP="007818BB">
      <w:pPr>
        <w:spacing w:after="0"/>
        <w:jc w:val="both"/>
        <w:rPr>
          <w:i/>
          <w:iCs/>
        </w:rPr>
      </w:pPr>
      <w:r>
        <w:rPr>
          <w:b/>
          <w:bCs/>
        </w:rPr>
        <w:tab/>
      </w:r>
      <w:r>
        <w:rPr>
          <w:b/>
          <w:bCs/>
        </w:rPr>
        <w:tab/>
      </w:r>
      <w:r>
        <w:rPr>
          <w:b/>
          <w:bCs/>
        </w:rPr>
        <w:tab/>
      </w:r>
      <w:r>
        <w:rPr>
          <w:b/>
          <w:bCs/>
        </w:rPr>
        <w:tab/>
      </w:r>
      <w:r>
        <w:rPr>
          <w:b/>
          <w:bCs/>
        </w:rPr>
        <w:tab/>
      </w:r>
      <w:r>
        <w:rPr>
          <w:b/>
          <w:bCs/>
        </w:rPr>
        <w:tab/>
      </w:r>
      <w:r>
        <w:rPr>
          <w:b/>
          <w:bCs/>
        </w:rPr>
        <w:tab/>
      </w:r>
      <w:r>
        <w:rPr>
          <w:i/>
          <w:iCs/>
        </w:rPr>
        <w:t xml:space="preserve">University </w:t>
      </w:r>
      <w:r w:rsidR="002714ED">
        <w:rPr>
          <w:i/>
          <w:iCs/>
        </w:rPr>
        <w:t>of</w:t>
      </w:r>
      <w:r>
        <w:rPr>
          <w:i/>
          <w:iCs/>
        </w:rPr>
        <w:t xml:space="preserve"> Balamand, Lebanon</w:t>
      </w:r>
    </w:p>
    <w:p w14:paraId="4DC038E0" w14:textId="2621B313" w:rsidR="007818BB" w:rsidRDefault="007818BB" w:rsidP="0073632B">
      <w:pPr>
        <w:jc w:val="both"/>
        <w:rPr>
          <w:sz w:val="28"/>
          <w:szCs w:val="28"/>
        </w:rPr>
      </w:pPr>
    </w:p>
    <w:p w14:paraId="75DFB22C" w14:textId="497A09C5" w:rsidR="007818BB" w:rsidRDefault="007818BB" w:rsidP="007818BB">
      <w:pPr>
        <w:spacing w:after="0"/>
        <w:jc w:val="both"/>
      </w:pPr>
      <w:r>
        <w:rPr>
          <w:sz w:val="28"/>
          <w:szCs w:val="28"/>
        </w:rPr>
        <w:t>Additional Information</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818BB" w14:paraId="465B0539" w14:textId="77777777" w:rsidTr="007818BB">
        <w:tc>
          <w:tcPr>
            <w:tcW w:w="9350" w:type="dxa"/>
          </w:tcPr>
          <w:p w14:paraId="5591684C" w14:textId="77777777" w:rsidR="007818BB" w:rsidRDefault="007818BB" w:rsidP="0073632B">
            <w:pPr>
              <w:jc w:val="both"/>
            </w:pPr>
          </w:p>
        </w:tc>
      </w:tr>
    </w:tbl>
    <w:p w14:paraId="760A57AA" w14:textId="47FCFDA2" w:rsidR="002714ED" w:rsidRDefault="002714ED" w:rsidP="002714ED">
      <w:pPr>
        <w:spacing w:after="0"/>
        <w:ind w:left="2880" w:hanging="2880"/>
        <w:jc w:val="both"/>
      </w:pPr>
      <w:r>
        <w:rPr>
          <w:b/>
          <w:bCs/>
        </w:rPr>
        <w:t>Technical Skills:</w:t>
      </w:r>
      <w:r>
        <w:rPr>
          <w:b/>
          <w:bCs/>
        </w:rPr>
        <w:tab/>
      </w:r>
      <w:r>
        <w:rPr>
          <w:b/>
          <w:bCs/>
        </w:rPr>
        <w:tab/>
      </w:r>
      <w:r>
        <w:rPr>
          <w:b/>
          <w:bCs/>
        </w:rPr>
        <w:tab/>
      </w:r>
      <w:r>
        <w:rPr>
          <w:b/>
          <w:bCs/>
        </w:rPr>
        <w:tab/>
      </w:r>
      <w:r>
        <w:t xml:space="preserve">Advanced Microsoft office including word, </w:t>
      </w:r>
    </w:p>
    <w:p w14:paraId="69D5B7CF" w14:textId="59D907BA" w:rsidR="007818BB" w:rsidRDefault="002714ED" w:rsidP="002714ED">
      <w:pPr>
        <w:spacing w:after="0"/>
        <w:ind w:left="4320" w:firstLine="720"/>
        <w:jc w:val="both"/>
      </w:pPr>
      <w:r>
        <w:t>Outlook Excel, PowerPoint</w:t>
      </w:r>
    </w:p>
    <w:p w14:paraId="7664643C" w14:textId="77777777" w:rsidR="00DE5DDF" w:rsidRDefault="00DE5DDF" w:rsidP="00DE5DDF">
      <w:pPr>
        <w:spacing w:after="0"/>
        <w:ind w:left="2880" w:hanging="2880"/>
        <w:jc w:val="both"/>
        <w:rPr>
          <w:b/>
          <w:bCs/>
        </w:rPr>
      </w:pPr>
    </w:p>
    <w:p w14:paraId="06A25B34" w14:textId="242070B4" w:rsidR="00DE5DDF" w:rsidRDefault="00DE5DDF" w:rsidP="00DE5DDF">
      <w:pPr>
        <w:spacing w:after="0"/>
        <w:ind w:left="2880" w:hanging="2880"/>
        <w:jc w:val="both"/>
      </w:pPr>
      <w:r>
        <w:rPr>
          <w:b/>
          <w:bCs/>
        </w:rPr>
        <w:t>Hobbies:</w:t>
      </w:r>
      <w:r>
        <w:rPr>
          <w:b/>
          <w:bCs/>
        </w:rPr>
        <w:tab/>
      </w:r>
      <w:r>
        <w:rPr>
          <w:b/>
          <w:bCs/>
        </w:rPr>
        <w:tab/>
      </w:r>
      <w:r>
        <w:rPr>
          <w:b/>
          <w:bCs/>
        </w:rPr>
        <w:tab/>
      </w:r>
      <w:r>
        <w:rPr>
          <w:b/>
          <w:bCs/>
        </w:rPr>
        <w:tab/>
      </w:r>
      <w:r>
        <w:t xml:space="preserve">Agriculture work in our personal garden &amp; Sports </w:t>
      </w:r>
    </w:p>
    <w:p w14:paraId="3DFD6FB5" w14:textId="3EB33D15" w:rsidR="002714ED" w:rsidRDefault="002714ED" w:rsidP="002714ED">
      <w:pPr>
        <w:ind w:left="2880" w:hanging="2880"/>
        <w:jc w:val="both"/>
      </w:pPr>
    </w:p>
    <w:p w14:paraId="3D8B0A10" w14:textId="6FA51807" w:rsidR="002714ED" w:rsidRDefault="002714ED" w:rsidP="002714ED">
      <w:pPr>
        <w:ind w:left="2880" w:hanging="2880"/>
        <w:jc w:val="both"/>
        <w:rPr>
          <w:sz w:val="28"/>
          <w:szCs w:val="28"/>
        </w:rPr>
      </w:pPr>
      <w:r>
        <w:rPr>
          <w:sz w:val="28"/>
          <w:szCs w:val="28"/>
        </w:rPr>
        <w:t>References are available upon request</w:t>
      </w:r>
    </w:p>
    <w:tbl>
      <w:tblPr>
        <w:tblStyle w:val="TableGrid"/>
        <w:tblW w:w="0" w:type="auto"/>
        <w:tblInd w:w="-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2714ED" w14:paraId="6BC10E09" w14:textId="77777777" w:rsidTr="002714ED">
        <w:tc>
          <w:tcPr>
            <w:tcW w:w="9355" w:type="dxa"/>
          </w:tcPr>
          <w:p w14:paraId="3A3DB121" w14:textId="77777777" w:rsidR="002714ED" w:rsidRDefault="002714ED" w:rsidP="002714ED">
            <w:pPr>
              <w:jc w:val="both"/>
              <w:rPr>
                <w:sz w:val="28"/>
                <w:szCs w:val="28"/>
              </w:rPr>
            </w:pPr>
          </w:p>
        </w:tc>
      </w:tr>
    </w:tbl>
    <w:p w14:paraId="2B97B34A" w14:textId="34F0860C" w:rsidR="002714ED" w:rsidRDefault="002714ED" w:rsidP="002714ED">
      <w:pPr>
        <w:ind w:left="2880" w:hanging="2880"/>
        <w:jc w:val="both"/>
        <w:rPr>
          <w:sz w:val="28"/>
          <w:szCs w:val="28"/>
        </w:rPr>
      </w:pPr>
    </w:p>
    <w:p w14:paraId="0A535986" w14:textId="3A9E1105" w:rsidR="0047159F" w:rsidRDefault="0047159F" w:rsidP="002714ED">
      <w:pPr>
        <w:ind w:left="2880" w:hanging="2880"/>
        <w:jc w:val="both"/>
        <w:rPr>
          <w:sz w:val="28"/>
          <w:szCs w:val="28"/>
        </w:rPr>
      </w:pPr>
    </w:p>
    <w:p w14:paraId="5CFFAE27" w14:textId="57C8F6FE" w:rsidR="0047159F" w:rsidRDefault="0047159F" w:rsidP="002714ED">
      <w:pPr>
        <w:ind w:left="2880" w:hanging="2880"/>
        <w:jc w:val="both"/>
        <w:rPr>
          <w:sz w:val="28"/>
          <w:szCs w:val="28"/>
        </w:rPr>
      </w:pPr>
    </w:p>
    <w:p w14:paraId="53B84C88" w14:textId="605CEA93" w:rsidR="0047159F" w:rsidRDefault="0047159F" w:rsidP="002714ED">
      <w:pPr>
        <w:ind w:left="2880" w:hanging="2880"/>
        <w:jc w:val="both"/>
        <w:rPr>
          <w:sz w:val="28"/>
          <w:szCs w:val="28"/>
        </w:rPr>
      </w:pPr>
    </w:p>
    <w:p w14:paraId="679FFC31" w14:textId="7F9AC820" w:rsidR="0047159F" w:rsidRDefault="0047159F" w:rsidP="002714ED">
      <w:pPr>
        <w:ind w:left="2880" w:hanging="2880"/>
        <w:jc w:val="both"/>
        <w:rPr>
          <w:sz w:val="28"/>
          <w:szCs w:val="28"/>
        </w:rPr>
      </w:pPr>
    </w:p>
    <w:p w14:paraId="6FFC7C24" w14:textId="44336F7B" w:rsidR="0047159F" w:rsidRDefault="0047159F" w:rsidP="002714ED">
      <w:pPr>
        <w:ind w:left="2880" w:hanging="2880"/>
        <w:jc w:val="both"/>
        <w:rPr>
          <w:sz w:val="28"/>
          <w:szCs w:val="28"/>
        </w:rPr>
      </w:pPr>
    </w:p>
    <w:p w14:paraId="0448AC03" w14:textId="72FB98E6" w:rsidR="0047159F" w:rsidRDefault="0047159F" w:rsidP="002714ED">
      <w:pPr>
        <w:ind w:left="2880" w:hanging="2880"/>
        <w:jc w:val="both"/>
        <w:rPr>
          <w:sz w:val="28"/>
          <w:szCs w:val="28"/>
        </w:rPr>
      </w:pPr>
    </w:p>
    <w:p w14:paraId="39259708" w14:textId="721FE1E6" w:rsidR="0047159F" w:rsidRDefault="0047159F" w:rsidP="002714ED">
      <w:pPr>
        <w:ind w:left="2880" w:hanging="2880"/>
        <w:jc w:val="both"/>
        <w:rPr>
          <w:sz w:val="28"/>
          <w:szCs w:val="28"/>
        </w:rPr>
      </w:pPr>
    </w:p>
    <w:p w14:paraId="4C2A2625" w14:textId="0806415F" w:rsidR="0047159F" w:rsidRDefault="0047159F" w:rsidP="002714ED">
      <w:pPr>
        <w:ind w:left="2880" w:hanging="2880"/>
        <w:jc w:val="both"/>
        <w:rPr>
          <w:sz w:val="28"/>
          <w:szCs w:val="28"/>
        </w:rPr>
      </w:pPr>
    </w:p>
    <w:p w14:paraId="73068A83" w14:textId="5CFCBBD9" w:rsidR="0047159F" w:rsidRDefault="0047159F" w:rsidP="002714ED">
      <w:pPr>
        <w:ind w:left="2880" w:hanging="2880"/>
        <w:jc w:val="both"/>
        <w:rPr>
          <w:sz w:val="28"/>
          <w:szCs w:val="28"/>
        </w:rPr>
      </w:pPr>
    </w:p>
    <w:p w14:paraId="66BF6233" w14:textId="57272DB8" w:rsidR="0047159F" w:rsidRDefault="0047159F" w:rsidP="002714ED">
      <w:pPr>
        <w:ind w:left="2880" w:hanging="2880"/>
        <w:jc w:val="both"/>
        <w:rPr>
          <w:sz w:val="28"/>
          <w:szCs w:val="28"/>
        </w:rPr>
      </w:pPr>
    </w:p>
    <w:p w14:paraId="1511DAF7" w14:textId="6909F784" w:rsidR="0047159F" w:rsidRDefault="0047159F" w:rsidP="002714ED">
      <w:pPr>
        <w:ind w:left="2880" w:hanging="2880"/>
        <w:jc w:val="both"/>
        <w:rPr>
          <w:sz w:val="28"/>
          <w:szCs w:val="28"/>
        </w:rPr>
      </w:pPr>
    </w:p>
    <w:p w14:paraId="3E696F3A" w14:textId="6DDCC99A" w:rsidR="0047159F" w:rsidRDefault="0047159F" w:rsidP="002714ED">
      <w:pPr>
        <w:ind w:left="2880" w:hanging="2880"/>
        <w:jc w:val="both"/>
        <w:rPr>
          <w:sz w:val="28"/>
          <w:szCs w:val="28"/>
        </w:rPr>
      </w:pPr>
    </w:p>
    <w:p w14:paraId="2235FE45" w14:textId="77777777" w:rsidR="0047159F" w:rsidRPr="002714ED" w:rsidRDefault="0047159F" w:rsidP="004923DB">
      <w:pPr>
        <w:jc w:val="both"/>
        <w:rPr>
          <w:sz w:val="28"/>
          <w:szCs w:val="28"/>
        </w:rPr>
      </w:pPr>
    </w:p>
    <w:sectPr w:rsidR="0047159F" w:rsidRPr="002714E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7D47" w14:textId="77777777" w:rsidR="001917FE" w:rsidRDefault="001917FE" w:rsidP="00B50466">
      <w:pPr>
        <w:spacing w:after="0" w:line="240" w:lineRule="auto"/>
      </w:pPr>
      <w:r>
        <w:separator/>
      </w:r>
    </w:p>
  </w:endnote>
  <w:endnote w:type="continuationSeparator" w:id="0">
    <w:p w14:paraId="6EEB2B2D" w14:textId="77777777" w:rsidR="001917FE" w:rsidRDefault="001917FE" w:rsidP="00B50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53575" w14:textId="77777777" w:rsidR="001917FE" w:rsidRDefault="001917FE" w:rsidP="00B50466">
      <w:pPr>
        <w:spacing w:after="0" w:line="240" w:lineRule="auto"/>
      </w:pPr>
      <w:r>
        <w:separator/>
      </w:r>
    </w:p>
  </w:footnote>
  <w:footnote w:type="continuationSeparator" w:id="0">
    <w:p w14:paraId="62CC56A4" w14:textId="77777777" w:rsidR="001917FE" w:rsidRDefault="001917FE" w:rsidP="00B50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6EC"/>
    <w:multiLevelType w:val="hybridMultilevel"/>
    <w:tmpl w:val="70201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D6F35"/>
    <w:multiLevelType w:val="hybridMultilevel"/>
    <w:tmpl w:val="4296D0F0"/>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7BF4C8F"/>
    <w:multiLevelType w:val="hybridMultilevel"/>
    <w:tmpl w:val="8668C7B4"/>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89022AA"/>
    <w:multiLevelType w:val="hybridMultilevel"/>
    <w:tmpl w:val="014C0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730E9"/>
    <w:multiLevelType w:val="hybridMultilevel"/>
    <w:tmpl w:val="709C9C1C"/>
    <w:lvl w:ilvl="0" w:tplc="BEAC62E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399A778E"/>
    <w:multiLevelType w:val="multilevel"/>
    <w:tmpl w:val="BFEA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E77FA"/>
    <w:multiLevelType w:val="hybridMultilevel"/>
    <w:tmpl w:val="16AA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1C1A46"/>
    <w:multiLevelType w:val="hybridMultilevel"/>
    <w:tmpl w:val="58E0F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BE3265"/>
    <w:multiLevelType w:val="hybridMultilevel"/>
    <w:tmpl w:val="310E4DC4"/>
    <w:lvl w:ilvl="0" w:tplc="04090007">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F200D23"/>
    <w:multiLevelType w:val="multilevel"/>
    <w:tmpl w:val="57A4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B2725"/>
    <w:multiLevelType w:val="hybridMultilevel"/>
    <w:tmpl w:val="D5D25F9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445CD"/>
    <w:multiLevelType w:val="hybridMultilevel"/>
    <w:tmpl w:val="1CD2F2D2"/>
    <w:lvl w:ilvl="0" w:tplc="6AFA4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31B3A"/>
    <w:multiLevelType w:val="hybridMultilevel"/>
    <w:tmpl w:val="1E6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33D35"/>
    <w:multiLevelType w:val="hybridMultilevel"/>
    <w:tmpl w:val="B21A0E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779969B6"/>
    <w:multiLevelType w:val="hybridMultilevel"/>
    <w:tmpl w:val="9176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E9678C"/>
    <w:multiLevelType w:val="hybridMultilevel"/>
    <w:tmpl w:val="5D3E65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3"/>
  </w:num>
  <w:num w:numId="4">
    <w:abstractNumId w:val="14"/>
  </w:num>
  <w:num w:numId="5">
    <w:abstractNumId w:val="7"/>
  </w:num>
  <w:num w:numId="6">
    <w:abstractNumId w:val="5"/>
  </w:num>
  <w:num w:numId="7">
    <w:abstractNumId w:val="11"/>
  </w:num>
  <w:num w:numId="8">
    <w:abstractNumId w:val="10"/>
  </w:num>
  <w:num w:numId="9">
    <w:abstractNumId w:val="9"/>
  </w:num>
  <w:num w:numId="10">
    <w:abstractNumId w:val="4"/>
  </w:num>
  <w:num w:numId="11">
    <w:abstractNumId w:val="2"/>
  </w:num>
  <w:num w:numId="12">
    <w:abstractNumId w:val="13"/>
  </w:num>
  <w:num w:numId="13">
    <w:abstractNumId w:val="8"/>
  </w:num>
  <w:num w:numId="14">
    <w:abstractNumId w:val="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66"/>
    <w:rsid w:val="0012742A"/>
    <w:rsid w:val="00184E49"/>
    <w:rsid w:val="001917FE"/>
    <w:rsid w:val="001A6F09"/>
    <w:rsid w:val="00214149"/>
    <w:rsid w:val="002714ED"/>
    <w:rsid w:val="00273F33"/>
    <w:rsid w:val="002D6170"/>
    <w:rsid w:val="002F43AB"/>
    <w:rsid w:val="002F6C4A"/>
    <w:rsid w:val="003A3DBE"/>
    <w:rsid w:val="0041047C"/>
    <w:rsid w:val="0047159F"/>
    <w:rsid w:val="004923DB"/>
    <w:rsid w:val="004939D2"/>
    <w:rsid w:val="004D61E5"/>
    <w:rsid w:val="005B5081"/>
    <w:rsid w:val="005D1DAD"/>
    <w:rsid w:val="005E1F5A"/>
    <w:rsid w:val="005F321A"/>
    <w:rsid w:val="00675883"/>
    <w:rsid w:val="0073632B"/>
    <w:rsid w:val="007454F6"/>
    <w:rsid w:val="007818BB"/>
    <w:rsid w:val="007F6431"/>
    <w:rsid w:val="00846F5D"/>
    <w:rsid w:val="0091021D"/>
    <w:rsid w:val="00913573"/>
    <w:rsid w:val="009857E6"/>
    <w:rsid w:val="00B50466"/>
    <w:rsid w:val="00B83113"/>
    <w:rsid w:val="00B915C3"/>
    <w:rsid w:val="00BA2B93"/>
    <w:rsid w:val="00C17DB1"/>
    <w:rsid w:val="00C83998"/>
    <w:rsid w:val="00DE5DDF"/>
    <w:rsid w:val="00E66536"/>
    <w:rsid w:val="00E72D9B"/>
    <w:rsid w:val="00E75EC7"/>
    <w:rsid w:val="00E930FB"/>
    <w:rsid w:val="00F57FF1"/>
    <w:rsid w:val="00FA2A88"/>
    <w:rsid w:val="00FC391A"/>
    <w:rsid w:val="00FF47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315AE"/>
  <w15:chartTrackingRefBased/>
  <w15:docId w15:val="{F2C5C1BD-16A1-4281-A660-DD98ED0B2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B915C3"/>
    <w:pPr>
      <w:keepNext/>
      <w:spacing w:after="0" w:line="240" w:lineRule="auto"/>
      <w:outlineLvl w:val="6"/>
    </w:pPr>
    <w:rPr>
      <w:rFonts w:ascii="Garamond" w:eastAsia="Times New Roman" w:hAnsi="Garamond" w:cs="Arial"/>
      <w:b/>
      <w:bCs/>
      <w:color w:val="800080"/>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466"/>
  </w:style>
  <w:style w:type="paragraph" w:styleId="Footer">
    <w:name w:val="footer"/>
    <w:basedOn w:val="Normal"/>
    <w:link w:val="FooterChar"/>
    <w:uiPriority w:val="99"/>
    <w:unhideWhenUsed/>
    <w:rsid w:val="00B50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466"/>
  </w:style>
  <w:style w:type="character" w:styleId="Hyperlink">
    <w:name w:val="Hyperlink"/>
    <w:basedOn w:val="DefaultParagraphFont"/>
    <w:uiPriority w:val="99"/>
    <w:unhideWhenUsed/>
    <w:rsid w:val="005F321A"/>
    <w:rPr>
      <w:color w:val="0563C1" w:themeColor="hyperlink"/>
      <w:u w:val="single"/>
    </w:rPr>
  </w:style>
  <w:style w:type="character" w:styleId="UnresolvedMention">
    <w:name w:val="Unresolved Mention"/>
    <w:basedOn w:val="DefaultParagraphFont"/>
    <w:uiPriority w:val="99"/>
    <w:semiHidden/>
    <w:unhideWhenUsed/>
    <w:rsid w:val="005F321A"/>
    <w:rPr>
      <w:color w:val="605E5C"/>
      <w:shd w:val="clear" w:color="auto" w:fill="E1DFDD"/>
    </w:rPr>
  </w:style>
  <w:style w:type="table" w:styleId="TableGrid">
    <w:name w:val="Table Grid"/>
    <w:basedOn w:val="TableNormal"/>
    <w:uiPriority w:val="39"/>
    <w:rsid w:val="005F3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4F6"/>
    <w:pPr>
      <w:ind w:left="720"/>
      <w:contextualSpacing/>
    </w:pPr>
  </w:style>
  <w:style w:type="paragraph" w:styleId="NormalWeb">
    <w:name w:val="Normal (Web)"/>
    <w:basedOn w:val="Normal"/>
    <w:uiPriority w:val="99"/>
    <w:semiHidden/>
    <w:unhideWhenUsed/>
    <w:rsid w:val="00E93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3998"/>
    <w:rPr>
      <w:b/>
      <w:bCs/>
    </w:rPr>
  </w:style>
  <w:style w:type="character" w:customStyle="1" w:styleId="Heading7Char">
    <w:name w:val="Heading 7 Char"/>
    <w:basedOn w:val="DefaultParagraphFont"/>
    <w:link w:val="Heading7"/>
    <w:rsid w:val="00B915C3"/>
    <w:rPr>
      <w:rFonts w:ascii="Garamond" w:eastAsia="Times New Roman" w:hAnsi="Garamond" w:cs="Arial"/>
      <w:b/>
      <w:bCs/>
      <w:color w:val="800080"/>
      <w:sz w:val="24"/>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5895">
      <w:bodyDiv w:val="1"/>
      <w:marLeft w:val="0"/>
      <w:marRight w:val="0"/>
      <w:marTop w:val="0"/>
      <w:marBottom w:val="0"/>
      <w:divBdr>
        <w:top w:val="none" w:sz="0" w:space="0" w:color="auto"/>
        <w:left w:val="none" w:sz="0" w:space="0" w:color="auto"/>
        <w:bottom w:val="none" w:sz="0" w:space="0" w:color="auto"/>
        <w:right w:val="none" w:sz="0" w:space="0" w:color="auto"/>
      </w:divBdr>
    </w:div>
    <w:div w:id="2113353933">
      <w:bodyDiv w:val="1"/>
      <w:marLeft w:val="0"/>
      <w:marRight w:val="0"/>
      <w:marTop w:val="0"/>
      <w:marBottom w:val="0"/>
      <w:divBdr>
        <w:top w:val="none" w:sz="0" w:space="0" w:color="auto"/>
        <w:left w:val="none" w:sz="0" w:space="0" w:color="auto"/>
        <w:bottom w:val="none" w:sz="0" w:space="0" w:color="auto"/>
        <w:right w:val="none" w:sz="0" w:space="0" w:color="auto"/>
      </w:divBdr>
    </w:div>
    <w:div w:id="212776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bitmedia.com/blog/how-to-market-an-event/" TargetMode="External"/><Relationship Id="rId3" Type="http://schemas.openxmlformats.org/officeDocument/2006/relationships/settings" Target="settings.xml"/><Relationship Id="rId7" Type="http://schemas.openxmlformats.org/officeDocument/2006/relationships/hyperlink" Target="mailto:maher.dahou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Al- Houda Mahmoud Faour</dc:creator>
  <cp:keywords/>
  <dc:description/>
  <cp:lastModifiedBy>maher</cp:lastModifiedBy>
  <cp:revision>3</cp:revision>
  <dcterms:created xsi:type="dcterms:W3CDTF">2022-09-01T13:14:00Z</dcterms:created>
  <dcterms:modified xsi:type="dcterms:W3CDTF">2022-09-01T13:17:00Z</dcterms:modified>
</cp:coreProperties>
</file>