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spacing w:after="0" w:line="240" w:lineRule="auto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BRAHIM MASRI</w:t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Nationality: Lebanese</w:t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DOB: August 12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2000</w:t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Mobile: +961-76827657</w:t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</w:t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brahim.masri@hotmail.com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LinkedIn: </w:t>
      </w:r>
      <w:hyperlink r:id="rId8">
        <w:r w:rsidDel="00000000" w:rsidR="00000000" w:rsidRPr="00000000">
          <w:rPr>
            <w:rFonts w:ascii="Quattrocento Sans" w:cs="Quattrocento Sans" w:eastAsia="Quattrocento Sans" w:hAnsi="Quattrocento Sans"/>
            <w:color w:val="0000ff"/>
            <w:sz w:val="21"/>
            <w:szCs w:val="21"/>
            <w:highlight w:val="white"/>
            <w:u w:val="single"/>
            <w:rtl w:val="0"/>
          </w:rPr>
          <w:t xml:space="preserve">linkedin.com/in/brahim-m-501197119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OBJECTIVE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sz w:val="24"/>
          <w:szCs w:val="24"/>
          <w:rtl w:val="0"/>
        </w:rPr>
        <w:t xml:space="preserve">Applying for a job </w:t>
      </w:r>
      <w:r w:rsidDel="00000000" w:rsidR="00000000" w:rsidRPr="00000000">
        <w:rPr>
          <w:rFonts w:ascii="Arial" w:cs="Arial" w:eastAsia="Arial" w:hAnsi="Arial"/>
          <w:rtl w:val="0"/>
        </w:rPr>
        <w:t xml:space="preserve">that enhances my educational and professional skills in a stable and dynamic workplace.</w:t>
      </w:r>
    </w:p>
    <w:p w:rsidR="00000000" w:rsidDel="00000000" w:rsidP="00000000" w:rsidRDefault="00000000" w:rsidRPr="00000000" w14:paraId="00000009">
      <w:pPr>
        <w:pBdr>
          <w:bottom w:color="000000" w:space="1" w:sz="4" w:val="single"/>
        </w:pBd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000000" w:space="1" w:sz="4" w:val="single"/>
        </w:pBd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Beirut Arab University (BAU) - Beirut, Lebanon</w:t>
        <w:tab/>
        <w:tab/>
        <w:t xml:space="preserve">                       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Jan.2020-May.2023</w:t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BS in Computer Science</w:t>
      </w:r>
    </w:p>
    <w:p w:rsidR="00000000" w:rsidDel="00000000" w:rsidP="00000000" w:rsidRDefault="00000000" w:rsidRPr="00000000" w14:paraId="0000000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</w:t>
        <w:tab/>
        <w:tab/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0"/>
          <w:tab w:val="right" w:leader="none" w:pos="10773"/>
        </w:tabs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Al Iman Pilot School – Beirut, Lebanon                                                                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June,2018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800"/>
          <w:tab w:val="right" w:leader="none" w:pos="10773"/>
        </w:tabs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Lebanese Bachelorette </w:t>
      </w: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800"/>
          <w:tab w:val="right" w:leader="none" w:pos="10773"/>
        </w:tabs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General Sciences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                         </w:t>
      </w:r>
    </w:p>
    <w:p w:rsidR="00000000" w:rsidDel="00000000" w:rsidP="00000000" w:rsidRDefault="00000000" w:rsidRPr="00000000" w14:paraId="00000011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5112"/>
        </w:tabs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13">
      <w:pPr>
        <w:pBdr>
          <w:bottom w:color="000000" w:space="1" w:sz="4" w:val="single"/>
        </w:pBdr>
        <w:spacing w:after="0" w:line="240" w:lineRule="auto"/>
        <w:ind w:left="2880" w:hanging="288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EXPERIENCE</w:t>
      </w:r>
    </w:p>
    <w:p w:rsidR="00000000" w:rsidDel="00000000" w:rsidP="00000000" w:rsidRDefault="00000000" w:rsidRPr="00000000" w14:paraId="00000014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Software Engineer Intern</w:t>
      </w:r>
    </w:p>
    <w:p w:rsidR="00000000" w:rsidDel="00000000" w:rsidP="00000000" w:rsidRDefault="00000000" w:rsidRPr="00000000" w14:paraId="0000001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ISS Software hive (belong to ICC Group)</w:t>
        <w:tab/>
        <w:tab/>
        <w:tab/>
        <w:tab/>
        <w:tab/>
        <w:tab/>
        <w:t xml:space="preserve">March.2023-present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.NET Core , C#, SQL, ASP.NET, MVC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Private Tutor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Teaching university students Java Language.</w:t>
        <w:tab/>
        <w:tab/>
        <w:tab/>
        <w:tab/>
        <w:tab/>
        <w:t xml:space="preserve">Nov.2022 - present</w:t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IT Support Intern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Tabbara General Telecom s.a.l-Beirut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ab/>
        <w:tab/>
        <w:tab/>
        <w:tab/>
        <w:tab/>
        <w:t xml:space="preserve">         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Jun.2022-Oct.2022</w:t>
      </w:r>
    </w:p>
    <w:p w:rsidR="00000000" w:rsidDel="00000000" w:rsidP="00000000" w:rsidRDefault="00000000" w:rsidRPr="00000000" w14:paraId="0000001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• Network planning &amp; design</w:t>
      </w:r>
    </w:p>
    <w:p w:rsidR="00000000" w:rsidDel="00000000" w:rsidP="00000000" w:rsidRDefault="00000000" w:rsidRPr="00000000" w14:paraId="0000002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• Network Infrastructure &amp; Implementation</w:t>
      </w:r>
    </w:p>
    <w:p w:rsidR="00000000" w:rsidDel="00000000" w:rsidP="00000000" w:rsidRDefault="00000000" w:rsidRPr="00000000" w14:paraId="0000002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•  Routers and switches implementation and configuration</w:t>
      </w:r>
    </w:p>
    <w:p w:rsidR="00000000" w:rsidDel="00000000" w:rsidP="00000000" w:rsidRDefault="00000000" w:rsidRPr="00000000" w14:paraId="0000002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• Wireless point to point links</w:t>
      </w:r>
    </w:p>
    <w:p w:rsidR="00000000" w:rsidDel="00000000" w:rsidP="00000000" w:rsidRDefault="00000000" w:rsidRPr="00000000" w14:paraId="0000002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•PBX &amp; IP Telephone implementation and configuration</w:t>
      </w:r>
    </w:p>
    <w:p w:rsidR="00000000" w:rsidDel="00000000" w:rsidP="00000000" w:rsidRDefault="00000000" w:rsidRPr="00000000" w14:paraId="0000002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• IP surveillance planning, configuration and implementation </w:t>
      </w:r>
    </w:p>
    <w:p w:rsidR="00000000" w:rsidDel="00000000" w:rsidP="00000000" w:rsidRDefault="00000000" w:rsidRPr="00000000" w14:paraId="00000025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8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bottom w:color="000000" w:space="1" w:sz="4" w:val="single"/>
        </w:pBdr>
        <w:spacing w:after="0" w:line="240" w:lineRule="auto"/>
        <w:ind w:left="2880" w:hanging="288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Volunteer in Muslim Student League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                 2015-2018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Helping the staff at camps.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Entertain children at children’s </w:t>
      </w:r>
      <w:r w:rsidDel="00000000" w:rsidR="00000000" w:rsidRPr="00000000">
        <w:rPr>
          <w:sz w:val="24"/>
          <w:szCs w:val="24"/>
          <w:rtl w:val="0"/>
        </w:rPr>
        <w:t xml:space="preserve">festivals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and making events.</w:t>
      </w:r>
    </w:p>
    <w:p w:rsidR="00000000" w:rsidDel="00000000" w:rsidP="00000000" w:rsidRDefault="00000000" w:rsidRPr="00000000" w14:paraId="0000002C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CERTIFICATIONS</w:t>
      </w:r>
    </w:p>
    <w:tbl>
      <w:tblPr>
        <w:tblStyle w:val="Table1"/>
        <w:tblW w:w="9852.0" w:type="dxa"/>
        <w:jc w:val="left"/>
        <w:tblInd w:w="12.0" w:type="dxa"/>
        <w:tblBorders>
          <w:top w:color="000000" w:space="0" w:sz="4" w:val="single"/>
        </w:tblBorders>
        <w:tblLayout w:type="fixed"/>
        <w:tblLook w:val="0000"/>
      </w:tblPr>
      <w:tblGrid>
        <w:gridCol w:w="9852"/>
        <w:tblGridChange w:id="0">
          <w:tblGrid>
            <w:gridCol w:w="9852"/>
          </w:tblGrid>
        </w:tblGridChange>
      </w:tblGrid>
      <w:tr>
        <w:trPr>
          <w:cantSplit w:val="0"/>
          <w:trHeight w:val="10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Cisco Networking Academy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CCNA: Switching, Routing, and Wireless Essentials(2023)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Cisco Networking Academy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CCNA: Introduction to Networks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Cisco Networking Academy</w:t>
      </w:r>
    </w:p>
    <w:p w:rsidR="00000000" w:rsidDel="00000000" w:rsidP="00000000" w:rsidRDefault="00000000" w:rsidRPr="00000000" w14:paraId="00000036">
      <w:pPr>
        <w:spacing w:after="0" w:lin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Essentials A+ (2022)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Certiport Global Literacy</w:t>
      </w:r>
    </w:p>
    <w:p w:rsidR="00000000" w:rsidDel="00000000" w:rsidP="00000000" w:rsidRDefault="00000000" w:rsidRPr="00000000" w14:paraId="00000038">
      <w:pPr>
        <w:tabs>
          <w:tab w:val="left" w:leader="none" w:pos="7650"/>
        </w:tabs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IC3 digital literacy certification for computer hardware, software and internet skills (2022)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650"/>
        </w:tabs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bottom w:color="000000" w:space="1" w:sz="4" w:val="single"/>
        </w:pBd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 w14:paraId="0000003B">
      <w:pPr>
        <w:spacing w:after="0" w:line="240" w:lineRule="auto"/>
        <w:ind w:left="2880" w:hanging="288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Computer:</w:t>
      </w:r>
      <w:r w:rsidDel="00000000" w:rsidR="00000000" w:rsidRPr="00000000">
        <w:rPr>
          <w:sz w:val="24"/>
          <w:szCs w:val="24"/>
          <w:rtl w:val="0"/>
        </w:rPr>
        <w:t xml:space="preserve">  Java,C#,.NET, HTML, CSS, C++, JavaScript, SQL.</w:t>
      </w:r>
    </w:p>
    <w:p w:rsidR="00000000" w:rsidDel="00000000" w:rsidP="00000000" w:rsidRDefault="00000000" w:rsidRPr="00000000" w14:paraId="0000003C">
      <w:pPr>
        <w:spacing w:after="0" w:line="240" w:lineRule="auto"/>
        <w:ind w:left="2880" w:hanging="28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Microsoft (Word, Power Point)</w:t>
      </w:r>
    </w:p>
    <w:p w:rsidR="00000000" w:rsidDel="00000000" w:rsidP="00000000" w:rsidRDefault="00000000" w:rsidRPr="00000000" w14:paraId="0000003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Languages:</w:t>
      </w:r>
      <w:r w:rsidDel="00000000" w:rsidR="00000000" w:rsidRPr="00000000">
        <w:rPr>
          <w:sz w:val="24"/>
          <w:szCs w:val="24"/>
          <w:rtl w:val="0"/>
        </w:rPr>
        <w:t xml:space="preserve">  Fluent in English and Arabic.</w:t>
      </w:r>
    </w:p>
    <w:p w:rsidR="00000000" w:rsidDel="00000000" w:rsidP="00000000" w:rsidRDefault="00000000" w:rsidRPr="00000000" w14:paraId="0000003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Beginner in Turkish.</w:t>
      </w:r>
    </w:p>
    <w:p w:rsidR="00000000" w:rsidDel="00000000" w:rsidP="00000000" w:rsidRDefault="00000000" w:rsidRPr="00000000" w14:paraId="0000003F">
      <w:pPr>
        <w:pBdr>
          <w:bottom w:color="000000" w:space="1" w:sz="4" w:val="single"/>
        </w:pBdr>
        <w:spacing w:after="0" w:line="240" w:lineRule="auto"/>
        <w:ind w:left="2880" w:hanging="288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INTERESTS</w:t>
      </w:r>
    </w:p>
    <w:p w:rsidR="00000000" w:rsidDel="00000000" w:rsidP="00000000" w:rsidRDefault="00000000" w:rsidRPr="00000000" w14:paraId="0000004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Technology- Traveling-Shopping-Networking</w:t>
      </w:r>
    </w:p>
    <w:sectPr>
      <w:footerReference r:id="rId9" w:type="default"/>
      <w:pgSz w:h="15840" w:w="12240" w:orient="portrait"/>
      <w:pgMar w:bottom="1152" w:top="1152" w:left="1152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Masri - CV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A1622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FE63E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63E8"/>
  </w:style>
  <w:style w:type="paragraph" w:styleId="Footer">
    <w:name w:val="footer"/>
    <w:basedOn w:val="Normal"/>
    <w:link w:val="FooterChar"/>
    <w:uiPriority w:val="99"/>
    <w:unhideWhenUsed w:val="1"/>
    <w:rsid w:val="00FE63E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63E8"/>
  </w:style>
  <w:style w:type="paragraph" w:styleId="ResumeHeadings" w:customStyle="1">
    <w:name w:val="Resume Headings"/>
    <w:basedOn w:val="PlainText"/>
    <w:rsid w:val="00FE63E8"/>
    <w:pPr>
      <w:shd w:color="auto" w:fill="auto" w:val="pct12"/>
      <w:spacing w:after="120" w:before="480"/>
    </w:pPr>
    <w:rPr>
      <w:rFonts w:ascii="Arial" w:cs="Courier New" w:eastAsia="Times New Roman" w:hAnsi="Arial"/>
      <w:b w:val="1"/>
      <w:iCs w:val="1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FE63E8"/>
    <w:pPr>
      <w:spacing w:after="0" w:line="240" w:lineRule="auto"/>
    </w:pPr>
    <w:rPr>
      <w:rFonts w:ascii="Consolas" w:cs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FE63E8"/>
    <w:rPr>
      <w:rFonts w:ascii="Consolas" w:cs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 w:val="1"/>
    <w:rsid w:val="0022106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 w:val="1"/>
    <w:rsid w:val="00C028C3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93243D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C7F2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C7F24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rahim.masri@hotmail.com" TargetMode="External"/><Relationship Id="rId8" Type="http://schemas.openxmlformats.org/officeDocument/2006/relationships/hyperlink" Target="https://www.linkedin.com/in/brahim-m-50119711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t5xRkV8D/RMkChMiOCpgKOddnA==">AMUW2mULjBquKvPMaiKNqlSeDy+Xodc3yg95asJX0ZNp7iHTVSyBmRXFQ6qTLuaQFkhuX8QulPbJqR4UP+ZttitEomX86jF3eoCwEN8v4xLjSwqf2aIt2So=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2023-03-14T19:02:00Z</dcterms:created>
  <dc:creator>student10</dc:creator>
</cp:coreProperties>
</file>