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89450" w14:textId="41D813AE" w:rsidR="00074D41" w:rsidRDefault="00184BF9" w:rsidP="00074D41">
      <w:pPr>
        <w:spacing w:after="0"/>
      </w:pPr>
      <w:r>
        <w:rPr>
          <w:rFonts w:ascii="Georgia" w:eastAsia="Georgia" w:hAnsi="Georgia" w:cs="Georgia"/>
          <w:color w:val="262626"/>
          <w:sz w:val="52"/>
        </w:rPr>
        <w:t>Ahmad Charafdin</w:t>
      </w:r>
    </w:p>
    <w:p w14:paraId="592EA95D" w14:textId="562F0CE1" w:rsidR="00074D41" w:rsidRDefault="00074D41" w:rsidP="00074D41">
      <w:pPr>
        <w:spacing w:after="0"/>
      </w:pPr>
      <w:r>
        <w:rPr>
          <w:color w:val="404040"/>
        </w:rPr>
        <w:t xml:space="preserve"> Phone: +961 </w:t>
      </w:r>
      <w:r w:rsidR="00184BF9">
        <w:rPr>
          <w:color w:val="404040"/>
        </w:rPr>
        <w:t>71126803</w:t>
      </w:r>
      <w:r>
        <w:rPr>
          <w:color w:val="404040"/>
        </w:rPr>
        <w:t xml:space="preserve"> </w:t>
      </w:r>
    </w:p>
    <w:p w14:paraId="25F9FA9A" w14:textId="48433E19" w:rsidR="00074D41" w:rsidRPr="00074D41" w:rsidRDefault="00074D41" w:rsidP="00074D41">
      <w:pPr>
        <w:spacing w:after="9" w:line="249" w:lineRule="auto"/>
        <w:ind w:left="10" w:hanging="10"/>
      </w:pPr>
      <w:r>
        <w:rPr>
          <w:color w:val="595959"/>
        </w:rPr>
        <w:t xml:space="preserve"> Email: </w:t>
      </w:r>
      <w:r w:rsidR="00184BF9">
        <w:rPr>
          <w:color w:val="595959"/>
        </w:rPr>
        <w:t>Ahmadcharafdin2@gmail.com</w:t>
      </w:r>
    </w:p>
    <w:p w14:paraId="08ED2589" w14:textId="5E54910C" w:rsidR="00074D41" w:rsidRPr="00F03E18" w:rsidRDefault="0047087B" w:rsidP="004C4E07">
      <w:pPr>
        <w:spacing w:before="123" w:after="509" w:line="249" w:lineRule="auto"/>
        <w:ind w:left="10" w:hanging="10"/>
      </w:pPr>
      <w:r>
        <w:rPr>
          <w:rFonts w:ascii="Palatino Linotype" w:eastAsia="Palatino Linotype" w:hAnsi="Palatino Linotype" w:cs="Palatino Linotype"/>
          <w:b/>
          <w:color w:val="595959" w:themeColor="text1" w:themeTint="A6"/>
        </w:rPr>
        <w:t>M</w:t>
      </w:r>
      <w:r w:rsidR="00F03E18" w:rsidRPr="00F03E18">
        <w:rPr>
          <w:rFonts w:ascii="Palatino Linotype" w:eastAsia="Palatino Linotype" w:hAnsi="Palatino Linotype" w:cs="Palatino Linotype"/>
          <w:b/>
          <w:color w:val="595959" w:themeColor="text1" w:themeTint="A6"/>
        </w:rPr>
        <w:t>echanical engineering student with good creative capability based on a scientific technological and researcher background which allow me to assist and to be part of mechanical engineering team</w:t>
      </w:r>
      <w:r w:rsidR="00074D41" w:rsidRPr="00F03E18">
        <w:rPr>
          <w:color w:val="595959"/>
        </w:rPr>
        <w:t xml:space="preserve"> </w:t>
      </w:r>
    </w:p>
    <w:p w14:paraId="0CC5A0C9" w14:textId="4EBF0C2F" w:rsidR="00074D41" w:rsidRDefault="00074D41" w:rsidP="00074D41">
      <w:pPr>
        <w:tabs>
          <w:tab w:val="center" w:pos="1189"/>
          <w:tab w:val="center" w:pos="2685"/>
          <w:tab w:val="center" w:pos="6016"/>
        </w:tabs>
        <w:spacing w:after="94"/>
      </w:pPr>
      <w:r>
        <w:tab/>
      </w:r>
      <w:r>
        <w:rPr>
          <w:b/>
          <w:color w:val="595959"/>
        </w:rPr>
        <w:t>MARCH 2021</w:t>
      </w:r>
      <w:r>
        <w:rPr>
          <w:color w:val="595959"/>
        </w:rPr>
        <w:t xml:space="preserve"> </w:t>
      </w:r>
      <w:r>
        <w:rPr>
          <w:color w:val="595959"/>
        </w:rPr>
        <w:tab/>
      </w:r>
      <w:r>
        <w:rPr>
          <w:b/>
          <w:color w:val="595959"/>
        </w:rPr>
        <w:t>–  SEPTEMBER 202</w:t>
      </w:r>
      <w:r w:rsidR="0047087B">
        <w:rPr>
          <w:b/>
          <w:color w:val="595959"/>
        </w:rPr>
        <w:t>2</w:t>
      </w:r>
      <w:r>
        <w:rPr>
          <w:b/>
          <w:color w:val="595959"/>
        </w:rPr>
        <w:tab/>
      </w:r>
      <w:r>
        <w:rPr>
          <w:color w:val="595959"/>
        </w:rPr>
        <w:t xml:space="preserve"> </w:t>
      </w:r>
    </w:p>
    <w:p w14:paraId="14B5F259" w14:textId="09606839" w:rsidR="00074D41" w:rsidRPr="005233D5" w:rsidRDefault="00B4786A" w:rsidP="009A7FE0">
      <w:pPr>
        <w:spacing w:before="40" w:after="40" w:line="276" w:lineRule="auto"/>
        <w:jc w:val="both"/>
        <w:rPr>
          <w:color w:val="767171" w:themeColor="background2" w:themeShade="80"/>
          <w:sz w:val="28"/>
          <w:szCs w:val="28"/>
        </w:rPr>
      </w:pPr>
      <w:r>
        <w:t xml:space="preserve">           </w:t>
      </w:r>
      <w:r w:rsidRPr="00B4786A">
        <w:rPr>
          <w:color w:val="767171" w:themeColor="background2" w:themeShade="80"/>
        </w:rPr>
        <w:t xml:space="preserve"> </w:t>
      </w:r>
      <w:r w:rsidRPr="00B4786A">
        <w:rPr>
          <w:color w:val="3B3838" w:themeColor="background2" w:themeShade="40"/>
          <w:sz w:val="28"/>
          <w:szCs w:val="28"/>
        </w:rPr>
        <w:t xml:space="preserve">Personal finance management </w:t>
      </w:r>
      <w:r w:rsidR="0042113A">
        <w:rPr>
          <w:color w:val="3B3838" w:themeColor="background2" w:themeShade="40"/>
          <w:sz w:val="28"/>
          <w:szCs w:val="28"/>
        </w:rPr>
        <w:t>and Merch</w:t>
      </w:r>
      <w:r w:rsidR="0007081A">
        <w:rPr>
          <w:color w:val="3B3838" w:themeColor="background2" w:themeShade="40"/>
          <w:sz w:val="28"/>
          <w:szCs w:val="28"/>
        </w:rPr>
        <w:t>andising supervisor</w:t>
      </w:r>
      <w:r w:rsidR="005233D5">
        <w:rPr>
          <w:color w:val="3B3838" w:themeColor="background2" w:themeShade="40"/>
          <w:sz w:val="28"/>
          <w:szCs w:val="28"/>
        </w:rPr>
        <w:t xml:space="preserve">, </w:t>
      </w:r>
      <w:r w:rsidR="005233D5" w:rsidRPr="005233D5">
        <w:rPr>
          <w:color w:val="767171" w:themeColor="background2" w:themeShade="80"/>
          <w:sz w:val="28"/>
          <w:szCs w:val="28"/>
        </w:rPr>
        <w:t>Spinneys</w:t>
      </w:r>
    </w:p>
    <w:p w14:paraId="231F0412" w14:textId="665CD3E4" w:rsidR="00074D41" w:rsidRDefault="00074D41" w:rsidP="00667233">
      <w:pPr>
        <w:spacing w:after="9" w:line="249" w:lineRule="auto"/>
        <w:ind w:left="585" w:hanging="10"/>
        <w:jc w:val="both"/>
        <w:rPr>
          <w:color w:val="595959"/>
        </w:rPr>
      </w:pPr>
      <w:r>
        <w:rPr>
          <w:color w:val="595959"/>
        </w:rPr>
        <w:t xml:space="preserve"> </w:t>
      </w:r>
      <w:r w:rsidR="006C005F">
        <w:rPr>
          <w:color w:val="595959"/>
        </w:rPr>
        <w:t xml:space="preserve">-Applying offers </w:t>
      </w:r>
      <w:r w:rsidR="001441C9">
        <w:rPr>
          <w:color w:val="595959"/>
        </w:rPr>
        <w:t>and prices on products</w:t>
      </w:r>
    </w:p>
    <w:p w14:paraId="4D07E7ED" w14:textId="17043918" w:rsidR="001441C9" w:rsidRDefault="001441C9" w:rsidP="00667233">
      <w:pPr>
        <w:spacing w:after="9" w:line="249" w:lineRule="auto"/>
        <w:ind w:left="585" w:hanging="10"/>
        <w:jc w:val="both"/>
        <w:rPr>
          <w:color w:val="595959"/>
        </w:rPr>
      </w:pPr>
      <w:r>
        <w:rPr>
          <w:color w:val="595959"/>
        </w:rPr>
        <w:t xml:space="preserve"> </w:t>
      </w:r>
      <w:r w:rsidR="00CD06BF">
        <w:rPr>
          <w:color w:val="595959"/>
        </w:rPr>
        <w:t>-Lead a team of employe</w:t>
      </w:r>
      <w:r w:rsidR="00006E59">
        <w:rPr>
          <w:color w:val="595959"/>
        </w:rPr>
        <w:t>es, providing guidance, coaching</w:t>
      </w:r>
      <w:r w:rsidR="003C61A2">
        <w:rPr>
          <w:color w:val="595959"/>
        </w:rPr>
        <w:t xml:space="preserve"> and support to ensure optimal </w:t>
      </w:r>
      <w:r w:rsidR="00667233">
        <w:rPr>
          <w:color w:val="595959"/>
        </w:rPr>
        <w:t xml:space="preserve">    </w:t>
      </w:r>
      <w:r w:rsidR="00A57884">
        <w:rPr>
          <w:color w:val="595959"/>
        </w:rPr>
        <w:t xml:space="preserve">              </w:t>
      </w:r>
      <w:r w:rsidR="003C61A2">
        <w:rPr>
          <w:color w:val="595959"/>
        </w:rPr>
        <w:t>performance and productivity</w:t>
      </w:r>
    </w:p>
    <w:p w14:paraId="6B760B9E" w14:textId="75C9D60B" w:rsidR="000D5320" w:rsidRPr="00667233" w:rsidRDefault="0042685A" w:rsidP="00667233">
      <w:pPr>
        <w:spacing w:after="9" w:line="249" w:lineRule="auto"/>
        <w:ind w:left="585" w:hanging="10"/>
        <w:jc w:val="both"/>
        <w:rPr>
          <w:color w:val="767171" w:themeColor="background2" w:themeShade="80"/>
        </w:rPr>
      </w:pPr>
      <w:r>
        <w:rPr>
          <w:color w:val="767171" w:themeColor="background2" w:themeShade="80"/>
          <w:sz w:val="20"/>
          <w:szCs w:val="20"/>
        </w:rPr>
        <w:t xml:space="preserve"> </w:t>
      </w:r>
      <w:r w:rsidRPr="00667233">
        <w:rPr>
          <w:color w:val="767171" w:themeColor="background2" w:themeShade="80"/>
        </w:rPr>
        <w:t>-</w:t>
      </w:r>
      <w:r w:rsidR="00A30794" w:rsidRPr="00667233">
        <w:rPr>
          <w:color w:val="767171" w:themeColor="background2" w:themeShade="80"/>
        </w:rPr>
        <w:t xml:space="preserve"> Managed workload distribution during peak periods and adjusted staffing levels to meet changing demands</w:t>
      </w:r>
    </w:p>
    <w:p w14:paraId="286DF282" w14:textId="7F972974" w:rsidR="00074D41" w:rsidRDefault="008D2411" w:rsidP="00074D41">
      <w:pPr>
        <w:spacing w:after="38"/>
        <w:ind w:left="585" w:hanging="10"/>
      </w:pPr>
      <w:r>
        <w:rPr>
          <w:b/>
          <w:color w:val="595959"/>
        </w:rPr>
        <w:t>Oct</w:t>
      </w:r>
      <w:r w:rsidR="0046474F">
        <w:rPr>
          <w:b/>
          <w:color w:val="595959"/>
        </w:rPr>
        <w:t xml:space="preserve">ober </w:t>
      </w:r>
      <w:r w:rsidR="00074D41">
        <w:rPr>
          <w:b/>
          <w:color w:val="595959"/>
        </w:rPr>
        <w:t xml:space="preserve">2022 </w:t>
      </w:r>
    </w:p>
    <w:p w14:paraId="1CFD3A1F" w14:textId="1061EA47" w:rsidR="00074D41" w:rsidRPr="009F1F8D" w:rsidRDefault="0046474F" w:rsidP="00074D41">
      <w:pPr>
        <w:pStyle w:val="Heading2"/>
        <w:ind w:left="585"/>
        <w:rPr>
          <w:color w:val="808080" w:themeColor="background1" w:themeShade="80"/>
        </w:rPr>
      </w:pPr>
      <w:r>
        <w:t xml:space="preserve">Cashier and Costumer service </w:t>
      </w:r>
      <w:r w:rsidR="00074D41">
        <w:rPr>
          <w:color w:val="1D824C"/>
        </w:rPr>
        <w:t xml:space="preserve"> </w:t>
      </w:r>
      <w:r w:rsidR="00C903AD" w:rsidRPr="009F1F8D">
        <w:rPr>
          <w:b w:val="0"/>
          <w:color w:val="808080" w:themeColor="background1" w:themeShade="80"/>
        </w:rPr>
        <w:t>Maliks</w:t>
      </w:r>
      <w:r w:rsidR="00074D41" w:rsidRPr="009F1F8D">
        <w:rPr>
          <w:b w:val="0"/>
          <w:color w:val="808080" w:themeColor="background1" w:themeShade="80"/>
        </w:rPr>
        <w:t xml:space="preserve">  </w:t>
      </w:r>
    </w:p>
    <w:p w14:paraId="5007CCF0" w14:textId="77777777" w:rsidR="009248A2" w:rsidRPr="009F1F8D" w:rsidRDefault="00074D41" w:rsidP="009248A2">
      <w:pPr>
        <w:spacing w:after="12" w:line="268" w:lineRule="auto"/>
        <w:ind w:left="585" w:right="559" w:hanging="10"/>
        <w:rPr>
          <w:color w:val="595959"/>
        </w:rPr>
      </w:pPr>
      <w:r>
        <w:rPr>
          <w:color w:val="595959"/>
          <w:sz w:val="24"/>
        </w:rPr>
        <w:t>-</w:t>
      </w:r>
      <w:r w:rsidR="00BD774C" w:rsidRPr="009F1F8D">
        <w:rPr>
          <w:color w:val="595959"/>
        </w:rPr>
        <w:t xml:space="preserve">Good communicator and </w:t>
      </w:r>
      <w:r w:rsidR="009248A2" w:rsidRPr="009F1F8D">
        <w:rPr>
          <w:color w:val="595959"/>
        </w:rPr>
        <w:t xml:space="preserve">problem solver </w:t>
      </w:r>
    </w:p>
    <w:p w14:paraId="0A7B8776" w14:textId="7EDBB1E2" w:rsidR="00074D41" w:rsidRPr="009F1F8D" w:rsidRDefault="009248A2" w:rsidP="009248A2">
      <w:pPr>
        <w:spacing w:after="12" w:line="268" w:lineRule="auto"/>
        <w:ind w:left="585" w:right="559" w:hanging="10"/>
        <w:rPr>
          <w:color w:val="595959"/>
        </w:rPr>
      </w:pPr>
      <w:r w:rsidRPr="009F1F8D">
        <w:rPr>
          <w:color w:val="595959"/>
        </w:rPr>
        <w:t>-</w:t>
      </w:r>
      <w:r w:rsidR="009F1F8D" w:rsidRPr="009F1F8D">
        <w:t xml:space="preserve"> </w:t>
      </w:r>
      <w:r w:rsidR="009F1F8D" w:rsidRPr="009F1F8D">
        <w:rPr>
          <w:color w:val="595959"/>
        </w:rPr>
        <w:t>Developed a solid understanding of the store's products and services to effectively assist customers in making purchasing decisions.</w:t>
      </w:r>
      <w:r w:rsidR="00074D41" w:rsidRPr="009F1F8D">
        <w:rPr>
          <w:color w:val="595959"/>
        </w:rPr>
        <w:t xml:space="preserve"> </w:t>
      </w:r>
    </w:p>
    <w:p w14:paraId="4008809A" w14:textId="77777777" w:rsidR="00074D41" w:rsidRDefault="00074D41" w:rsidP="00074D41">
      <w:pPr>
        <w:spacing w:after="0"/>
        <w:ind w:left="590"/>
      </w:pPr>
      <w:r>
        <w:rPr>
          <w:color w:val="595959"/>
          <w:sz w:val="24"/>
        </w:rPr>
        <w:t xml:space="preserve"> </w:t>
      </w:r>
    </w:p>
    <w:p w14:paraId="213A5968" w14:textId="77777777" w:rsidR="00074D41" w:rsidRDefault="00074D41" w:rsidP="00074D41">
      <w:pPr>
        <w:pStyle w:val="Heading1"/>
        <w:ind w:left="585"/>
      </w:pPr>
      <w:r>
        <w:t xml:space="preserve">EDUCATION </w:t>
      </w:r>
    </w:p>
    <w:p w14:paraId="5684ACDE" w14:textId="646CFDB2" w:rsidR="00074D41" w:rsidRDefault="00074D41" w:rsidP="00074D41">
      <w:pPr>
        <w:spacing w:after="0"/>
        <w:ind w:left="590"/>
      </w:pPr>
      <w:r>
        <w:rPr>
          <w:b/>
          <w:color w:val="404040"/>
          <w:sz w:val="24"/>
        </w:rPr>
        <w:t xml:space="preserve">LEBANESE </w:t>
      </w:r>
      <w:r w:rsidR="00DA2521">
        <w:rPr>
          <w:b/>
          <w:color w:val="404040"/>
          <w:sz w:val="24"/>
        </w:rPr>
        <w:t>International</w:t>
      </w:r>
      <w:r>
        <w:rPr>
          <w:b/>
          <w:color w:val="404040"/>
          <w:sz w:val="24"/>
        </w:rPr>
        <w:t xml:space="preserve"> UNIVERSITY (L</w:t>
      </w:r>
      <w:r w:rsidR="00E9494E">
        <w:rPr>
          <w:b/>
          <w:color w:val="404040"/>
          <w:sz w:val="24"/>
        </w:rPr>
        <w:t>I</w:t>
      </w:r>
      <w:r>
        <w:rPr>
          <w:b/>
          <w:color w:val="404040"/>
          <w:sz w:val="24"/>
        </w:rPr>
        <w:t xml:space="preserve">U) </w:t>
      </w:r>
    </w:p>
    <w:p w14:paraId="3AE8A26E" w14:textId="27CE856D" w:rsidR="00074D41" w:rsidRDefault="00074D41" w:rsidP="00074D41">
      <w:pPr>
        <w:spacing w:after="10" w:line="250" w:lineRule="auto"/>
        <w:ind w:left="585" w:right="3918" w:hanging="10"/>
      </w:pPr>
      <w:r>
        <w:rPr>
          <w:color w:val="404040"/>
          <w:sz w:val="24"/>
        </w:rPr>
        <w:t>20</w:t>
      </w:r>
      <w:r w:rsidR="002836E7">
        <w:rPr>
          <w:color w:val="404040"/>
          <w:sz w:val="24"/>
        </w:rPr>
        <w:t>20</w:t>
      </w:r>
      <w:r>
        <w:rPr>
          <w:color w:val="404040"/>
          <w:sz w:val="24"/>
        </w:rPr>
        <w:t>-202</w:t>
      </w:r>
      <w:r w:rsidR="002836E7">
        <w:rPr>
          <w:color w:val="404040"/>
          <w:sz w:val="24"/>
        </w:rPr>
        <w:t>4</w:t>
      </w:r>
    </w:p>
    <w:p w14:paraId="70747ACF" w14:textId="199C6071" w:rsidR="00074D41" w:rsidRDefault="00074D41" w:rsidP="0077614F">
      <w:pPr>
        <w:spacing w:after="413" w:line="250" w:lineRule="auto"/>
        <w:ind w:left="585" w:right="3918" w:hanging="10"/>
      </w:pPr>
      <w:r>
        <w:rPr>
          <w:color w:val="404040"/>
          <w:sz w:val="24"/>
        </w:rPr>
        <w:t xml:space="preserve">Bachelor </w:t>
      </w:r>
      <w:r w:rsidR="002836E7">
        <w:rPr>
          <w:color w:val="404040"/>
          <w:sz w:val="24"/>
        </w:rPr>
        <w:t xml:space="preserve">of Science </w:t>
      </w:r>
      <w:r w:rsidR="009B14CA">
        <w:rPr>
          <w:color w:val="404040"/>
          <w:sz w:val="24"/>
        </w:rPr>
        <w:t>In Mechanical Engineering</w:t>
      </w:r>
      <w:r w:rsidR="00514979">
        <w:rPr>
          <w:color w:val="404040"/>
          <w:sz w:val="24"/>
        </w:rPr>
        <w:t xml:space="preserve"> </w:t>
      </w:r>
      <w:r>
        <w:rPr>
          <w:color w:val="404040"/>
          <w:sz w:val="24"/>
        </w:rPr>
        <w:t>GPA 3.</w:t>
      </w:r>
      <w:r w:rsidR="00514979">
        <w:rPr>
          <w:color w:val="404040"/>
          <w:sz w:val="24"/>
        </w:rPr>
        <w:t>0</w:t>
      </w:r>
      <w:r>
        <w:rPr>
          <w:color w:val="404040"/>
          <w:sz w:val="24"/>
        </w:rPr>
        <w:t xml:space="preserve">/4  </w:t>
      </w:r>
      <w:r>
        <w:rPr>
          <w:rFonts w:ascii="Georgia" w:eastAsia="Georgia" w:hAnsi="Georgia" w:cs="Georgia"/>
          <w:b/>
          <w:color w:val="262626"/>
          <w:sz w:val="28"/>
        </w:rPr>
        <w:t xml:space="preserve"> </w:t>
      </w:r>
    </w:p>
    <w:p w14:paraId="3F983ED3" w14:textId="77777777" w:rsidR="00074D41" w:rsidRDefault="00074D41" w:rsidP="00074D41">
      <w:pPr>
        <w:spacing w:after="59"/>
        <w:ind w:left="1311"/>
      </w:pPr>
      <w:r>
        <w:rPr>
          <w:color w:val="262626"/>
        </w:rPr>
        <w:t xml:space="preserve"> </w:t>
      </w:r>
    </w:p>
    <w:p w14:paraId="4EAF0695" w14:textId="1F2C8022" w:rsidR="00074D41" w:rsidRDefault="00074D41" w:rsidP="0077614F">
      <w:pPr>
        <w:spacing w:after="156"/>
        <w:rPr>
          <w:rFonts w:ascii="Georgia" w:eastAsia="Georgia" w:hAnsi="Georgia" w:cs="Georgia"/>
          <w:b/>
          <w:color w:val="262626"/>
          <w:sz w:val="28"/>
        </w:rPr>
      </w:pPr>
      <w:r w:rsidRPr="0077614F">
        <w:rPr>
          <w:rFonts w:ascii="Georgia" w:eastAsia="Georgia" w:hAnsi="Georgia" w:cs="Georgia"/>
          <w:b/>
          <w:color w:val="262626"/>
          <w:sz w:val="28"/>
        </w:rPr>
        <w:t xml:space="preserve">SKILLS: </w:t>
      </w:r>
    </w:p>
    <w:p w14:paraId="64936FEB" w14:textId="720CAD7E" w:rsidR="0077614F" w:rsidRDefault="00650DF1" w:rsidP="0077614F">
      <w:pPr>
        <w:pStyle w:val="ListParagraph"/>
        <w:numPr>
          <w:ilvl w:val="0"/>
          <w:numId w:val="4"/>
        </w:numPr>
        <w:spacing w:after="156"/>
      </w:pPr>
      <w:r>
        <w:t>Microsoft office</w:t>
      </w:r>
      <w:r w:rsidR="00D5645C">
        <w:t xml:space="preserve"> </w:t>
      </w:r>
    </w:p>
    <w:p w14:paraId="28AF3F0A" w14:textId="589E32FE" w:rsidR="00D5645C" w:rsidRDefault="00D5645C" w:rsidP="0077614F">
      <w:pPr>
        <w:pStyle w:val="ListParagraph"/>
        <w:numPr>
          <w:ilvl w:val="0"/>
          <w:numId w:val="4"/>
        </w:numPr>
        <w:spacing w:after="156"/>
      </w:pPr>
      <w:r>
        <w:t>AutoCAD (2d&amp; 3d)</w:t>
      </w:r>
    </w:p>
    <w:p w14:paraId="44F4157A" w14:textId="39077DE6" w:rsidR="00710D32" w:rsidRDefault="00710D32" w:rsidP="0077614F">
      <w:pPr>
        <w:pStyle w:val="ListParagraph"/>
        <w:numPr>
          <w:ilvl w:val="0"/>
          <w:numId w:val="4"/>
        </w:numPr>
        <w:spacing w:after="156"/>
      </w:pPr>
      <w:r>
        <w:t>Solid works</w:t>
      </w:r>
    </w:p>
    <w:p w14:paraId="111DD625" w14:textId="029AC3DB" w:rsidR="00710D32" w:rsidRDefault="00710D32" w:rsidP="0077614F">
      <w:pPr>
        <w:pStyle w:val="ListParagraph"/>
        <w:numPr>
          <w:ilvl w:val="0"/>
          <w:numId w:val="4"/>
        </w:numPr>
        <w:spacing w:after="156"/>
      </w:pPr>
      <w:r>
        <w:t>Heat transfer experiments</w:t>
      </w:r>
    </w:p>
    <w:p w14:paraId="276BF2CD" w14:textId="560ACA21" w:rsidR="00710D32" w:rsidRDefault="00710D32" w:rsidP="0077614F">
      <w:pPr>
        <w:pStyle w:val="ListParagraph"/>
        <w:numPr>
          <w:ilvl w:val="0"/>
          <w:numId w:val="4"/>
        </w:numPr>
        <w:spacing w:after="156"/>
      </w:pPr>
      <w:r>
        <w:t>Fluid experiments</w:t>
      </w:r>
    </w:p>
    <w:p w14:paraId="310DEA25" w14:textId="77777777" w:rsidR="008F4785" w:rsidRDefault="008F4785" w:rsidP="008F4785">
      <w:pPr>
        <w:pStyle w:val="ListParagraph"/>
        <w:numPr>
          <w:ilvl w:val="0"/>
          <w:numId w:val="4"/>
        </w:numPr>
        <w:spacing w:after="156"/>
      </w:pPr>
      <w:r>
        <w:t>POS</w:t>
      </w:r>
    </w:p>
    <w:p w14:paraId="7C3A7098" w14:textId="77777777" w:rsidR="008F4785" w:rsidRPr="008F4785" w:rsidRDefault="008F4785" w:rsidP="008F4785">
      <w:pPr>
        <w:pStyle w:val="ListParagraph"/>
        <w:numPr>
          <w:ilvl w:val="0"/>
          <w:numId w:val="4"/>
        </w:numPr>
        <w:spacing w:after="156"/>
      </w:pPr>
      <w:r w:rsidRPr="008F4785">
        <w:rPr>
          <w:rFonts w:ascii="Cambria" w:eastAsia="Cambria" w:hAnsi="Cambria" w:cs="Cambria"/>
          <w:sz w:val="18"/>
        </w:rPr>
        <w:t>Programming (JAVA)</w:t>
      </w:r>
    </w:p>
    <w:p w14:paraId="36C8D2DA" w14:textId="03E7EB31" w:rsidR="008F4785" w:rsidRPr="008F4785" w:rsidRDefault="008F4785" w:rsidP="008F4785">
      <w:pPr>
        <w:pStyle w:val="ListParagraph"/>
        <w:numPr>
          <w:ilvl w:val="0"/>
          <w:numId w:val="4"/>
        </w:numPr>
        <w:spacing w:after="156"/>
      </w:pPr>
      <w:r w:rsidRPr="008F4785">
        <w:rPr>
          <w:rFonts w:ascii="Cambria" w:eastAsia="Cambria" w:hAnsi="Cambria" w:cs="Cambria"/>
          <w:sz w:val="18"/>
        </w:rPr>
        <w:t>LTspice</w:t>
      </w:r>
    </w:p>
    <w:p w14:paraId="1342BA8E" w14:textId="1067EF89" w:rsidR="00EC5D9D" w:rsidRPr="00A36860" w:rsidRDefault="008F4785" w:rsidP="00A36860">
      <w:pPr>
        <w:pStyle w:val="ListParagraph"/>
        <w:numPr>
          <w:ilvl w:val="0"/>
          <w:numId w:val="4"/>
        </w:numPr>
        <w:spacing w:after="156"/>
      </w:pPr>
      <w:r>
        <w:rPr>
          <w:rFonts w:ascii="Cambria" w:eastAsia="Cambria" w:hAnsi="Cambria" w:cs="Cambria"/>
          <w:sz w:val="18"/>
        </w:rPr>
        <w:t>Math lab</w:t>
      </w:r>
    </w:p>
    <w:p w14:paraId="5357344A" w14:textId="1BF360F0" w:rsidR="00A36860" w:rsidRDefault="00A36860" w:rsidP="00A36860">
      <w:pPr>
        <w:pStyle w:val="ListParagraph"/>
        <w:numPr>
          <w:ilvl w:val="0"/>
          <w:numId w:val="4"/>
        </w:numPr>
        <w:spacing w:after="156"/>
      </w:pPr>
      <w:r>
        <w:rPr>
          <w:rFonts w:ascii="Cambria" w:eastAsia="Cambria" w:hAnsi="Cambria" w:cs="Cambria"/>
          <w:sz w:val="18"/>
        </w:rPr>
        <w:t>Languages (Duetsch, English,Arabic)</w:t>
      </w:r>
    </w:p>
    <w:sectPr w:rsidR="00A368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BA741" w14:textId="77777777" w:rsidR="00204764" w:rsidRDefault="00204764" w:rsidP="00074D41">
      <w:pPr>
        <w:spacing w:after="0" w:line="240" w:lineRule="auto"/>
      </w:pPr>
      <w:r>
        <w:separator/>
      </w:r>
    </w:p>
  </w:endnote>
  <w:endnote w:type="continuationSeparator" w:id="0">
    <w:p w14:paraId="375F7330" w14:textId="77777777" w:rsidR="00204764" w:rsidRDefault="00204764" w:rsidP="00074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234B1" w14:textId="77777777" w:rsidR="00204764" w:rsidRDefault="00204764" w:rsidP="00074D41">
      <w:pPr>
        <w:spacing w:after="0" w:line="240" w:lineRule="auto"/>
      </w:pPr>
      <w:r>
        <w:separator/>
      </w:r>
    </w:p>
  </w:footnote>
  <w:footnote w:type="continuationSeparator" w:id="0">
    <w:p w14:paraId="778AD7F4" w14:textId="77777777" w:rsidR="00204764" w:rsidRDefault="00204764" w:rsidP="00074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658F0"/>
    <w:multiLevelType w:val="hybridMultilevel"/>
    <w:tmpl w:val="8EE66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B4069"/>
    <w:multiLevelType w:val="multilevel"/>
    <w:tmpl w:val="61626A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DE0AD5"/>
    <w:multiLevelType w:val="multilevel"/>
    <w:tmpl w:val="66A4FE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F17B47"/>
    <w:multiLevelType w:val="hybridMultilevel"/>
    <w:tmpl w:val="28024AB6"/>
    <w:lvl w:ilvl="0" w:tplc="88A6B3B0">
      <w:start w:val="1"/>
      <w:numFmt w:val="bullet"/>
      <w:lvlText w:val="-"/>
      <w:lvlJc w:val="left"/>
      <w:pPr>
        <w:ind w:left="691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4862E8">
      <w:start w:val="1"/>
      <w:numFmt w:val="bullet"/>
      <w:lvlText w:val="o"/>
      <w:lvlJc w:val="left"/>
      <w:pPr>
        <w:ind w:left="167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00B39C">
      <w:start w:val="1"/>
      <w:numFmt w:val="bullet"/>
      <w:lvlText w:val="▪"/>
      <w:lvlJc w:val="left"/>
      <w:pPr>
        <w:ind w:left="239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E69F78">
      <w:start w:val="1"/>
      <w:numFmt w:val="bullet"/>
      <w:lvlText w:val="•"/>
      <w:lvlJc w:val="left"/>
      <w:pPr>
        <w:ind w:left="311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C4C152">
      <w:start w:val="1"/>
      <w:numFmt w:val="bullet"/>
      <w:lvlText w:val="o"/>
      <w:lvlJc w:val="left"/>
      <w:pPr>
        <w:ind w:left="383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ACDE6A">
      <w:start w:val="1"/>
      <w:numFmt w:val="bullet"/>
      <w:lvlText w:val="▪"/>
      <w:lvlJc w:val="left"/>
      <w:pPr>
        <w:ind w:left="455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C0AC14">
      <w:start w:val="1"/>
      <w:numFmt w:val="bullet"/>
      <w:lvlText w:val="•"/>
      <w:lvlJc w:val="left"/>
      <w:pPr>
        <w:ind w:left="527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0471EC">
      <w:start w:val="1"/>
      <w:numFmt w:val="bullet"/>
      <w:lvlText w:val="o"/>
      <w:lvlJc w:val="left"/>
      <w:pPr>
        <w:ind w:left="599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50FB3C">
      <w:start w:val="1"/>
      <w:numFmt w:val="bullet"/>
      <w:lvlText w:val="▪"/>
      <w:lvlJc w:val="left"/>
      <w:pPr>
        <w:ind w:left="6710"/>
      </w:pPr>
      <w:rPr>
        <w:rFonts w:ascii="Calibri" w:eastAsia="Calibri" w:hAnsi="Calibri" w:cs="Calibri"/>
        <w:b w:val="0"/>
        <w:i w:val="0"/>
        <w:strike w:val="0"/>
        <w:dstrike w:val="0"/>
        <w:color w:val="59595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FF0AB3"/>
    <w:multiLevelType w:val="hybridMultilevel"/>
    <w:tmpl w:val="51A8039E"/>
    <w:lvl w:ilvl="0" w:tplc="04090001">
      <w:start w:val="1"/>
      <w:numFmt w:val="bullet"/>
      <w:lvlText w:val=""/>
      <w:lvlJc w:val="left"/>
      <w:pPr>
        <w:ind w:left="12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abstractNum w:abstractNumId="5" w15:restartNumberingAfterBreak="0">
    <w:nsid w:val="54004BB4"/>
    <w:multiLevelType w:val="multilevel"/>
    <w:tmpl w:val="121C3C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90451175">
    <w:abstractNumId w:val="3"/>
  </w:num>
  <w:num w:numId="2" w16cid:durableId="609556522">
    <w:abstractNumId w:val="2"/>
  </w:num>
  <w:num w:numId="3" w16cid:durableId="1423377208">
    <w:abstractNumId w:val="4"/>
  </w:num>
  <w:num w:numId="4" w16cid:durableId="526138231">
    <w:abstractNumId w:val="0"/>
  </w:num>
  <w:num w:numId="5" w16cid:durableId="1641417219">
    <w:abstractNumId w:val="5"/>
  </w:num>
  <w:num w:numId="6" w16cid:durableId="1281187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E2"/>
    <w:rsid w:val="00006E59"/>
    <w:rsid w:val="0007081A"/>
    <w:rsid w:val="00074D41"/>
    <w:rsid w:val="000D5320"/>
    <w:rsid w:val="001441C9"/>
    <w:rsid w:val="00184BF9"/>
    <w:rsid w:val="001C45BA"/>
    <w:rsid w:val="00204764"/>
    <w:rsid w:val="00282E2D"/>
    <w:rsid w:val="002836E7"/>
    <w:rsid w:val="003C61A2"/>
    <w:rsid w:val="0042113A"/>
    <w:rsid w:val="0042685A"/>
    <w:rsid w:val="0046474F"/>
    <w:rsid w:val="0047087B"/>
    <w:rsid w:val="004C4E07"/>
    <w:rsid w:val="004D0054"/>
    <w:rsid w:val="00514979"/>
    <w:rsid w:val="005170EB"/>
    <w:rsid w:val="005233D5"/>
    <w:rsid w:val="00573193"/>
    <w:rsid w:val="00650DF1"/>
    <w:rsid w:val="00667233"/>
    <w:rsid w:val="006C005F"/>
    <w:rsid w:val="00710D32"/>
    <w:rsid w:val="0077614F"/>
    <w:rsid w:val="008D2411"/>
    <w:rsid w:val="008F4785"/>
    <w:rsid w:val="009238A0"/>
    <w:rsid w:val="009248A2"/>
    <w:rsid w:val="0098754A"/>
    <w:rsid w:val="009A7FE0"/>
    <w:rsid w:val="009B14CA"/>
    <w:rsid w:val="009F1F8D"/>
    <w:rsid w:val="00A30794"/>
    <w:rsid w:val="00A36860"/>
    <w:rsid w:val="00A57884"/>
    <w:rsid w:val="00B4786A"/>
    <w:rsid w:val="00B87793"/>
    <w:rsid w:val="00BD774C"/>
    <w:rsid w:val="00C903AD"/>
    <w:rsid w:val="00CD06BF"/>
    <w:rsid w:val="00D5645C"/>
    <w:rsid w:val="00DA2521"/>
    <w:rsid w:val="00E9494E"/>
    <w:rsid w:val="00EB2F7B"/>
    <w:rsid w:val="00EC5D9D"/>
    <w:rsid w:val="00F03E18"/>
    <w:rsid w:val="00F8302C"/>
    <w:rsid w:val="00FB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2D3B6"/>
  <w15:chartTrackingRefBased/>
  <w15:docId w15:val="{135915C4-23FF-46BE-9481-5D02544BE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D41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074D41"/>
    <w:pPr>
      <w:keepNext/>
      <w:keepLines/>
      <w:spacing w:after="0"/>
      <w:ind w:left="600" w:hanging="10"/>
      <w:outlineLvl w:val="0"/>
    </w:pPr>
    <w:rPr>
      <w:rFonts w:ascii="Georgia" w:eastAsia="Georgia" w:hAnsi="Georgia" w:cs="Georgia"/>
      <w:b/>
      <w:color w:val="262626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074D41"/>
    <w:pPr>
      <w:keepNext/>
      <w:keepLines/>
      <w:spacing w:after="0"/>
      <w:ind w:left="600" w:hanging="10"/>
      <w:outlineLvl w:val="1"/>
    </w:pPr>
    <w:rPr>
      <w:rFonts w:ascii="Calibri" w:eastAsia="Calibri" w:hAnsi="Calibri" w:cs="Calibri"/>
      <w:b/>
      <w:color w:val="59595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rsid w:val="00074D41"/>
    <w:pPr>
      <w:keepNext/>
      <w:keepLines/>
      <w:spacing w:after="49"/>
      <w:ind w:left="590"/>
      <w:outlineLvl w:val="2"/>
    </w:pPr>
    <w:rPr>
      <w:rFonts w:ascii="Calibri" w:eastAsia="Calibri" w:hAnsi="Calibri" w:cs="Calibri"/>
      <w:b/>
      <w:color w:val="595959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D41"/>
    <w:rPr>
      <w:rFonts w:ascii="Georgia" w:eastAsia="Georgia" w:hAnsi="Georgia" w:cs="Georgia"/>
      <w:b/>
      <w:color w:val="262626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74D41"/>
    <w:rPr>
      <w:rFonts w:ascii="Calibri" w:eastAsia="Calibri" w:hAnsi="Calibri" w:cs="Calibri"/>
      <w:b/>
      <w:color w:val="595959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4D41"/>
    <w:rPr>
      <w:rFonts w:ascii="Calibri" w:eastAsia="Calibri" w:hAnsi="Calibri" w:cs="Calibri"/>
      <w:b/>
      <w:color w:val="595959"/>
      <w:sz w:val="24"/>
    </w:rPr>
  </w:style>
  <w:style w:type="paragraph" w:styleId="Header">
    <w:name w:val="header"/>
    <w:basedOn w:val="Normal"/>
    <w:link w:val="HeaderChar"/>
    <w:uiPriority w:val="99"/>
    <w:unhideWhenUsed/>
    <w:rsid w:val="00074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D4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74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D41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776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charafdin</dc:creator>
  <cp:keywords/>
  <dc:description/>
  <cp:lastModifiedBy>Administrator</cp:lastModifiedBy>
  <cp:revision>44</cp:revision>
  <dcterms:created xsi:type="dcterms:W3CDTF">2023-08-27T14:14:00Z</dcterms:created>
  <dcterms:modified xsi:type="dcterms:W3CDTF">2024-05-21T19:53:00Z</dcterms:modified>
</cp:coreProperties>
</file>