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00D4" w:rsidRDefault="00DA007A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bookmarkStart w:id="0" w:name="_5rf9wr4r3no2" w:colFirst="0" w:colLast="0"/>
      <w:bookmarkEnd w:id="0"/>
      <w:r>
        <w:t>Enaam Samara</w:t>
      </w:r>
    </w:p>
    <w:p w14:paraId="00000002" w14:textId="77777777" w:rsidR="006D00D4" w:rsidRDefault="00DA007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Saida, Ghassan Hammoud street</w:t>
      </w:r>
    </w:p>
    <w:p w14:paraId="00000003" w14:textId="77777777" w:rsidR="006D00D4" w:rsidRDefault="00DA007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+961 - 81 890994</w:t>
      </w:r>
    </w:p>
    <w:p w14:paraId="00000004" w14:textId="50C0E772" w:rsidR="006D00D4" w:rsidRDefault="002E59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sa</w:t>
      </w:r>
      <w:r w:rsidR="001210AC">
        <w:rPr>
          <w:b/>
          <w:sz w:val="18"/>
          <w:szCs w:val="18"/>
        </w:rPr>
        <w:t>maraenaam2803</w:t>
      </w:r>
      <w:r>
        <w:rPr>
          <w:b/>
          <w:sz w:val="18"/>
          <w:szCs w:val="18"/>
        </w:rPr>
        <w:t>@gmail.com</w:t>
      </w:r>
    </w:p>
    <w:p w14:paraId="00000005" w14:textId="77777777" w:rsidR="006D00D4" w:rsidRDefault="00DA007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1" w:name="_628phil8unj9" w:colFirst="0" w:colLast="0"/>
      <w:bookmarkEnd w:id="1"/>
      <w:r>
        <w:rPr>
          <w:color w:val="0000FF"/>
        </w:rPr>
        <w:t>Skills</w:t>
      </w:r>
    </w:p>
    <w:p w14:paraId="00000006" w14:textId="77777777" w:rsidR="006D00D4" w:rsidRDefault="00DA0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Good customer service skills</w:t>
      </w:r>
    </w:p>
    <w:p w14:paraId="00000007" w14:textId="77777777" w:rsidR="006D00D4" w:rsidRDefault="00DA0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Creativity</w:t>
      </w:r>
    </w:p>
    <w:p w14:paraId="00000008" w14:textId="77777777" w:rsidR="006D00D4" w:rsidRDefault="00DA0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Adaptability</w:t>
      </w:r>
    </w:p>
    <w:p w14:paraId="00000009" w14:textId="77777777" w:rsidR="006D00D4" w:rsidRDefault="00DA0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Active listening</w:t>
      </w:r>
    </w:p>
    <w:p w14:paraId="0000000A" w14:textId="77777777" w:rsidR="006D00D4" w:rsidRDefault="00DA0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Microsoft skills</w:t>
      </w:r>
    </w:p>
    <w:p w14:paraId="0000000B" w14:textId="77777777" w:rsidR="006D00D4" w:rsidRDefault="00DA0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Fluent in Arabic &amp; English with basic French</w:t>
      </w:r>
    </w:p>
    <w:p w14:paraId="0000000C" w14:textId="77777777" w:rsidR="006D00D4" w:rsidRDefault="00DA007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2" w:name="_k8ysck8q9mgf" w:colFirst="0" w:colLast="0"/>
      <w:bookmarkEnd w:id="2"/>
      <w:r>
        <w:rPr>
          <w:color w:val="0000FF"/>
        </w:rPr>
        <w:t>Experience</w:t>
      </w:r>
    </w:p>
    <w:p w14:paraId="0000000D" w14:textId="77777777" w:rsidR="006D00D4" w:rsidRDefault="00DA007A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3" w:name="_arnrh62rcfpt" w:colFirst="0" w:colLast="0"/>
      <w:bookmarkEnd w:id="3"/>
      <w:r>
        <w:t>August 7 2023 - September 3 2023</w:t>
      </w:r>
    </w:p>
    <w:p w14:paraId="0000000E" w14:textId="77777777" w:rsidR="006D00D4" w:rsidRDefault="00DA007A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4" w:name="_mofu6vopi18q" w:colFirst="0" w:colLast="0"/>
      <w:bookmarkEnd w:id="4"/>
      <w:r>
        <w:t>Reda Group Real Estate, Saida</w:t>
      </w:r>
      <w:r>
        <w:rPr>
          <w:b w:val="0"/>
          <w:i/>
        </w:rPr>
        <w:t xml:space="preserve"> - Real Estate Agent Assistant</w:t>
      </w:r>
    </w:p>
    <w:p w14:paraId="0000000F" w14:textId="77777777" w:rsidR="006D00D4" w:rsidRDefault="00DA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Social media accounts management</w:t>
      </w:r>
    </w:p>
    <w:p w14:paraId="00000010" w14:textId="77777777" w:rsidR="006D00D4" w:rsidRDefault="00DA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Digital marketing and advertising</w:t>
      </w:r>
    </w:p>
    <w:p w14:paraId="00000011" w14:textId="77777777" w:rsidR="006D00D4" w:rsidRDefault="00DA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Customer service</w:t>
      </w:r>
    </w:p>
    <w:p w14:paraId="00000012" w14:textId="77777777" w:rsidR="006D00D4" w:rsidRDefault="00DA007A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5" w:name="_9hamueqzod31" w:colFirst="0" w:colLast="0"/>
      <w:bookmarkEnd w:id="5"/>
      <w:r>
        <w:t>July 13 2023 - July 30 2023</w:t>
      </w:r>
    </w:p>
    <w:p w14:paraId="00000013" w14:textId="77777777" w:rsidR="006D00D4" w:rsidRDefault="00DA007A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6" w:name="_klvjjwvj40i3" w:colFirst="0" w:colLast="0"/>
      <w:bookmarkEnd w:id="6"/>
      <w:r>
        <w:t>Public Notary, Saida</w:t>
      </w:r>
      <w:r>
        <w:rPr>
          <w:b w:val="0"/>
          <w:i/>
        </w:rPr>
        <w:t xml:space="preserve"> - secretary</w:t>
      </w:r>
    </w:p>
    <w:p w14:paraId="00000014" w14:textId="77777777" w:rsidR="006D00D4" w:rsidRDefault="00DA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Customer service</w:t>
      </w:r>
    </w:p>
    <w:p w14:paraId="00000015" w14:textId="77777777" w:rsidR="006D00D4" w:rsidRDefault="00DA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Editing and submitting legal transactions</w:t>
      </w:r>
    </w:p>
    <w:p w14:paraId="00000016" w14:textId="77777777" w:rsidR="006D00D4" w:rsidRDefault="00DA007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7" w:name="_6oztx7omgpqo" w:colFirst="0" w:colLast="0"/>
      <w:bookmarkEnd w:id="7"/>
      <w:r>
        <w:rPr>
          <w:color w:val="0000FF"/>
        </w:rPr>
        <w:t>Education</w:t>
      </w:r>
    </w:p>
    <w:p w14:paraId="00000017" w14:textId="0209BB52" w:rsidR="006D00D4" w:rsidRDefault="008D56B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8" w:name="_v9j91n2fon3f" w:colFirst="0" w:colLast="0"/>
      <w:bookmarkEnd w:id="8"/>
      <w:r>
        <w:t>Senior year</w:t>
      </w:r>
    </w:p>
    <w:p w14:paraId="00000018" w14:textId="77777777" w:rsidR="006D00D4" w:rsidRDefault="00DA007A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9" w:name="_78rlvk1sif5a" w:colFirst="0" w:colLast="0"/>
      <w:bookmarkEnd w:id="9"/>
      <w:r>
        <w:t>Lebanese International University, Saida</w:t>
      </w:r>
      <w:r>
        <w:rPr>
          <w:b w:val="0"/>
          <w:i/>
        </w:rPr>
        <w:t xml:space="preserve"> - Bachelor degree</w:t>
      </w:r>
    </w:p>
    <w:p w14:paraId="0000001C" w14:textId="4124443A" w:rsidR="006D00D4" w:rsidRDefault="00DA007A" w:rsidP="00151409">
      <w:pPr>
        <w:pBdr>
          <w:top w:val="nil"/>
          <w:left w:val="nil"/>
          <w:bottom w:val="nil"/>
          <w:right w:val="nil"/>
          <w:between w:val="nil"/>
        </w:pBdr>
        <w:ind w:right="-30"/>
      </w:pPr>
      <w:r>
        <w:rPr>
          <w:b/>
        </w:rPr>
        <w:t>B.A</w:t>
      </w:r>
      <w:r>
        <w:t xml:space="preserve"> in International Business Management</w:t>
      </w:r>
      <w:bookmarkStart w:id="10" w:name="_txda8vxduhlz" w:colFirst="0" w:colLast="0"/>
      <w:bookmarkEnd w:id="10"/>
    </w:p>
    <w:p w14:paraId="0000001D" w14:textId="77777777" w:rsidR="006D00D4" w:rsidRDefault="00DA007A">
      <w:pPr>
        <w:pStyle w:val="Heading1"/>
        <w:rPr>
          <w:color w:val="0000FF"/>
        </w:rPr>
      </w:pPr>
      <w:bookmarkStart w:id="11" w:name="_t7gx0e6r7pw0" w:colFirst="0" w:colLast="0"/>
      <w:bookmarkEnd w:id="11"/>
      <w:r>
        <w:rPr>
          <w:color w:val="0000FF"/>
        </w:rPr>
        <w:t>References</w:t>
      </w:r>
    </w:p>
    <w:p w14:paraId="0000001E" w14:textId="77777777" w:rsidR="006D00D4" w:rsidRDefault="00DA007A">
      <w:r>
        <w:t>Available upon request</w:t>
      </w:r>
    </w:p>
    <w:p w14:paraId="0000001F" w14:textId="77777777" w:rsidR="006D00D4" w:rsidRDefault="006D00D4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00000020" w14:textId="77777777" w:rsidR="006D00D4" w:rsidRDefault="006D00D4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00000029" w14:textId="48685828" w:rsidR="006D00D4" w:rsidRDefault="006D00D4">
      <w:bookmarkStart w:id="12" w:name="_vckawmv5c0eu" w:colFirst="0" w:colLast="0"/>
      <w:bookmarkEnd w:id="12"/>
    </w:p>
    <w:p w14:paraId="0000002A" w14:textId="77777777" w:rsidR="006D00D4" w:rsidRDefault="006D00D4"/>
    <w:sectPr w:rsidR="006D00D4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349B" w14:textId="77777777" w:rsidR="00E91BEC" w:rsidRDefault="00E91BEC">
      <w:pPr>
        <w:spacing w:before="0" w:line="240" w:lineRule="auto"/>
      </w:pPr>
      <w:r>
        <w:separator/>
      </w:r>
    </w:p>
  </w:endnote>
  <w:endnote w:type="continuationSeparator" w:id="0">
    <w:p w14:paraId="520C9553" w14:textId="77777777" w:rsidR="00E91BEC" w:rsidRDefault="00E91B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6D00D4" w:rsidRDefault="006D00D4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8586" w14:textId="77777777" w:rsidR="00E91BEC" w:rsidRDefault="00E91BEC">
      <w:pPr>
        <w:spacing w:before="0" w:line="240" w:lineRule="auto"/>
      </w:pPr>
      <w:r>
        <w:separator/>
      </w:r>
    </w:p>
  </w:footnote>
  <w:footnote w:type="continuationSeparator" w:id="0">
    <w:p w14:paraId="0829553A" w14:textId="77777777" w:rsidR="00E91BEC" w:rsidRDefault="00E91BE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3130D536" w:rsidR="006D00D4" w:rsidRDefault="00DA007A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163B1E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6D00D4" w:rsidRDefault="006D00D4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1F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3719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7875184">
    <w:abstractNumId w:val="1"/>
  </w:num>
  <w:num w:numId="2" w16cid:durableId="103792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D4"/>
    <w:rsid w:val="000B4BDF"/>
    <w:rsid w:val="001210AC"/>
    <w:rsid w:val="00151409"/>
    <w:rsid w:val="00163B1E"/>
    <w:rsid w:val="002B083A"/>
    <w:rsid w:val="002E5900"/>
    <w:rsid w:val="006D00D4"/>
    <w:rsid w:val="00811133"/>
    <w:rsid w:val="00861835"/>
    <w:rsid w:val="008D56B1"/>
    <w:rsid w:val="00AC1089"/>
    <w:rsid w:val="00CF59B8"/>
    <w:rsid w:val="00DA007A"/>
    <w:rsid w:val="00DD4D65"/>
    <w:rsid w:val="00E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25AD4"/>
  <w15:docId w15:val="{ACD32A9E-6222-0845-B613-6F2AAB77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en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Enaam Samara</cp:lastModifiedBy>
  <cp:revision>2</cp:revision>
  <dcterms:created xsi:type="dcterms:W3CDTF">2024-06-24T23:47:00Z</dcterms:created>
  <dcterms:modified xsi:type="dcterms:W3CDTF">2024-06-24T23:47:00Z</dcterms:modified>
</cp:coreProperties>
</file>