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181"/>
        <w:tblW w:w="6652" w:type="pct"/>
        <w:tblBorders>
          <w:top w:val="none" w:sz="0" w:space="0" w:color="auto"/>
          <w:left w:val="none" w:sz="0" w:space="0" w:color="auto"/>
          <w:bottom w:val="none" w:sz="0" w:space="0" w:color="auto"/>
          <w:right w:val="none" w:sz="0" w:space="0" w:color="auto"/>
          <w:insideV w:val="none" w:sz="0" w:space="0" w:color="auto"/>
        </w:tblBorders>
        <w:tblCellMar>
          <w:left w:w="115" w:type="dxa"/>
          <w:right w:w="115" w:type="dxa"/>
        </w:tblCellMar>
        <w:tblLook w:val="01E0" w:firstRow="1" w:lastRow="1" w:firstColumn="1" w:lastColumn="1" w:noHBand="0" w:noVBand="0"/>
      </w:tblPr>
      <w:tblGrid>
        <w:gridCol w:w="11495"/>
      </w:tblGrid>
      <w:tr w:rsidR="00FE2630" w:rsidRPr="006A5E6D" w14:paraId="25DAC79D" w14:textId="77777777" w:rsidTr="00FE2630">
        <w:trPr>
          <w:trHeight w:val="359"/>
          <w:tblHeader/>
        </w:trPr>
        <w:tc>
          <w:tcPr>
            <w:tcW w:w="11495" w:type="dxa"/>
          </w:tcPr>
          <w:p w14:paraId="47912239" w14:textId="670A68AA" w:rsidR="00FE2630" w:rsidRPr="00607539" w:rsidRDefault="00000000" w:rsidP="00FE2630">
            <w:pPr>
              <w:pStyle w:val="YourName"/>
              <w:spacing w:after="0"/>
              <w:jc w:val="left"/>
              <w:rPr>
                <w:rFonts w:ascii="Times New Roman" w:hAnsi="Times New Roman"/>
                <w:sz w:val="44"/>
                <w:szCs w:val="44"/>
              </w:rPr>
            </w:pPr>
            <w:sdt>
              <w:sdtPr>
                <w:rPr>
                  <w:rFonts w:ascii="Times New Roman" w:hAnsi="Times New Roman"/>
                  <w:color w:val="17365D" w:themeColor="text2" w:themeShade="BF"/>
                  <w:sz w:val="44"/>
                  <w:szCs w:val="44"/>
                </w:rPr>
                <w:alias w:val="Name"/>
                <w:tag w:val="Name"/>
                <w:id w:val="34218367"/>
                <w:placeholder>
                  <w:docPart w:val="DFA2251868F3424293E76AC14EE76CF3"/>
                </w:placeholder>
                <w:dataBinding w:prefixMappings="xmlns:ns0='http://purl.org/dc/elements/1.1/' xmlns:ns1='http://schemas.openxmlformats.org/package/2006/metadata/core-properties' " w:xpath="/ns1:coreProperties[1]/ns0:subject[1]" w:storeItemID="{6C3C8BC8-F283-45AE-878A-BAB7291924A1}"/>
                <w:text w:multiLine="1"/>
              </w:sdtPr>
              <w:sdtContent>
                <w:r w:rsidR="00FE2630" w:rsidRPr="00607539">
                  <w:rPr>
                    <w:rFonts w:ascii="Times New Roman" w:hAnsi="Times New Roman"/>
                    <w:color w:val="17365D" w:themeColor="text2" w:themeShade="BF"/>
                    <w:sz w:val="44"/>
                    <w:szCs w:val="44"/>
                  </w:rPr>
                  <w:t>Elissar Othman</w:t>
                </w:r>
              </w:sdtContent>
            </w:sdt>
          </w:p>
        </w:tc>
      </w:tr>
      <w:tr w:rsidR="00FE2630" w:rsidRPr="006A5E6D" w14:paraId="12FD9192" w14:textId="77777777" w:rsidTr="00FE2630">
        <w:trPr>
          <w:trHeight w:val="1080"/>
          <w:tblHeader/>
        </w:trPr>
        <w:sdt>
          <w:sdtPr>
            <w:rPr>
              <w:rFonts w:ascii="Times New Roman" w:hAnsi="Times New Roman"/>
              <w:b/>
              <w:color w:val="17365D" w:themeColor="text2" w:themeShade="BF"/>
              <w:sz w:val="22"/>
              <w:szCs w:val="22"/>
            </w:rPr>
            <w:alias w:val="Contact Info"/>
            <w:tag w:val="Contact Info"/>
            <w:id w:val="34218378"/>
            <w:placeholder>
              <w:docPart w:val="A2740B1BE5AA4555AA21A4B648D4515B"/>
            </w:placeholder>
            <w:dataBinding w:prefixMappings="xmlns:ns0='http://schemas.microsoft.com/office/2006/coverPageProps' " w:xpath="/ns0:CoverPageProperties[1]/ns0:CompanyAddress[1]" w:storeItemID="{55AF091B-3C7A-41E3-B477-F2FDAA23CFDA}"/>
            <w:text w:multiLine="1"/>
          </w:sdtPr>
          <w:sdtContent>
            <w:tc>
              <w:tcPr>
                <w:tcW w:w="11495" w:type="dxa"/>
              </w:tcPr>
              <w:p w14:paraId="5528A2E2" w14:textId="65E1F64A" w:rsidR="00FE2630" w:rsidRPr="006A5E6D" w:rsidRDefault="00FE2630" w:rsidP="00FE2630">
                <w:pPr>
                  <w:pStyle w:val="ContactInfo"/>
                  <w:spacing w:after="0"/>
                  <w:jc w:val="left"/>
                  <w:rPr>
                    <w:rFonts w:ascii="Times New Roman" w:hAnsi="Times New Roman"/>
                  </w:rPr>
                </w:pPr>
                <w:r w:rsidRPr="00E07E20">
                  <w:rPr>
                    <w:rFonts w:ascii="Times New Roman" w:hAnsi="Times New Roman"/>
                    <w:b/>
                    <w:color w:val="17365D" w:themeColor="text2" w:themeShade="BF"/>
                    <w:sz w:val="22"/>
                    <w:szCs w:val="22"/>
                  </w:rPr>
                  <w:br/>
                  <w:t>Date and place of birth: Lebanon 20-8-1991</w:t>
                </w:r>
                <w:r w:rsidRPr="00E07E20">
                  <w:rPr>
                    <w:rFonts w:ascii="Times New Roman" w:hAnsi="Times New Roman"/>
                    <w:b/>
                    <w:color w:val="17365D" w:themeColor="text2" w:themeShade="BF"/>
                    <w:sz w:val="22"/>
                    <w:szCs w:val="22"/>
                  </w:rPr>
                  <w:br/>
                  <w:t xml:space="preserve">Nationality:  Lebanese </w:t>
                </w:r>
                <w:r w:rsidRPr="00E07E20">
                  <w:rPr>
                    <w:rFonts w:ascii="Times New Roman" w:hAnsi="Times New Roman"/>
                    <w:b/>
                    <w:color w:val="17365D" w:themeColor="text2" w:themeShade="BF"/>
                    <w:sz w:val="22"/>
                    <w:szCs w:val="22"/>
                  </w:rPr>
                  <w:br/>
                  <w:t xml:space="preserve">Phone: </w:t>
                </w:r>
                <w:r w:rsidR="003C6277">
                  <w:rPr>
                    <w:rFonts w:ascii="Times New Roman" w:hAnsi="Times New Roman"/>
                    <w:b/>
                    <w:color w:val="17365D" w:themeColor="text2" w:themeShade="BF"/>
                    <w:sz w:val="22"/>
                    <w:szCs w:val="22"/>
                  </w:rPr>
                  <w:t>/+96171297056</w:t>
                </w:r>
                <w:r w:rsidR="00F502BA">
                  <w:rPr>
                    <w:rFonts w:ascii="Times New Roman" w:hAnsi="Times New Roman"/>
                    <w:b/>
                    <w:color w:val="17365D" w:themeColor="text2" w:themeShade="BF"/>
                    <w:sz w:val="22"/>
                    <w:szCs w:val="22"/>
                  </w:rPr>
                  <w:br/>
                  <w:t>Driving Lic</w:t>
                </w:r>
                <w:r w:rsidR="007C7C1D">
                  <w:rPr>
                    <w:rFonts w:ascii="Times New Roman" w:hAnsi="Times New Roman"/>
                    <w:b/>
                    <w:color w:val="17365D" w:themeColor="text2" w:themeShade="BF"/>
                    <w:sz w:val="22"/>
                    <w:szCs w:val="22"/>
                  </w:rPr>
                  <w:t>e</w:t>
                </w:r>
                <w:r w:rsidR="00F502BA">
                  <w:rPr>
                    <w:rFonts w:ascii="Times New Roman" w:hAnsi="Times New Roman"/>
                    <w:b/>
                    <w:color w:val="17365D" w:themeColor="text2" w:themeShade="BF"/>
                    <w:sz w:val="22"/>
                    <w:szCs w:val="22"/>
                  </w:rPr>
                  <w:t>nse No.:244024</w:t>
                </w:r>
                <w:r w:rsidRPr="00E07E20">
                  <w:rPr>
                    <w:rFonts w:ascii="Times New Roman" w:hAnsi="Times New Roman"/>
                    <w:b/>
                    <w:color w:val="17365D" w:themeColor="text2" w:themeShade="BF"/>
                    <w:sz w:val="22"/>
                    <w:szCs w:val="22"/>
                  </w:rPr>
                  <w:br/>
                  <w:t>Email: elissar</w:t>
                </w:r>
                <w:r>
                  <w:rPr>
                    <w:rFonts w:ascii="Times New Roman" w:hAnsi="Times New Roman"/>
                    <w:b/>
                    <w:color w:val="17365D" w:themeColor="text2" w:themeShade="BF"/>
                    <w:sz w:val="22"/>
                    <w:szCs w:val="22"/>
                  </w:rPr>
                  <w:t>o1991@gmail.com</w:t>
                </w:r>
              </w:p>
            </w:tc>
          </w:sdtContent>
        </w:sdt>
      </w:tr>
    </w:tbl>
    <w:p w14:paraId="52923595" w14:textId="77777777" w:rsidR="00D44B43" w:rsidRPr="006A5E6D" w:rsidRDefault="00D44B43" w:rsidP="00607539">
      <w:pPr>
        <w:spacing w:after="0"/>
        <w:rPr>
          <w:rFonts w:ascii="Times New Roman" w:hAnsi="Times New Roman"/>
        </w:rPr>
      </w:pPr>
    </w:p>
    <w:tbl>
      <w:tblPr>
        <w:tblW w:w="6810" w:type="pct"/>
        <w:tblInd w:w="-1560" w:type="dxa"/>
        <w:tblCellMar>
          <w:left w:w="115" w:type="dxa"/>
          <w:right w:w="115" w:type="dxa"/>
        </w:tblCellMar>
        <w:tblLook w:val="0000" w:firstRow="0" w:lastRow="0" w:firstColumn="0" w:lastColumn="0" w:noHBand="0" w:noVBand="0"/>
      </w:tblPr>
      <w:tblGrid>
        <w:gridCol w:w="1702"/>
        <w:gridCol w:w="10066"/>
      </w:tblGrid>
      <w:tr w:rsidR="004A3B48" w:rsidRPr="006A5E6D" w14:paraId="179406C8" w14:textId="77777777" w:rsidTr="00405B48">
        <w:tc>
          <w:tcPr>
            <w:tcW w:w="1702" w:type="dxa"/>
            <w:shd w:val="clear" w:color="auto" w:fill="F2F2F2" w:themeFill="background1" w:themeFillShade="F2"/>
          </w:tcPr>
          <w:p w14:paraId="4E1E68AC" w14:textId="77777777" w:rsidR="004A3B48" w:rsidRPr="006A5E6D" w:rsidRDefault="004F2B24" w:rsidP="005F15D4">
            <w:pPr>
              <w:pStyle w:val="Heading1"/>
              <w:spacing w:before="0" w:after="0"/>
              <w:rPr>
                <w:rFonts w:ascii="Times New Roman" w:hAnsi="Times New Roman"/>
              </w:rPr>
            </w:pPr>
            <w:r w:rsidRPr="00E07E20">
              <w:rPr>
                <w:rFonts w:ascii="Times New Roman" w:hAnsi="Times New Roman"/>
                <w:color w:val="17365D" w:themeColor="text2" w:themeShade="BF"/>
              </w:rPr>
              <w:t>Personal Profile</w:t>
            </w:r>
          </w:p>
        </w:tc>
        <w:tc>
          <w:tcPr>
            <w:tcW w:w="10065" w:type="dxa"/>
            <w:shd w:val="clear" w:color="auto" w:fill="auto"/>
          </w:tcPr>
          <w:p w14:paraId="7FA27CA0" w14:textId="4AA87FA2" w:rsidR="004A3B48" w:rsidRPr="00607539" w:rsidRDefault="005F15D4" w:rsidP="00A524B6">
            <w:pPr>
              <w:spacing w:after="0"/>
              <w:ind w:right="172"/>
              <w:jc w:val="both"/>
              <w:rPr>
                <w:rFonts w:ascii="Times New Roman" w:hAnsi="Times New Roman"/>
              </w:rPr>
            </w:pPr>
            <w:r w:rsidRPr="005F15D4">
              <w:rPr>
                <w:rFonts w:ascii="Times New Roman" w:hAnsi="Times New Roman"/>
              </w:rPr>
              <w:t xml:space="preserve">Results-driven Quality Control and Planning Specialist with over 8 years of experience in the pharmaceutical industry. Proven expertise in ensuring product integrity and adherence to industry standards, as well as strategic planning for pharmaceutical planning, supply chain optimization, and project management. Seeking a challenging role at </w:t>
            </w:r>
            <w:proofErr w:type="spellStart"/>
            <w:r w:rsidRPr="005F15D4">
              <w:rPr>
                <w:rFonts w:ascii="Times New Roman" w:hAnsi="Times New Roman"/>
              </w:rPr>
              <w:t>Julphar</w:t>
            </w:r>
            <w:proofErr w:type="spellEnd"/>
            <w:r w:rsidRPr="005F15D4">
              <w:rPr>
                <w:rFonts w:ascii="Times New Roman" w:hAnsi="Times New Roman"/>
              </w:rPr>
              <w:t xml:space="preserve"> Pharmaceuticals to contribute comprehensive knowledge in implementing and maintaining quality assurance processes, as well as leveraging strategic planning skills to ensure efficient production and distribution processes. Possesses a solid background in parenteral production, including lyophilized injectable products, intravenous and irrigation solutions with expertise in terminal sterilization and aseptic processes. Well-versed in ICH guidelines, USP compendia, Lab Practices, GSDP, and cGMP</w:t>
            </w:r>
            <w:r>
              <w:rPr>
                <w:rFonts w:ascii="Times New Roman" w:hAnsi="Times New Roman"/>
              </w:rPr>
              <w:t>.</w:t>
            </w:r>
          </w:p>
        </w:tc>
      </w:tr>
      <w:tr w:rsidR="004A3B48" w:rsidRPr="006A5E6D" w14:paraId="59B1C6AF" w14:textId="77777777" w:rsidTr="00405B48">
        <w:trPr>
          <w:trHeight w:val="1547"/>
        </w:trPr>
        <w:tc>
          <w:tcPr>
            <w:tcW w:w="1702" w:type="dxa"/>
            <w:shd w:val="clear" w:color="auto" w:fill="F2F2F2" w:themeFill="background1" w:themeFillShade="F2"/>
          </w:tcPr>
          <w:p w14:paraId="0BCD9065" w14:textId="77777777" w:rsidR="00405B48" w:rsidRDefault="00405B48" w:rsidP="005F15D4">
            <w:pPr>
              <w:pStyle w:val="Heading1"/>
              <w:spacing w:before="0" w:after="0"/>
              <w:rPr>
                <w:rFonts w:ascii="Times New Roman" w:hAnsi="Times New Roman"/>
                <w:color w:val="17365D" w:themeColor="text2" w:themeShade="BF"/>
              </w:rPr>
            </w:pPr>
          </w:p>
          <w:p w14:paraId="24D4D57D" w14:textId="0C3C9930" w:rsidR="004A3B48" w:rsidRPr="006A5E6D" w:rsidRDefault="00E729F0" w:rsidP="005F15D4">
            <w:pPr>
              <w:pStyle w:val="Heading1"/>
              <w:spacing w:before="0" w:after="0"/>
              <w:rPr>
                <w:rFonts w:ascii="Times New Roman" w:hAnsi="Times New Roman"/>
              </w:rPr>
            </w:pPr>
            <w:r w:rsidRPr="00E07E20">
              <w:rPr>
                <w:rFonts w:ascii="Times New Roman" w:hAnsi="Times New Roman"/>
                <w:color w:val="17365D" w:themeColor="text2" w:themeShade="BF"/>
              </w:rPr>
              <w:t xml:space="preserve">Work </w:t>
            </w:r>
            <w:r w:rsidR="004A3B48" w:rsidRPr="00E07E20">
              <w:rPr>
                <w:rFonts w:ascii="Times New Roman" w:hAnsi="Times New Roman"/>
                <w:color w:val="17365D" w:themeColor="text2" w:themeShade="BF"/>
              </w:rPr>
              <w:t>Experience</w:t>
            </w:r>
          </w:p>
        </w:tc>
        <w:tc>
          <w:tcPr>
            <w:tcW w:w="10065" w:type="dxa"/>
            <w:shd w:val="clear" w:color="auto" w:fill="auto"/>
          </w:tcPr>
          <w:p w14:paraId="6C945178" w14:textId="77777777" w:rsidR="00FB1F54" w:rsidRDefault="00FB1F54" w:rsidP="005F15D4">
            <w:pPr>
              <w:pStyle w:val="Heading2"/>
              <w:spacing w:before="0" w:after="0" w:line="276" w:lineRule="auto"/>
              <w:ind w:right="172"/>
              <w:jc w:val="both"/>
              <w:rPr>
                <w:rFonts w:ascii="Times New Roman" w:hAnsi="Times New Roman"/>
                <w:b/>
                <w:bCs/>
                <w:color w:val="000000" w:themeColor="text1"/>
              </w:rPr>
            </w:pPr>
          </w:p>
          <w:p w14:paraId="227D4B73" w14:textId="53873383" w:rsidR="00A85FCC" w:rsidRDefault="000D550A" w:rsidP="00A85FCC">
            <w:pPr>
              <w:pStyle w:val="Heading2"/>
              <w:spacing w:before="0" w:after="0" w:line="276" w:lineRule="auto"/>
              <w:ind w:right="172"/>
              <w:jc w:val="both"/>
              <w:rPr>
                <w:rFonts w:ascii="Times New Roman" w:hAnsi="Times New Roman"/>
                <w:b/>
                <w:bCs/>
                <w:color w:val="000000" w:themeColor="text1"/>
              </w:rPr>
            </w:pPr>
            <w:r w:rsidRPr="00E07E20">
              <w:rPr>
                <w:rFonts w:ascii="Times New Roman" w:hAnsi="Times New Roman"/>
                <w:b/>
                <w:bCs/>
                <w:color w:val="000000" w:themeColor="text1"/>
              </w:rPr>
              <w:t>[</w:t>
            </w:r>
            <w:r w:rsidR="00A85FCC">
              <w:rPr>
                <w:rFonts w:ascii="Times New Roman" w:hAnsi="Times New Roman"/>
                <w:b/>
                <w:bCs/>
                <w:color w:val="000000" w:themeColor="text1"/>
              </w:rPr>
              <w:t xml:space="preserve">Nov </w:t>
            </w:r>
            <w:r>
              <w:rPr>
                <w:rFonts w:ascii="Times New Roman" w:hAnsi="Times New Roman"/>
                <w:b/>
                <w:bCs/>
                <w:color w:val="000000" w:themeColor="text1"/>
              </w:rPr>
              <w:t>202</w:t>
            </w:r>
            <w:r w:rsidR="00A85FCC">
              <w:rPr>
                <w:rFonts w:ascii="Times New Roman" w:hAnsi="Times New Roman"/>
                <w:b/>
                <w:bCs/>
                <w:color w:val="000000" w:themeColor="text1"/>
              </w:rPr>
              <w:t>1</w:t>
            </w:r>
            <w:r>
              <w:rPr>
                <w:rFonts w:ascii="Times New Roman" w:hAnsi="Times New Roman"/>
                <w:b/>
                <w:bCs/>
                <w:color w:val="000000" w:themeColor="text1"/>
              </w:rPr>
              <w:t xml:space="preserve">- </w:t>
            </w:r>
            <w:r w:rsidR="004343F6">
              <w:rPr>
                <w:rFonts w:ascii="Times New Roman" w:hAnsi="Times New Roman"/>
                <w:b/>
                <w:bCs/>
                <w:color w:val="000000" w:themeColor="text1"/>
              </w:rPr>
              <w:t>Feb 2024</w:t>
            </w:r>
            <w:r w:rsidRPr="00E07E20">
              <w:rPr>
                <w:rFonts w:ascii="Times New Roman" w:hAnsi="Times New Roman"/>
                <w:b/>
                <w:bCs/>
                <w:color w:val="000000" w:themeColor="text1"/>
              </w:rPr>
              <w:t>]</w:t>
            </w:r>
            <w:r>
              <w:rPr>
                <w:rFonts w:ascii="Times New Roman" w:hAnsi="Times New Roman"/>
                <w:b/>
                <w:bCs/>
                <w:color w:val="000000" w:themeColor="text1"/>
              </w:rPr>
              <w:t xml:space="preserve"> </w:t>
            </w:r>
            <w:r w:rsidR="00A85FCC">
              <w:rPr>
                <w:rFonts w:ascii="Times New Roman" w:hAnsi="Times New Roman"/>
                <w:b/>
                <w:bCs/>
                <w:color w:val="000000" w:themeColor="text1"/>
              </w:rPr>
              <w:t>at Gulf Pharmaceutical  Industries JULPHAR</w:t>
            </w:r>
            <w:r w:rsidR="00A85FCC" w:rsidRPr="00E07E20">
              <w:rPr>
                <w:rFonts w:ascii="Times New Roman" w:hAnsi="Times New Roman"/>
                <w:b/>
                <w:bCs/>
                <w:color w:val="000000" w:themeColor="text1"/>
              </w:rPr>
              <w:t xml:space="preserve"> – </w:t>
            </w:r>
            <w:r w:rsidR="00A85FCC">
              <w:rPr>
                <w:rFonts w:ascii="Times New Roman" w:hAnsi="Times New Roman"/>
                <w:b/>
                <w:bCs/>
                <w:color w:val="000000" w:themeColor="text1"/>
              </w:rPr>
              <w:t xml:space="preserve">United Arabic Emirates </w:t>
            </w:r>
            <w:r w:rsidR="00A85FCC" w:rsidRPr="00E07E20">
              <w:rPr>
                <w:rFonts w:ascii="Times New Roman" w:hAnsi="Times New Roman"/>
                <w:b/>
                <w:bCs/>
                <w:color w:val="000000" w:themeColor="text1"/>
              </w:rPr>
              <w:t xml:space="preserve">   </w:t>
            </w:r>
          </w:p>
          <w:p w14:paraId="45BBCC75" w14:textId="279CB91B" w:rsidR="006C75D0" w:rsidRDefault="00CC534D" w:rsidP="005F15D4">
            <w:pPr>
              <w:pStyle w:val="Heading2"/>
              <w:spacing w:before="0" w:after="0" w:line="276" w:lineRule="auto"/>
              <w:ind w:right="172"/>
              <w:jc w:val="both"/>
              <w:rPr>
                <w:rFonts w:ascii="Times New Roman" w:hAnsi="Times New Roman"/>
                <w:b/>
                <w:bCs/>
                <w:color w:val="000000" w:themeColor="text1"/>
              </w:rPr>
            </w:pPr>
            <w:r w:rsidRPr="00E07E20">
              <w:rPr>
                <w:rFonts w:ascii="Times New Roman" w:hAnsi="Times New Roman"/>
                <w:b/>
                <w:bCs/>
                <w:color w:val="000000" w:themeColor="text1"/>
              </w:rPr>
              <w:t>Microbiology</w:t>
            </w:r>
            <w:r w:rsidR="00436AAB" w:rsidRPr="00E07E20">
              <w:rPr>
                <w:rFonts w:ascii="Times New Roman" w:hAnsi="Times New Roman"/>
                <w:b/>
                <w:bCs/>
                <w:color w:val="000000" w:themeColor="text1"/>
              </w:rPr>
              <w:t xml:space="preserve"> Laboratory </w:t>
            </w:r>
            <w:r w:rsidR="00374DC7">
              <w:rPr>
                <w:rFonts w:ascii="Times New Roman" w:hAnsi="Times New Roman"/>
                <w:b/>
                <w:bCs/>
                <w:color w:val="000000" w:themeColor="text1"/>
              </w:rPr>
              <w:t>Team Leader</w:t>
            </w:r>
            <w:r w:rsidR="00436AAB" w:rsidRPr="00E07E20">
              <w:rPr>
                <w:rFonts w:ascii="Times New Roman" w:hAnsi="Times New Roman"/>
                <w:b/>
                <w:bCs/>
                <w:color w:val="000000" w:themeColor="text1"/>
              </w:rPr>
              <w:t xml:space="preserve"> in the Quality Control Department                                                                                             </w:t>
            </w:r>
          </w:p>
          <w:p w14:paraId="144E1D88" w14:textId="77777777" w:rsidR="004449C7" w:rsidRPr="00405B48" w:rsidRDefault="004449C7" w:rsidP="004F41DF">
            <w:pPr>
              <w:pStyle w:val="ListParagraph"/>
              <w:numPr>
                <w:ilvl w:val="0"/>
                <w:numId w:val="3"/>
              </w:numPr>
              <w:spacing w:after="0" w:line="240" w:lineRule="auto"/>
              <w:ind w:right="172"/>
              <w:rPr>
                <w:rFonts w:ascii="Times New Roman" w:hAnsi="Times New Roman"/>
                <w:szCs w:val="22"/>
              </w:rPr>
            </w:pPr>
            <w:r w:rsidRPr="00405B48">
              <w:rPr>
                <w:rFonts w:ascii="Times New Roman" w:hAnsi="Times New Roman"/>
                <w:szCs w:val="22"/>
              </w:rPr>
              <w:t>Design and execute method validation protocols, producing comprehensive summary reports.</w:t>
            </w:r>
          </w:p>
          <w:p w14:paraId="13CF9A83" w14:textId="6024B2A2" w:rsidR="004449C7" w:rsidRPr="00405B48" w:rsidRDefault="004449C7" w:rsidP="004F41DF">
            <w:pPr>
              <w:pStyle w:val="ListParagraph"/>
              <w:numPr>
                <w:ilvl w:val="0"/>
                <w:numId w:val="3"/>
              </w:numPr>
              <w:spacing w:after="0" w:line="240" w:lineRule="auto"/>
              <w:ind w:right="172"/>
              <w:rPr>
                <w:rFonts w:ascii="Times New Roman" w:hAnsi="Times New Roman"/>
                <w:szCs w:val="22"/>
              </w:rPr>
            </w:pPr>
            <w:r w:rsidRPr="00405B48">
              <w:rPr>
                <w:rFonts w:ascii="Times New Roman" w:hAnsi="Times New Roman"/>
                <w:szCs w:val="22"/>
              </w:rPr>
              <w:t>Supervise and support all microbiology activities, including media preparation, growth promotion tests, BET, sterility tests, MLT, receiving and handling of cultures, antibiotic assays, and analysis of raw materials, packing materials, in-process, finished product, and stability samples.</w:t>
            </w:r>
          </w:p>
          <w:p w14:paraId="1E675E98" w14:textId="616642E1" w:rsidR="004449C7" w:rsidRPr="00405B48" w:rsidRDefault="004449C7" w:rsidP="004F41DF">
            <w:pPr>
              <w:pStyle w:val="ListParagraph"/>
              <w:numPr>
                <w:ilvl w:val="0"/>
                <w:numId w:val="3"/>
              </w:numPr>
              <w:spacing w:after="0" w:line="240" w:lineRule="auto"/>
              <w:ind w:right="172"/>
              <w:rPr>
                <w:rFonts w:ascii="Times New Roman" w:hAnsi="Times New Roman"/>
                <w:szCs w:val="22"/>
              </w:rPr>
            </w:pPr>
            <w:r w:rsidRPr="00405B48">
              <w:rPr>
                <w:rFonts w:ascii="Times New Roman" w:hAnsi="Times New Roman"/>
                <w:szCs w:val="22"/>
              </w:rPr>
              <w:t>Prepare and update Standard Operating Procedures (SOPs), validation protocols, and Standard Test Methods (STMs) related to Microbiology.</w:t>
            </w:r>
          </w:p>
          <w:p w14:paraId="7EA4C03C" w14:textId="1BE4EF70" w:rsidR="004449C7" w:rsidRPr="00405B48" w:rsidRDefault="004449C7" w:rsidP="004F41DF">
            <w:pPr>
              <w:pStyle w:val="ListParagraph"/>
              <w:numPr>
                <w:ilvl w:val="0"/>
                <w:numId w:val="3"/>
              </w:numPr>
              <w:spacing w:after="0" w:line="240" w:lineRule="auto"/>
              <w:ind w:right="172"/>
              <w:rPr>
                <w:rFonts w:ascii="Times New Roman" w:hAnsi="Times New Roman"/>
                <w:szCs w:val="22"/>
              </w:rPr>
            </w:pPr>
            <w:r w:rsidRPr="00405B48">
              <w:rPr>
                <w:rFonts w:ascii="Times New Roman" w:hAnsi="Times New Roman"/>
                <w:szCs w:val="22"/>
              </w:rPr>
              <w:t>Manage SOPs based on related procedures, overseeing the validation of equipment such as Autoclave, Tunnel/DHS, LAF/Biosafety cabinets, and Incubators.</w:t>
            </w:r>
          </w:p>
          <w:p w14:paraId="116FC7E5" w14:textId="146BED04" w:rsidR="004449C7" w:rsidRPr="00405B48" w:rsidRDefault="004449C7" w:rsidP="004F41DF">
            <w:pPr>
              <w:pStyle w:val="ListParagraph"/>
              <w:numPr>
                <w:ilvl w:val="0"/>
                <w:numId w:val="3"/>
              </w:numPr>
              <w:spacing w:after="0" w:line="240" w:lineRule="auto"/>
              <w:ind w:right="172"/>
              <w:rPr>
                <w:rFonts w:ascii="Times New Roman" w:hAnsi="Times New Roman"/>
                <w:szCs w:val="22"/>
              </w:rPr>
            </w:pPr>
            <w:r w:rsidRPr="00405B48">
              <w:rPr>
                <w:rFonts w:ascii="Times New Roman" w:hAnsi="Times New Roman"/>
                <w:szCs w:val="22"/>
              </w:rPr>
              <w:t>Identify isolates and establish an isolate library. Lead and manage a team of Microbiologists, maintaining the laboratory in compliance with cGMP, GLP, and data integrity requirements.</w:t>
            </w:r>
          </w:p>
          <w:p w14:paraId="085446AE" w14:textId="71EC2E2A" w:rsidR="004449C7" w:rsidRPr="00405B48" w:rsidRDefault="004449C7" w:rsidP="004F41DF">
            <w:pPr>
              <w:pStyle w:val="ListParagraph"/>
              <w:numPr>
                <w:ilvl w:val="0"/>
                <w:numId w:val="3"/>
              </w:numPr>
              <w:spacing w:after="0" w:line="240" w:lineRule="auto"/>
              <w:ind w:right="172"/>
              <w:rPr>
                <w:rFonts w:ascii="Times New Roman" w:hAnsi="Times New Roman"/>
                <w:szCs w:val="22"/>
              </w:rPr>
            </w:pPr>
            <w:r w:rsidRPr="00405B48">
              <w:rPr>
                <w:rFonts w:ascii="Times New Roman" w:hAnsi="Times New Roman"/>
                <w:szCs w:val="22"/>
              </w:rPr>
              <w:t>Review and ensure completeness of Microbiological analysis records on a daily basis.</w:t>
            </w:r>
          </w:p>
          <w:p w14:paraId="24283450" w14:textId="6FC8A7B3" w:rsidR="004449C7" w:rsidRPr="00405B48" w:rsidRDefault="004449C7" w:rsidP="004F41DF">
            <w:pPr>
              <w:pStyle w:val="ListParagraph"/>
              <w:numPr>
                <w:ilvl w:val="0"/>
                <w:numId w:val="3"/>
              </w:numPr>
              <w:spacing w:after="0" w:line="240" w:lineRule="auto"/>
              <w:ind w:right="172"/>
              <w:rPr>
                <w:rFonts w:ascii="Times New Roman" w:hAnsi="Times New Roman"/>
                <w:szCs w:val="22"/>
              </w:rPr>
            </w:pPr>
            <w:r w:rsidRPr="00405B48">
              <w:rPr>
                <w:rFonts w:ascii="Times New Roman" w:hAnsi="Times New Roman"/>
                <w:szCs w:val="22"/>
              </w:rPr>
              <w:t>Accountable for training and qualifying microbiologists for various analyses.</w:t>
            </w:r>
          </w:p>
          <w:p w14:paraId="6AD41FE5" w14:textId="77777777" w:rsidR="00A812EB" w:rsidRPr="00405B48" w:rsidRDefault="004449C7" w:rsidP="004F41DF">
            <w:pPr>
              <w:pStyle w:val="ListParagraph"/>
              <w:numPr>
                <w:ilvl w:val="0"/>
                <w:numId w:val="3"/>
              </w:numPr>
              <w:spacing w:after="0" w:line="240" w:lineRule="auto"/>
              <w:ind w:right="172"/>
              <w:rPr>
                <w:rFonts w:ascii="Times New Roman" w:hAnsi="Times New Roman"/>
                <w:szCs w:val="22"/>
              </w:rPr>
            </w:pPr>
            <w:r w:rsidRPr="00405B48">
              <w:rPr>
                <w:rFonts w:ascii="Times New Roman" w:hAnsi="Times New Roman"/>
                <w:szCs w:val="22"/>
              </w:rPr>
              <w:t xml:space="preserve">Handle change controls, Corrective and Preventive Actions (CAPAs), and deviations through e-QMS software (Ample Logic software). </w:t>
            </w:r>
          </w:p>
          <w:p w14:paraId="7D0B73B0" w14:textId="2DE8DF7D" w:rsidR="00A812EB" w:rsidRPr="00405B48" w:rsidRDefault="00A812EB" w:rsidP="004F41DF">
            <w:pPr>
              <w:pStyle w:val="ListParagraph"/>
              <w:numPr>
                <w:ilvl w:val="0"/>
                <w:numId w:val="3"/>
              </w:numPr>
              <w:spacing w:after="0" w:line="240" w:lineRule="auto"/>
              <w:ind w:right="172"/>
              <w:rPr>
                <w:rFonts w:ascii="Times New Roman" w:hAnsi="Times New Roman"/>
                <w:szCs w:val="22"/>
              </w:rPr>
            </w:pPr>
            <w:r w:rsidRPr="00405B48">
              <w:rPr>
                <w:rFonts w:ascii="Times New Roman" w:hAnsi="Times New Roman"/>
                <w:szCs w:val="22"/>
              </w:rPr>
              <w:t>Member in the data integrity committee: visit other department and reviewing the documentation using ALCOA principle.</w:t>
            </w:r>
          </w:p>
          <w:p w14:paraId="378B2B83" w14:textId="7BD2F547" w:rsidR="00A524B6" w:rsidRDefault="00374DC7" w:rsidP="004F41DF">
            <w:pPr>
              <w:pStyle w:val="ListParagraph"/>
              <w:numPr>
                <w:ilvl w:val="0"/>
                <w:numId w:val="3"/>
              </w:numPr>
              <w:spacing w:after="0" w:line="240" w:lineRule="auto"/>
              <w:ind w:right="172"/>
              <w:rPr>
                <w:rFonts w:ascii="Times New Roman" w:hAnsi="Times New Roman"/>
                <w:szCs w:val="22"/>
              </w:rPr>
            </w:pPr>
            <w:r w:rsidRPr="00405B48">
              <w:rPr>
                <w:rFonts w:ascii="Times New Roman" w:hAnsi="Times New Roman"/>
                <w:szCs w:val="22"/>
              </w:rPr>
              <w:t>Released of Product and Materials through SAP System</w:t>
            </w:r>
          </w:p>
          <w:p w14:paraId="08E17C49" w14:textId="77777777" w:rsidR="00405B48" w:rsidRPr="00405B48" w:rsidRDefault="00405B48" w:rsidP="00405B48">
            <w:pPr>
              <w:pStyle w:val="ListParagraph"/>
              <w:numPr>
                <w:ilvl w:val="0"/>
                <w:numId w:val="0"/>
              </w:numPr>
              <w:spacing w:after="0" w:line="240" w:lineRule="auto"/>
              <w:ind w:left="360" w:right="172"/>
              <w:rPr>
                <w:rFonts w:ascii="Times New Roman" w:hAnsi="Times New Roman"/>
                <w:szCs w:val="22"/>
              </w:rPr>
            </w:pPr>
          </w:p>
          <w:p w14:paraId="4CF565D6" w14:textId="77777777" w:rsidR="00A524B6" w:rsidRDefault="00A524B6" w:rsidP="00405B48">
            <w:pPr>
              <w:pStyle w:val="Heading2"/>
              <w:spacing w:before="0" w:after="0"/>
              <w:ind w:right="172"/>
              <w:jc w:val="both"/>
              <w:rPr>
                <w:rFonts w:ascii="Times New Roman" w:hAnsi="Times New Roman"/>
                <w:b/>
                <w:bCs/>
                <w:color w:val="000000" w:themeColor="text1"/>
              </w:rPr>
            </w:pPr>
            <w:r>
              <w:rPr>
                <w:rFonts w:ascii="Times New Roman" w:hAnsi="Times New Roman"/>
                <w:b/>
                <w:bCs/>
                <w:color w:val="000000" w:themeColor="text1"/>
              </w:rPr>
              <w:t xml:space="preserve">Quality Assurance Oversight in the biotechnology plant </w:t>
            </w:r>
          </w:p>
          <w:p w14:paraId="7D508F3E" w14:textId="77777777" w:rsidR="00A524B6" w:rsidRPr="00405B48" w:rsidRDefault="00A524B6" w:rsidP="004F41DF">
            <w:pPr>
              <w:pStyle w:val="ListParagraph"/>
              <w:numPr>
                <w:ilvl w:val="0"/>
                <w:numId w:val="3"/>
              </w:numPr>
              <w:spacing w:after="0" w:line="240" w:lineRule="auto"/>
              <w:ind w:right="172"/>
              <w:rPr>
                <w:rFonts w:ascii="Times New Roman" w:hAnsi="Times New Roman"/>
                <w:szCs w:val="22"/>
              </w:rPr>
            </w:pPr>
            <w:r w:rsidRPr="00405B48">
              <w:rPr>
                <w:rFonts w:ascii="Times New Roman" w:hAnsi="Times New Roman"/>
                <w:szCs w:val="22"/>
              </w:rPr>
              <w:t>Proficient in managing change controls, CAPAs, and deviations using e-QMS software (Ample Logic software).</w:t>
            </w:r>
          </w:p>
          <w:p w14:paraId="169428D3" w14:textId="77777777" w:rsidR="00A524B6" w:rsidRPr="00405B48" w:rsidRDefault="00A524B6" w:rsidP="004F41DF">
            <w:pPr>
              <w:pStyle w:val="ListParagraph"/>
              <w:numPr>
                <w:ilvl w:val="0"/>
                <w:numId w:val="3"/>
              </w:numPr>
              <w:spacing w:after="0" w:line="240" w:lineRule="auto"/>
              <w:ind w:right="172"/>
              <w:rPr>
                <w:rFonts w:ascii="Times New Roman" w:hAnsi="Times New Roman"/>
                <w:szCs w:val="22"/>
              </w:rPr>
            </w:pPr>
            <w:r w:rsidRPr="00405B48">
              <w:rPr>
                <w:rFonts w:ascii="Times New Roman" w:hAnsi="Times New Roman"/>
                <w:szCs w:val="22"/>
              </w:rPr>
              <w:t>Conducting routine inspections and quality tests across different suites: Upstream, Downstream, Buffer area, and storage.</w:t>
            </w:r>
          </w:p>
          <w:p w14:paraId="4CEEDE53" w14:textId="77777777" w:rsidR="00A524B6" w:rsidRPr="00405B48" w:rsidRDefault="00A524B6" w:rsidP="004F41DF">
            <w:pPr>
              <w:pStyle w:val="ListParagraph"/>
              <w:numPr>
                <w:ilvl w:val="0"/>
                <w:numId w:val="3"/>
              </w:numPr>
              <w:spacing w:after="0" w:line="240" w:lineRule="auto"/>
              <w:ind w:right="172"/>
              <w:rPr>
                <w:rFonts w:ascii="Times New Roman" w:hAnsi="Times New Roman"/>
                <w:szCs w:val="22"/>
              </w:rPr>
            </w:pPr>
            <w:r w:rsidRPr="00405B48">
              <w:rPr>
                <w:rFonts w:ascii="Times New Roman" w:hAnsi="Times New Roman"/>
                <w:szCs w:val="22"/>
              </w:rPr>
              <w:t>Identifying and resolving workflow and production issues to enhance operational efficiency.</w:t>
            </w:r>
          </w:p>
          <w:p w14:paraId="02D3EE6C" w14:textId="77777777" w:rsidR="00A524B6" w:rsidRPr="00405B48" w:rsidRDefault="00A524B6" w:rsidP="004F41DF">
            <w:pPr>
              <w:pStyle w:val="ListParagraph"/>
              <w:numPr>
                <w:ilvl w:val="0"/>
                <w:numId w:val="3"/>
              </w:numPr>
              <w:spacing w:after="0" w:line="240" w:lineRule="auto"/>
              <w:ind w:right="172"/>
              <w:rPr>
                <w:rFonts w:ascii="Times New Roman" w:hAnsi="Times New Roman"/>
                <w:szCs w:val="22"/>
              </w:rPr>
            </w:pPr>
            <w:r w:rsidRPr="00405B48">
              <w:rPr>
                <w:rFonts w:ascii="Times New Roman" w:hAnsi="Times New Roman"/>
                <w:szCs w:val="22"/>
              </w:rPr>
              <w:t>Documenting quality assurance activities and generating audit reports.</w:t>
            </w:r>
          </w:p>
          <w:p w14:paraId="176E57AA" w14:textId="77777777" w:rsidR="00A524B6" w:rsidRPr="00405B48" w:rsidRDefault="00A524B6" w:rsidP="004F41DF">
            <w:pPr>
              <w:pStyle w:val="ListParagraph"/>
              <w:numPr>
                <w:ilvl w:val="0"/>
                <w:numId w:val="3"/>
              </w:numPr>
              <w:spacing w:after="0" w:line="240" w:lineRule="auto"/>
              <w:ind w:right="172"/>
              <w:rPr>
                <w:rFonts w:ascii="Times New Roman" w:hAnsi="Times New Roman"/>
                <w:szCs w:val="22"/>
              </w:rPr>
            </w:pPr>
            <w:r w:rsidRPr="00405B48">
              <w:rPr>
                <w:rFonts w:ascii="Times New Roman" w:hAnsi="Times New Roman"/>
                <w:szCs w:val="22"/>
              </w:rPr>
              <w:t>Maintaining complaint and nonconformance processing through records and tracking systems, including root-cause analysis and corrective actions.</w:t>
            </w:r>
          </w:p>
          <w:p w14:paraId="7F25D199" w14:textId="77777777" w:rsidR="00A524B6" w:rsidRPr="00405B48" w:rsidRDefault="00A524B6" w:rsidP="004F41DF">
            <w:pPr>
              <w:pStyle w:val="ListParagraph"/>
              <w:numPr>
                <w:ilvl w:val="0"/>
                <w:numId w:val="3"/>
              </w:numPr>
              <w:spacing w:after="0" w:line="240" w:lineRule="auto"/>
              <w:ind w:right="172"/>
              <w:rPr>
                <w:rFonts w:ascii="Times New Roman" w:hAnsi="Times New Roman"/>
                <w:szCs w:val="22"/>
              </w:rPr>
            </w:pPr>
            <w:r w:rsidRPr="00405B48">
              <w:rPr>
                <w:rFonts w:ascii="Times New Roman" w:hAnsi="Times New Roman"/>
                <w:szCs w:val="22"/>
              </w:rPr>
              <w:t>Investigating reports of product quality issues and ensuring resolution in accordance with company guidelines and regulatory requirements</w:t>
            </w:r>
          </w:p>
          <w:p w14:paraId="140EE40B" w14:textId="76E6154C" w:rsidR="0043502B" w:rsidRPr="00E07E20" w:rsidRDefault="00D44B43" w:rsidP="00A524B6">
            <w:pPr>
              <w:pStyle w:val="Heading2"/>
              <w:spacing w:before="0" w:after="0"/>
              <w:ind w:right="172"/>
              <w:jc w:val="both"/>
              <w:rPr>
                <w:rFonts w:ascii="Times New Roman" w:hAnsi="Times New Roman"/>
                <w:b/>
                <w:bCs/>
                <w:color w:val="000000" w:themeColor="text1"/>
              </w:rPr>
            </w:pPr>
            <w:r w:rsidRPr="00E07E20">
              <w:rPr>
                <w:rFonts w:ascii="Times New Roman" w:hAnsi="Times New Roman"/>
                <w:b/>
                <w:bCs/>
                <w:color w:val="000000" w:themeColor="text1"/>
              </w:rPr>
              <w:t>[Feb 2019-Jun 2021]</w:t>
            </w:r>
            <w:r w:rsidR="00A524B6">
              <w:rPr>
                <w:rFonts w:ascii="Times New Roman" w:hAnsi="Times New Roman"/>
                <w:b/>
                <w:bCs/>
                <w:color w:val="000000" w:themeColor="text1"/>
              </w:rPr>
              <w:t xml:space="preserve"> </w:t>
            </w:r>
            <w:r w:rsidR="005F06B6" w:rsidRPr="00E07E20">
              <w:rPr>
                <w:rFonts w:ascii="Times New Roman" w:hAnsi="Times New Roman"/>
                <w:b/>
                <w:bCs/>
                <w:color w:val="000000" w:themeColor="text1"/>
              </w:rPr>
              <w:t xml:space="preserve">Microbiology Laboratory Supervisor </w:t>
            </w:r>
            <w:r w:rsidRPr="00E07E20">
              <w:rPr>
                <w:rFonts w:ascii="Times New Roman" w:hAnsi="Times New Roman"/>
                <w:b/>
                <w:bCs/>
                <w:color w:val="000000" w:themeColor="text1"/>
              </w:rPr>
              <w:t xml:space="preserve">in the Quality Control Department  </w:t>
            </w:r>
            <w:r w:rsidR="005F06B6" w:rsidRPr="00E07E20">
              <w:rPr>
                <w:rFonts w:ascii="Times New Roman" w:hAnsi="Times New Roman"/>
                <w:b/>
                <w:bCs/>
                <w:color w:val="000000" w:themeColor="text1"/>
              </w:rPr>
              <w:t xml:space="preserve">            </w:t>
            </w:r>
            <w:r w:rsidRPr="00E07E20">
              <w:rPr>
                <w:rFonts w:ascii="Times New Roman" w:hAnsi="Times New Roman"/>
                <w:b/>
                <w:bCs/>
                <w:color w:val="000000" w:themeColor="text1"/>
              </w:rPr>
              <w:t xml:space="preserve">                                                      </w:t>
            </w:r>
            <w:r w:rsidR="005F06B6" w:rsidRPr="00E07E20">
              <w:rPr>
                <w:rFonts w:ascii="Times New Roman" w:hAnsi="Times New Roman"/>
                <w:b/>
                <w:bCs/>
                <w:color w:val="000000" w:themeColor="text1"/>
              </w:rPr>
              <w:t xml:space="preserve">  </w:t>
            </w:r>
            <w:r w:rsidRPr="00E07E20">
              <w:rPr>
                <w:rFonts w:ascii="Times New Roman" w:hAnsi="Times New Roman"/>
                <w:b/>
                <w:bCs/>
                <w:color w:val="000000" w:themeColor="text1"/>
              </w:rPr>
              <w:t xml:space="preserve">                       </w:t>
            </w:r>
            <w:r w:rsidR="00436AAB">
              <w:rPr>
                <w:rFonts w:ascii="Times New Roman" w:hAnsi="Times New Roman"/>
                <w:b/>
                <w:bCs/>
                <w:color w:val="000000" w:themeColor="text1"/>
              </w:rPr>
              <w:t xml:space="preserve">at </w:t>
            </w:r>
            <w:r w:rsidR="005F06B6" w:rsidRPr="00E07E20">
              <w:rPr>
                <w:rFonts w:ascii="Times New Roman" w:hAnsi="Times New Roman"/>
                <w:b/>
                <w:bCs/>
                <w:color w:val="000000" w:themeColor="text1"/>
              </w:rPr>
              <w:t>Serum and Solution</w:t>
            </w:r>
            <w:r w:rsidR="00946B22">
              <w:rPr>
                <w:rFonts w:ascii="Times New Roman" w:hAnsi="Times New Roman"/>
                <w:b/>
                <w:bCs/>
                <w:color w:val="000000" w:themeColor="text1"/>
              </w:rPr>
              <w:t>s</w:t>
            </w:r>
            <w:r w:rsidR="005F06B6" w:rsidRPr="00E07E20">
              <w:rPr>
                <w:rFonts w:ascii="Times New Roman" w:hAnsi="Times New Roman"/>
                <w:b/>
                <w:bCs/>
                <w:color w:val="000000" w:themeColor="text1"/>
              </w:rPr>
              <w:t xml:space="preserve"> – </w:t>
            </w:r>
            <w:proofErr w:type="spellStart"/>
            <w:r w:rsidR="005F06B6" w:rsidRPr="00E07E20">
              <w:rPr>
                <w:rFonts w:ascii="Times New Roman" w:hAnsi="Times New Roman"/>
                <w:b/>
                <w:bCs/>
                <w:color w:val="000000" w:themeColor="text1"/>
              </w:rPr>
              <w:t>Bekaa</w:t>
            </w:r>
            <w:proofErr w:type="spellEnd"/>
            <w:r w:rsidR="005F06B6" w:rsidRPr="00E07E20">
              <w:rPr>
                <w:rFonts w:ascii="Times New Roman" w:hAnsi="Times New Roman"/>
                <w:b/>
                <w:bCs/>
                <w:color w:val="000000" w:themeColor="text1"/>
              </w:rPr>
              <w:t xml:space="preserve">          </w:t>
            </w:r>
          </w:p>
          <w:p w14:paraId="65547E96" w14:textId="77777777" w:rsidR="004449C7" w:rsidRPr="00405B48" w:rsidRDefault="004449C7" w:rsidP="004F41DF">
            <w:pPr>
              <w:pStyle w:val="ListParagraph"/>
              <w:numPr>
                <w:ilvl w:val="0"/>
                <w:numId w:val="3"/>
              </w:numPr>
              <w:spacing w:after="0" w:line="240" w:lineRule="auto"/>
              <w:ind w:right="172"/>
              <w:rPr>
                <w:rFonts w:ascii="Times New Roman" w:hAnsi="Times New Roman"/>
                <w:szCs w:val="22"/>
              </w:rPr>
            </w:pPr>
            <w:r w:rsidRPr="00405B48">
              <w:rPr>
                <w:rFonts w:ascii="Times New Roman" w:hAnsi="Times New Roman"/>
                <w:szCs w:val="22"/>
              </w:rPr>
              <w:t>Conduct validation for both microbiological and physicochemical tests.</w:t>
            </w:r>
          </w:p>
          <w:p w14:paraId="75893753" w14:textId="1BEE62C2" w:rsidR="004449C7" w:rsidRPr="00405B48" w:rsidRDefault="004449C7" w:rsidP="004F41DF">
            <w:pPr>
              <w:pStyle w:val="ListParagraph"/>
              <w:numPr>
                <w:ilvl w:val="0"/>
                <w:numId w:val="3"/>
              </w:numPr>
              <w:spacing w:after="0" w:line="240" w:lineRule="auto"/>
              <w:ind w:right="172"/>
              <w:rPr>
                <w:rFonts w:ascii="Times New Roman" w:hAnsi="Times New Roman"/>
                <w:szCs w:val="22"/>
              </w:rPr>
            </w:pPr>
            <w:r w:rsidRPr="00405B48">
              <w:rPr>
                <w:rFonts w:ascii="Times New Roman" w:hAnsi="Times New Roman"/>
                <w:szCs w:val="22"/>
              </w:rPr>
              <w:t>Ensure the laboratory is maintained in accordance with Good Laboratory Practice (GLP) standards.</w:t>
            </w:r>
          </w:p>
          <w:p w14:paraId="2C1C6E81" w14:textId="364C2EE2" w:rsidR="004449C7" w:rsidRPr="00405B48" w:rsidRDefault="004449C7" w:rsidP="004F41DF">
            <w:pPr>
              <w:pStyle w:val="ListParagraph"/>
              <w:numPr>
                <w:ilvl w:val="0"/>
                <w:numId w:val="3"/>
              </w:numPr>
              <w:spacing w:after="0" w:line="240" w:lineRule="auto"/>
              <w:ind w:right="172"/>
              <w:rPr>
                <w:rFonts w:ascii="Times New Roman" w:hAnsi="Times New Roman"/>
                <w:szCs w:val="22"/>
              </w:rPr>
            </w:pPr>
            <w:r w:rsidRPr="00405B48">
              <w:rPr>
                <w:rFonts w:ascii="Times New Roman" w:hAnsi="Times New Roman"/>
                <w:szCs w:val="22"/>
              </w:rPr>
              <w:t>Complete documentation for processes and deviations, adhering to benchmarked standards.</w:t>
            </w:r>
          </w:p>
          <w:p w14:paraId="59C80E5F" w14:textId="1BBD8C5D" w:rsidR="004449C7" w:rsidRPr="00405B48" w:rsidRDefault="004449C7" w:rsidP="004F41DF">
            <w:pPr>
              <w:pStyle w:val="ListParagraph"/>
              <w:numPr>
                <w:ilvl w:val="0"/>
                <w:numId w:val="3"/>
              </w:numPr>
              <w:spacing w:after="0" w:line="240" w:lineRule="auto"/>
              <w:ind w:right="172"/>
              <w:rPr>
                <w:rFonts w:ascii="Times New Roman" w:hAnsi="Times New Roman"/>
                <w:szCs w:val="22"/>
              </w:rPr>
            </w:pPr>
            <w:r w:rsidRPr="00405B48">
              <w:rPr>
                <w:rFonts w:ascii="Times New Roman" w:hAnsi="Times New Roman"/>
                <w:szCs w:val="22"/>
              </w:rPr>
              <w:t>Analyze information, report research results, and approve finished products by confirming specifications through visual and required tests.</w:t>
            </w:r>
          </w:p>
          <w:p w14:paraId="6ADC4599" w14:textId="1697A2D2" w:rsidR="004449C7" w:rsidRPr="00405B48" w:rsidRDefault="004449C7" w:rsidP="004F41DF">
            <w:pPr>
              <w:pStyle w:val="ListParagraph"/>
              <w:numPr>
                <w:ilvl w:val="0"/>
                <w:numId w:val="3"/>
              </w:numPr>
              <w:spacing w:after="0" w:line="240" w:lineRule="auto"/>
              <w:ind w:right="172"/>
              <w:rPr>
                <w:rFonts w:ascii="Times New Roman" w:hAnsi="Times New Roman"/>
                <w:szCs w:val="22"/>
              </w:rPr>
            </w:pPr>
            <w:r w:rsidRPr="00405B48">
              <w:rPr>
                <w:rFonts w:ascii="Times New Roman" w:hAnsi="Times New Roman"/>
                <w:szCs w:val="22"/>
              </w:rPr>
              <w:t>Document testing results through report completion, form filling, batch records, and data entry into the quality database.</w:t>
            </w:r>
          </w:p>
          <w:p w14:paraId="1F66FEC9" w14:textId="19875C1D" w:rsidR="004449C7" w:rsidRPr="00405B48" w:rsidRDefault="004449C7" w:rsidP="004F41DF">
            <w:pPr>
              <w:pStyle w:val="ListParagraph"/>
              <w:numPr>
                <w:ilvl w:val="0"/>
                <w:numId w:val="3"/>
              </w:numPr>
              <w:spacing w:after="0" w:line="240" w:lineRule="auto"/>
              <w:ind w:right="172"/>
              <w:rPr>
                <w:rFonts w:ascii="Times New Roman" w:hAnsi="Times New Roman"/>
                <w:szCs w:val="22"/>
              </w:rPr>
            </w:pPr>
            <w:r w:rsidRPr="00405B48">
              <w:rPr>
                <w:rFonts w:ascii="Times New Roman" w:hAnsi="Times New Roman"/>
                <w:szCs w:val="22"/>
              </w:rPr>
              <w:t>Prioritize, organize, independently solve problems, and efficiently complete tasks.</w:t>
            </w:r>
          </w:p>
          <w:p w14:paraId="4D4936C4" w14:textId="19CBF3A4" w:rsidR="004449C7" w:rsidRPr="00405B48" w:rsidRDefault="004449C7" w:rsidP="004F41DF">
            <w:pPr>
              <w:pStyle w:val="ListParagraph"/>
              <w:numPr>
                <w:ilvl w:val="0"/>
                <w:numId w:val="3"/>
              </w:numPr>
              <w:spacing w:after="0" w:line="240" w:lineRule="auto"/>
              <w:ind w:right="172"/>
              <w:rPr>
                <w:rFonts w:ascii="Times New Roman" w:hAnsi="Times New Roman"/>
                <w:szCs w:val="22"/>
              </w:rPr>
            </w:pPr>
            <w:r w:rsidRPr="00405B48">
              <w:rPr>
                <w:rFonts w:ascii="Times New Roman" w:hAnsi="Times New Roman"/>
                <w:szCs w:val="22"/>
              </w:rPr>
              <w:t>Maintain a safe and healthy work environment by adhering to standards and procedures.</w:t>
            </w:r>
          </w:p>
          <w:p w14:paraId="04FD6901" w14:textId="2DA26DD8" w:rsidR="00A85FCC" w:rsidRDefault="004449C7" w:rsidP="004F41DF">
            <w:pPr>
              <w:pStyle w:val="ListParagraph"/>
              <w:numPr>
                <w:ilvl w:val="0"/>
                <w:numId w:val="3"/>
              </w:numPr>
              <w:spacing w:after="0" w:line="240" w:lineRule="auto"/>
              <w:ind w:right="172"/>
              <w:rPr>
                <w:rFonts w:ascii="Times New Roman" w:hAnsi="Times New Roman"/>
                <w:szCs w:val="22"/>
              </w:rPr>
            </w:pPr>
            <w:r w:rsidRPr="00405B48">
              <w:rPr>
                <w:rFonts w:ascii="Times New Roman" w:hAnsi="Times New Roman"/>
                <w:szCs w:val="22"/>
              </w:rPr>
              <w:t xml:space="preserve">Train and update technicians on industry standards and regulations. </w:t>
            </w:r>
          </w:p>
          <w:p w14:paraId="66023DFB" w14:textId="77777777" w:rsidR="00405B48" w:rsidRDefault="00405B48" w:rsidP="00405B48">
            <w:pPr>
              <w:spacing w:after="0"/>
              <w:ind w:right="172"/>
              <w:rPr>
                <w:rFonts w:ascii="Times New Roman" w:hAnsi="Times New Roman"/>
                <w:szCs w:val="22"/>
              </w:rPr>
            </w:pPr>
          </w:p>
          <w:p w14:paraId="46301195" w14:textId="77777777" w:rsidR="00405B48" w:rsidRPr="00405B48" w:rsidRDefault="00405B48" w:rsidP="00405B48">
            <w:pPr>
              <w:spacing w:after="0"/>
              <w:ind w:right="172"/>
              <w:rPr>
                <w:rFonts w:ascii="Times New Roman" w:hAnsi="Times New Roman"/>
                <w:szCs w:val="22"/>
              </w:rPr>
            </w:pPr>
          </w:p>
          <w:p w14:paraId="6FC5E76D" w14:textId="2EC26272" w:rsidR="0043502B" w:rsidRPr="00E07E20" w:rsidRDefault="00D44B43" w:rsidP="005F15D4">
            <w:pPr>
              <w:pStyle w:val="Heading2"/>
              <w:spacing w:before="0" w:after="0" w:line="276" w:lineRule="auto"/>
              <w:ind w:right="172"/>
              <w:jc w:val="both"/>
              <w:rPr>
                <w:rFonts w:ascii="Times New Roman" w:hAnsi="Times New Roman"/>
                <w:b/>
                <w:bCs/>
                <w:color w:val="000000" w:themeColor="text1"/>
              </w:rPr>
            </w:pPr>
            <w:r w:rsidRPr="00E07E20">
              <w:rPr>
                <w:rFonts w:ascii="Times New Roman" w:hAnsi="Times New Roman"/>
                <w:b/>
                <w:bCs/>
                <w:color w:val="000000" w:themeColor="text1"/>
              </w:rPr>
              <w:t>[Jan 201</w:t>
            </w:r>
            <w:r w:rsidR="00A85FCC">
              <w:rPr>
                <w:rFonts w:ascii="Times New Roman" w:hAnsi="Times New Roman"/>
                <w:b/>
                <w:bCs/>
                <w:color w:val="000000" w:themeColor="text1"/>
              </w:rPr>
              <w:t>5</w:t>
            </w:r>
            <w:r w:rsidRPr="00E07E20">
              <w:rPr>
                <w:rFonts w:ascii="Times New Roman" w:hAnsi="Times New Roman"/>
                <w:b/>
                <w:bCs/>
                <w:color w:val="000000" w:themeColor="text1"/>
              </w:rPr>
              <w:t>-Ja</w:t>
            </w:r>
            <w:r w:rsidR="000A68E1" w:rsidRPr="00E07E20">
              <w:rPr>
                <w:rFonts w:ascii="Times New Roman" w:hAnsi="Times New Roman"/>
                <w:b/>
                <w:bCs/>
                <w:color w:val="000000" w:themeColor="text1"/>
              </w:rPr>
              <w:t>n 20</w:t>
            </w:r>
            <w:r w:rsidRPr="00E07E20">
              <w:rPr>
                <w:rFonts w:ascii="Times New Roman" w:hAnsi="Times New Roman"/>
                <w:b/>
                <w:bCs/>
                <w:color w:val="000000" w:themeColor="text1"/>
              </w:rPr>
              <w:t>1</w:t>
            </w:r>
            <w:r w:rsidR="000A68E1" w:rsidRPr="00E07E20">
              <w:rPr>
                <w:rFonts w:ascii="Times New Roman" w:hAnsi="Times New Roman"/>
                <w:b/>
                <w:bCs/>
                <w:color w:val="000000" w:themeColor="text1"/>
              </w:rPr>
              <w:t>9</w:t>
            </w:r>
            <w:r w:rsidRPr="00E07E20">
              <w:rPr>
                <w:rFonts w:ascii="Times New Roman" w:hAnsi="Times New Roman"/>
                <w:b/>
                <w:bCs/>
                <w:color w:val="000000" w:themeColor="text1"/>
              </w:rPr>
              <w:t>]</w:t>
            </w:r>
            <w:r w:rsidR="00A524B6">
              <w:rPr>
                <w:rFonts w:ascii="Times New Roman" w:hAnsi="Times New Roman"/>
                <w:b/>
                <w:bCs/>
                <w:color w:val="000000" w:themeColor="text1"/>
              </w:rPr>
              <w:t xml:space="preserve"> </w:t>
            </w:r>
            <w:r w:rsidR="00A85FCC">
              <w:rPr>
                <w:rFonts w:ascii="Times New Roman" w:hAnsi="Times New Roman"/>
                <w:b/>
                <w:bCs/>
                <w:color w:val="000000" w:themeColor="text1"/>
              </w:rPr>
              <w:t>Serum Products</w:t>
            </w:r>
            <w:r w:rsidR="00A524B6">
              <w:rPr>
                <w:rFonts w:ascii="Times New Roman" w:hAnsi="Times New Roman"/>
                <w:b/>
                <w:bCs/>
                <w:color w:val="000000" w:themeColor="text1"/>
              </w:rPr>
              <w:t xml:space="preserve"> </w:t>
            </w:r>
            <w:r w:rsidR="000C1ACE">
              <w:rPr>
                <w:rFonts w:ascii="Times New Roman" w:hAnsi="Times New Roman"/>
                <w:b/>
                <w:bCs/>
                <w:color w:val="000000" w:themeColor="text1"/>
              </w:rPr>
              <w:t>- Beirut</w:t>
            </w:r>
            <w:r w:rsidR="00A524B6">
              <w:rPr>
                <w:rFonts w:ascii="Times New Roman" w:hAnsi="Times New Roman"/>
                <w:b/>
                <w:bCs/>
                <w:color w:val="000000" w:themeColor="text1"/>
              </w:rPr>
              <w:t xml:space="preserve"> </w:t>
            </w:r>
            <w:r w:rsidRPr="00E07E20">
              <w:rPr>
                <w:rFonts w:ascii="Times New Roman" w:hAnsi="Times New Roman"/>
                <w:b/>
                <w:bCs/>
                <w:color w:val="000000" w:themeColor="text1"/>
              </w:rPr>
              <w:t xml:space="preserve">Microbiology Laboratory Senior in the Quality Control Department                                                                                             </w:t>
            </w:r>
          </w:p>
          <w:p w14:paraId="507B0C65" w14:textId="70A185A1" w:rsidR="004449C7" w:rsidRPr="00405B48" w:rsidRDefault="004449C7" w:rsidP="004F41DF">
            <w:pPr>
              <w:pStyle w:val="ListParagraph"/>
              <w:numPr>
                <w:ilvl w:val="0"/>
                <w:numId w:val="3"/>
              </w:numPr>
              <w:spacing w:after="0" w:line="240" w:lineRule="auto"/>
              <w:ind w:right="172"/>
              <w:rPr>
                <w:rFonts w:ascii="Times New Roman" w:hAnsi="Times New Roman"/>
                <w:szCs w:val="22"/>
              </w:rPr>
            </w:pPr>
            <w:r w:rsidRPr="00405B48">
              <w:rPr>
                <w:rFonts w:ascii="Times New Roman" w:hAnsi="Times New Roman"/>
                <w:szCs w:val="22"/>
              </w:rPr>
              <w:t>Execute microbiology testing and quality support functions to facilitate batch release, following established scheduling and communication tools.</w:t>
            </w:r>
          </w:p>
          <w:p w14:paraId="1B9752D7" w14:textId="4D77310C" w:rsidR="004449C7" w:rsidRPr="00405B48" w:rsidRDefault="004449C7" w:rsidP="004F41DF">
            <w:pPr>
              <w:pStyle w:val="ListParagraph"/>
              <w:numPr>
                <w:ilvl w:val="0"/>
                <w:numId w:val="3"/>
              </w:numPr>
              <w:spacing w:after="0" w:line="240" w:lineRule="auto"/>
              <w:ind w:right="172"/>
              <w:rPr>
                <w:rFonts w:ascii="Times New Roman" w:hAnsi="Times New Roman"/>
                <w:szCs w:val="22"/>
              </w:rPr>
            </w:pPr>
            <w:r w:rsidRPr="00405B48">
              <w:rPr>
                <w:rFonts w:ascii="Times New Roman" w:hAnsi="Times New Roman"/>
                <w:szCs w:val="22"/>
              </w:rPr>
              <w:t>Perform microbiological aseptic testing, encompassing sample collection, plating, and data trending and analysis using current USP-based methodologies.</w:t>
            </w:r>
          </w:p>
          <w:p w14:paraId="1751B4E9" w14:textId="0FA0BF01" w:rsidR="004449C7" w:rsidRPr="00405B48" w:rsidRDefault="004449C7" w:rsidP="004F41DF">
            <w:pPr>
              <w:pStyle w:val="ListParagraph"/>
              <w:numPr>
                <w:ilvl w:val="0"/>
                <w:numId w:val="3"/>
              </w:numPr>
              <w:spacing w:after="0" w:line="240" w:lineRule="auto"/>
              <w:ind w:right="172"/>
              <w:rPr>
                <w:rFonts w:ascii="Times New Roman" w:hAnsi="Times New Roman"/>
                <w:szCs w:val="22"/>
              </w:rPr>
            </w:pPr>
            <w:r w:rsidRPr="00405B48">
              <w:rPr>
                <w:rFonts w:ascii="Times New Roman" w:hAnsi="Times New Roman"/>
                <w:szCs w:val="22"/>
              </w:rPr>
              <w:t>Verify the adequacy of cleaning and sanitization processes.</w:t>
            </w:r>
          </w:p>
          <w:p w14:paraId="4B066501" w14:textId="76E5F70B" w:rsidR="00A85FCC" w:rsidRPr="00405B48" w:rsidRDefault="004449C7" w:rsidP="004F41DF">
            <w:pPr>
              <w:pStyle w:val="ListParagraph"/>
              <w:numPr>
                <w:ilvl w:val="0"/>
                <w:numId w:val="3"/>
              </w:numPr>
              <w:spacing w:after="0" w:line="240" w:lineRule="auto"/>
              <w:ind w:right="172"/>
              <w:rPr>
                <w:rFonts w:ascii="Times New Roman" w:hAnsi="Times New Roman"/>
                <w:szCs w:val="22"/>
              </w:rPr>
            </w:pPr>
            <w:r w:rsidRPr="00405B48">
              <w:rPr>
                <w:rFonts w:ascii="Times New Roman" w:hAnsi="Times New Roman"/>
                <w:szCs w:val="22"/>
              </w:rPr>
              <w:t>Write technical reports and documentation, including deviation reports, testing protocols, and trend analyses.</w:t>
            </w:r>
          </w:p>
          <w:p w14:paraId="6E01E4C2" w14:textId="20E42831" w:rsidR="0040057B" w:rsidRPr="00FE2630" w:rsidRDefault="004449C7" w:rsidP="004F41DF">
            <w:pPr>
              <w:pStyle w:val="ListParagraph"/>
              <w:numPr>
                <w:ilvl w:val="0"/>
                <w:numId w:val="3"/>
              </w:numPr>
              <w:spacing w:after="0" w:line="240" w:lineRule="auto"/>
              <w:ind w:right="172"/>
              <w:rPr>
                <w:rFonts w:ascii="Times New Roman" w:hAnsi="Times New Roman"/>
              </w:rPr>
            </w:pPr>
            <w:r w:rsidRPr="00405B48">
              <w:rPr>
                <w:rFonts w:ascii="Times New Roman" w:hAnsi="Times New Roman"/>
                <w:szCs w:val="22"/>
              </w:rPr>
              <w:t>Perform routine and non-routine analyses on in-process materials, raw materials, environmental samples, finished products, and stability samples.</w:t>
            </w:r>
          </w:p>
        </w:tc>
      </w:tr>
      <w:tr w:rsidR="004A3B48" w:rsidRPr="006A5E6D" w14:paraId="4AE2A3D5" w14:textId="77777777" w:rsidTr="00405B48">
        <w:trPr>
          <w:trHeight w:val="990"/>
        </w:trPr>
        <w:tc>
          <w:tcPr>
            <w:tcW w:w="1702" w:type="dxa"/>
            <w:shd w:val="clear" w:color="auto" w:fill="F2F2F2" w:themeFill="background1" w:themeFillShade="F2"/>
          </w:tcPr>
          <w:p w14:paraId="57E56F40" w14:textId="77777777" w:rsidR="00A85FCC" w:rsidRDefault="00A85FCC" w:rsidP="005F15D4">
            <w:pPr>
              <w:pStyle w:val="Heading1"/>
              <w:spacing w:before="0" w:after="0"/>
              <w:rPr>
                <w:rFonts w:ascii="Times New Roman" w:hAnsi="Times New Roman"/>
                <w:color w:val="17365D" w:themeColor="text2" w:themeShade="BF"/>
              </w:rPr>
            </w:pPr>
          </w:p>
          <w:p w14:paraId="5BFEE66A" w14:textId="17E9DF84" w:rsidR="004A3B48" w:rsidRPr="006A5E6D" w:rsidRDefault="004A3B48" w:rsidP="005F15D4">
            <w:pPr>
              <w:pStyle w:val="Heading1"/>
              <w:spacing w:before="0" w:after="0"/>
              <w:rPr>
                <w:rFonts w:ascii="Times New Roman" w:hAnsi="Times New Roman"/>
              </w:rPr>
            </w:pPr>
            <w:r w:rsidRPr="00E07E20">
              <w:rPr>
                <w:rFonts w:ascii="Times New Roman" w:hAnsi="Times New Roman"/>
                <w:color w:val="17365D" w:themeColor="text2" w:themeShade="BF"/>
              </w:rPr>
              <w:t>Education</w:t>
            </w:r>
          </w:p>
        </w:tc>
        <w:tc>
          <w:tcPr>
            <w:tcW w:w="10065" w:type="dxa"/>
          </w:tcPr>
          <w:p w14:paraId="48ADDDDC" w14:textId="01B36D7D" w:rsidR="005F15D4" w:rsidRPr="000C1ACE" w:rsidRDefault="005F15D4" w:rsidP="000C1ACE">
            <w:pPr>
              <w:pStyle w:val="Heading2"/>
              <w:spacing w:before="0" w:after="0"/>
              <w:ind w:right="172"/>
              <w:jc w:val="both"/>
              <w:rPr>
                <w:rFonts w:ascii="Times New Roman" w:hAnsi="Times New Roman"/>
                <w:b/>
                <w:bCs/>
                <w:sz w:val="6"/>
                <w:szCs w:val="8"/>
                <w:lang w:val="en-GB"/>
              </w:rPr>
            </w:pPr>
          </w:p>
          <w:p w14:paraId="4A20C304" w14:textId="19A29408" w:rsidR="005F15D4" w:rsidRPr="00405B48" w:rsidRDefault="005F15D4" w:rsidP="004F41DF">
            <w:pPr>
              <w:pStyle w:val="ListParagraph"/>
              <w:numPr>
                <w:ilvl w:val="0"/>
                <w:numId w:val="3"/>
              </w:numPr>
              <w:spacing w:after="0" w:line="240" w:lineRule="auto"/>
              <w:ind w:right="172"/>
              <w:rPr>
                <w:rFonts w:ascii="Times New Roman" w:hAnsi="Times New Roman"/>
                <w:szCs w:val="22"/>
              </w:rPr>
            </w:pPr>
            <w:r w:rsidRPr="00405B48">
              <w:rPr>
                <w:rFonts w:ascii="Times New Roman" w:hAnsi="Times New Roman"/>
                <w:b/>
                <w:bCs/>
                <w:szCs w:val="22"/>
              </w:rPr>
              <w:t>2016–2017: Faculty of Medical Sciences, Lebanese University</w:t>
            </w:r>
            <w:r w:rsidR="000373CD" w:rsidRPr="00405B48">
              <w:rPr>
                <w:rFonts w:ascii="Times New Roman" w:hAnsi="Times New Roman"/>
                <w:b/>
                <w:bCs/>
                <w:szCs w:val="22"/>
              </w:rPr>
              <w:t>:</w:t>
            </w:r>
            <w:r w:rsidR="000373CD" w:rsidRPr="00405B48">
              <w:rPr>
                <w:rFonts w:ascii="Times New Roman" w:hAnsi="Times New Roman"/>
                <w:szCs w:val="22"/>
              </w:rPr>
              <w:t xml:space="preserve"> </w:t>
            </w:r>
            <w:r w:rsidRPr="00405B48">
              <w:rPr>
                <w:rFonts w:ascii="Times New Roman" w:hAnsi="Times New Roman"/>
                <w:szCs w:val="22"/>
              </w:rPr>
              <w:t>Clinical Research Assistant Certificate in 'Fundamentals of Medical Research'</w:t>
            </w:r>
          </w:p>
          <w:p w14:paraId="4FEDA335" w14:textId="0D15B6F9" w:rsidR="005F15D4" w:rsidRPr="00405B48" w:rsidRDefault="005F15D4" w:rsidP="004F41DF">
            <w:pPr>
              <w:pStyle w:val="ListParagraph"/>
              <w:numPr>
                <w:ilvl w:val="0"/>
                <w:numId w:val="3"/>
              </w:numPr>
              <w:spacing w:after="0" w:line="240" w:lineRule="auto"/>
              <w:ind w:right="172"/>
              <w:rPr>
                <w:rFonts w:ascii="Times New Roman" w:hAnsi="Times New Roman"/>
                <w:szCs w:val="22"/>
              </w:rPr>
            </w:pPr>
            <w:r w:rsidRPr="00405B48">
              <w:rPr>
                <w:rFonts w:ascii="Times New Roman" w:hAnsi="Times New Roman"/>
                <w:b/>
                <w:bCs/>
                <w:szCs w:val="22"/>
              </w:rPr>
              <w:t>2013-2014: Faculty of Sciences, Lebanese University</w:t>
            </w:r>
            <w:r w:rsidR="000373CD" w:rsidRPr="00405B48">
              <w:rPr>
                <w:rFonts w:ascii="Times New Roman" w:hAnsi="Times New Roman"/>
                <w:b/>
                <w:bCs/>
                <w:szCs w:val="22"/>
              </w:rPr>
              <w:t xml:space="preserve">: </w:t>
            </w:r>
            <w:r w:rsidRPr="00405B48">
              <w:rPr>
                <w:rFonts w:ascii="Times New Roman" w:hAnsi="Times New Roman"/>
                <w:szCs w:val="22"/>
              </w:rPr>
              <w:t>Master 2 Degree in Molecular Biology</w:t>
            </w:r>
          </w:p>
          <w:p w14:paraId="5B217C8F" w14:textId="30DEA572" w:rsidR="005F15D4" w:rsidRPr="00405B48" w:rsidRDefault="005F15D4" w:rsidP="004F41DF">
            <w:pPr>
              <w:pStyle w:val="ListParagraph"/>
              <w:numPr>
                <w:ilvl w:val="0"/>
                <w:numId w:val="3"/>
              </w:numPr>
              <w:spacing w:after="0" w:line="240" w:lineRule="auto"/>
              <w:ind w:right="172"/>
              <w:rPr>
                <w:rFonts w:ascii="Times New Roman" w:hAnsi="Times New Roman"/>
                <w:szCs w:val="22"/>
              </w:rPr>
            </w:pPr>
            <w:r w:rsidRPr="00405B48">
              <w:rPr>
                <w:rFonts w:ascii="Times New Roman" w:hAnsi="Times New Roman"/>
                <w:b/>
                <w:bCs/>
                <w:szCs w:val="22"/>
              </w:rPr>
              <w:t>2012-2013: Faculty of Sciences, Lebanese University</w:t>
            </w:r>
            <w:r w:rsidR="000373CD" w:rsidRPr="00405B48">
              <w:rPr>
                <w:rFonts w:ascii="Times New Roman" w:hAnsi="Times New Roman"/>
                <w:b/>
                <w:bCs/>
                <w:szCs w:val="22"/>
              </w:rPr>
              <w:t>:</w:t>
            </w:r>
            <w:r w:rsidR="000373CD" w:rsidRPr="00405B48">
              <w:rPr>
                <w:rFonts w:ascii="Times New Roman" w:hAnsi="Times New Roman"/>
                <w:szCs w:val="22"/>
              </w:rPr>
              <w:t xml:space="preserve"> </w:t>
            </w:r>
            <w:r w:rsidRPr="00405B48">
              <w:rPr>
                <w:rFonts w:ascii="Times New Roman" w:hAnsi="Times New Roman"/>
                <w:szCs w:val="22"/>
              </w:rPr>
              <w:t>Master 1 degree in Biochemistry</w:t>
            </w:r>
          </w:p>
          <w:p w14:paraId="143EDE4B" w14:textId="01F52B74" w:rsidR="00FE2630" w:rsidRPr="000373CD" w:rsidRDefault="005F15D4" w:rsidP="004F41DF">
            <w:pPr>
              <w:pStyle w:val="ListParagraph"/>
              <w:numPr>
                <w:ilvl w:val="0"/>
                <w:numId w:val="3"/>
              </w:numPr>
              <w:spacing w:after="0" w:line="240" w:lineRule="auto"/>
              <w:ind w:right="172"/>
              <w:rPr>
                <w:rFonts w:ascii="Times New Roman" w:hAnsi="Times New Roman"/>
                <w:b/>
                <w:bCs/>
                <w:szCs w:val="22"/>
                <w:lang w:val="en-GB"/>
              </w:rPr>
            </w:pPr>
            <w:r w:rsidRPr="00405B48">
              <w:rPr>
                <w:rFonts w:ascii="Times New Roman" w:hAnsi="Times New Roman"/>
                <w:b/>
                <w:bCs/>
                <w:szCs w:val="22"/>
              </w:rPr>
              <w:t>2009-2012: Faculty of Sciences, Lebanese</w:t>
            </w:r>
            <w:r w:rsidRPr="00405B48">
              <w:rPr>
                <w:rFonts w:ascii="Times New Roman" w:hAnsi="Times New Roman"/>
                <w:szCs w:val="22"/>
              </w:rPr>
              <w:t xml:space="preserve"> </w:t>
            </w:r>
            <w:proofErr w:type="spellStart"/>
            <w:r w:rsidRPr="00405B48">
              <w:rPr>
                <w:rFonts w:ascii="Times New Roman" w:hAnsi="Times New Roman"/>
                <w:b/>
                <w:bCs/>
                <w:szCs w:val="22"/>
              </w:rPr>
              <w:t>Universit</w:t>
            </w:r>
            <w:proofErr w:type="spellEnd"/>
            <w:r w:rsidR="000373CD" w:rsidRPr="00405B48">
              <w:rPr>
                <w:rFonts w:ascii="Times New Roman" w:hAnsi="Times New Roman"/>
                <w:szCs w:val="22"/>
              </w:rPr>
              <w:t xml:space="preserve">: </w:t>
            </w:r>
            <w:r w:rsidRPr="00405B48">
              <w:rPr>
                <w:rFonts w:ascii="Times New Roman" w:hAnsi="Times New Roman"/>
                <w:szCs w:val="22"/>
              </w:rPr>
              <w:t>Bachelor of Science degree in Biochemistry</w:t>
            </w:r>
          </w:p>
        </w:tc>
      </w:tr>
      <w:tr w:rsidR="004F2B24" w:rsidRPr="006A5E6D" w14:paraId="59E762B8" w14:textId="77777777" w:rsidTr="00405B48">
        <w:tc>
          <w:tcPr>
            <w:tcW w:w="1702" w:type="dxa"/>
            <w:shd w:val="clear" w:color="auto" w:fill="F2F2F2" w:themeFill="background1" w:themeFillShade="F2"/>
          </w:tcPr>
          <w:p w14:paraId="2BFB5AF9" w14:textId="77777777" w:rsidR="000373CD" w:rsidRDefault="000373CD" w:rsidP="005F15D4">
            <w:pPr>
              <w:pStyle w:val="Heading1"/>
              <w:spacing w:before="0" w:after="0"/>
              <w:rPr>
                <w:rFonts w:ascii="Times New Roman" w:hAnsi="Times New Roman"/>
                <w:color w:val="17365D" w:themeColor="text2" w:themeShade="BF"/>
              </w:rPr>
            </w:pPr>
          </w:p>
          <w:p w14:paraId="73B4123E" w14:textId="4A474A54" w:rsidR="0043502B" w:rsidRPr="006A5E6D" w:rsidRDefault="0043502B" w:rsidP="005F15D4">
            <w:pPr>
              <w:pStyle w:val="Heading1"/>
              <w:spacing w:before="0" w:after="0"/>
              <w:rPr>
                <w:rFonts w:ascii="Times New Roman" w:hAnsi="Times New Roman"/>
              </w:rPr>
            </w:pPr>
            <w:r w:rsidRPr="00E07E20">
              <w:rPr>
                <w:rFonts w:ascii="Times New Roman" w:hAnsi="Times New Roman"/>
                <w:color w:val="17365D" w:themeColor="text2" w:themeShade="BF"/>
              </w:rPr>
              <w:t>Skills and Achievements</w:t>
            </w:r>
          </w:p>
        </w:tc>
        <w:tc>
          <w:tcPr>
            <w:tcW w:w="10065" w:type="dxa"/>
            <w:shd w:val="clear" w:color="auto" w:fill="auto"/>
          </w:tcPr>
          <w:p w14:paraId="21C5E76D" w14:textId="77777777" w:rsidR="000373CD" w:rsidRDefault="000373CD" w:rsidP="00A524B6">
            <w:pPr>
              <w:spacing w:after="0" w:line="276" w:lineRule="auto"/>
              <w:ind w:right="172"/>
              <w:jc w:val="both"/>
              <w:rPr>
                <w:rFonts w:ascii="Times New Roman" w:hAnsi="Times New Roman"/>
                <w:b/>
                <w:bCs/>
              </w:rPr>
            </w:pPr>
          </w:p>
          <w:p w14:paraId="5E2CDBFE" w14:textId="2AB5F6B2" w:rsidR="0043502B" w:rsidRPr="006A5E6D" w:rsidRDefault="0043502B" w:rsidP="005F15D4">
            <w:pPr>
              <w:spacing w:after="0" w:line="276" w:lineRule="auto"/>
              <w:ind w:left="245" w:right="172" w:hanging="245"/>
              <w:jc w:val="both"/>
              <w:rPr>
                <w:rFonts w:ascii="Times New Roman" w:hAnsi="Times New Roman"/>
                <w:b/>
                <w:bCs/>
              </w:rPr>
            </w:pPr>
            <w:r w:rsidRPr="006A5E6D">
              <w:rPr>
                <w:rFonts w:ascii="Times New Roman" w:hAnsi="Times New Roman"/>
                <w:b/>
                <w:bCs/>
              </w:rPr>
              <w:t>Achievements:</w:t>
            </w:r>
          </w:p>
          <w:p w14:paraId="1172B267" w14:textId="77777777" w:rsidR="005F15D4" w:rsidRPr="005F15D4" w:rsidRDefault="005F15D4" w:rsidP="004F41DF">
            <w:pPr>
              <w:pStyle w:val="ListParagraph"/>
              <w:numPr>
                <w:ilvl w:val="0"/>
                <w:numId w:val="3"/>
              </w:numPr>
              <w:spacing w:after="0" w:line="240" w:lineRule="auto"/>
              <w:ind w:right="172"/>
              <w:rPr>
                <w:rFonts w:ascii="Times New Roman" w:hAnsi="Times New Roman"/>
                <w:szCs w:val="22"/>
              </w:rPr>
            </w:pPr>
            <w:r w:rsidRPr="005F15D4">
              <w:rPr>
                <w:rFonts w:ascii="Times New Roman" w:hAnsi="Times New Roman"/>
                <w:szCs w:val="22"/>
              </w:rPr>
              <w:t>Proficient in basic computer software, SAP System, Ample Logic software, and hardware applications, including practical use of Microsoft Office (Excel, Word, etc.).</w:t>
            </w:r>
          </w:p>
          <w:p w14:paraId="7832DC53" w14:textId="77777777" w:rsidR="005F15D4" w:rsidRPr="005F15D4" w:rsidRDefault="005F15D4" w:rsidP="004F41DF">
            <w:pPr>
              <w:pStyle w:val="ListParagraph"/>
              <w:numPr>
                <w:ilvl w:val="0"/>
                <w:numId w:val="3"/>
              </w:numPr>
              <w:spacing w:after="0" w:line="240" w:lineRule="auto"/>
              <w:ind w:right="172"/>
              <w:rPr>
                <w:rFonts w:ascii="Times New Roman" w:hAnsi="Times New Roman"/>
                <w:szCs w:val="22"/>
              </w:rPr>
            </w:pPr>
            <w:r w:rsidRPr="005F15D4">
              <w:rPr>
                <w:rFonts w:ascii="Times New Roman" w:hAnsi="Times New Roman"/>
                <w:szCs w:val="22"/>
              </w:rPr>
              <w:t>Expertise in maintaining ISO standards and Good Manufacturing Practices (GMP).</w:t>
            </w:r>
          </w:p>
          <w:p w14:paraId="523B6439" w14:textId="77777777" w:rsidR="005F15D4" w:rsidRPr="005F15D4" w:rsidRDefault="005F15D4" w:rsidP="004F41DF">
            <w:pPr>
              <w:pStyle w:val="ListParagraph"/>
              <w:numPr>
                <w:ilvl w:val="0"/>
                <w:numId w:val="3"/>
              </w:numPr>
              <w:spacing w:after="0" w:line="240" w:lineRule="auto"/>
              <w:ind w:right="172"/>
              <w:rPr>
                <w:rFonts w:ascii="Times New Roman" w:hAnsi="Times New Roman"/>
                <w:szCs w:val="22"/>
              </w:rPr>
            </w:pPr>
            <w:r w:rsidRPr="005F15D4">
              <w:rPr>
                <w:rFonts w:ascii="Times New Roman" w:hAnsi="Times New Roman"/>
                <w:szCs w:val="22"/>
              </w:rPr>
              <w:t>Analytical skills for information analysis and reporting of research results.</w:t>
            </w:r>
          </w:p>
          <w:p w14:paraId="4B80B327" w14:textId="77777777" w:rsidR="005F15D4" w:rsidRPr="005F15D4" w:rsidRDefault="005F15D4" w:rsidP="004F41DF">
            <w:pPr>
              <w:pStyle w:val="ListParagraph"/>
              <w:numPr>
                <w:ilvl w:val="0"/>
                <w:numId w:val="3"/>
              </w:numPr>
              <w:spacing w:after="0" w:line="240" w:lineRule="auto"/>
              <w:ind w:right="172"/>
              <w:rPr>
                <w:rFonts w:ascii="Times New Roman" w:hAnsi="Times New Roman"/>
                <w:szCs w:val="22"/>
              </w:rPr>
            </w:pPr>
            <w:r w:rsidRPr="005F15D4">
              <w:rPr>
                <w:rFonts w:ascii="Times New Roman" w:hAnsi="Times New Roman"/>
                <w:szCs w:val="22"/>
              </w:rPr>
              <w:t>Exceptional laboratory knowledge and skill set, demonstrating the ability to understand, perform, and recognize problems with compendia and customer-supplied testing methods.</w:t>
            </w:r>
          </w:p>
          <w:p w14:paraId="2365ADD8" w14:textId="77777777" w:rsidR="005F15D4" w:rsidRPr="005F15D4" w:rsidRDefault="005F15D4" w:rsidP="004F41DF">
            <w:pPr>
              <w:pStyle w:val="ListParagraph"/>
              <w:numPr>
                <w:ilvl w:val="0"/>
                <w:numId w:val="3"/>
              </w:numPr>
              <w:spacing w:after="0" w:line="240" w:lineRule="auto"/>
              <w:ind w:right="172"/>
              <w:rPr>
                <w:rFonts w:ascii="Times New Roman" w:hAnsi="Times New Roman"/>
                <w:szCs w:val="22"/>
              </w:rPr>
            </w:pPr>
            <w:r w:rsidRPr="005F15D4">
              <w:rPr>
                <w:rFonts w:ascii="Times New Roman" w:hAnsi="Times New Roman"/>
                <w:szCs w:val="22"/>
              </w:rPr>
              <w:t>Technical writing skills for reviewing SOPs, environmental and validation protocols, and controlled forms.</w:t>
            </w:r>
          </w:p>
          <w:p w14:paraId="0ECB06AC" w14:textId="77777777" w:rsidR="005F15D4" w:rsidRPr="005F15D4" w:rsidRDefault="005F15D4" w:rsidP="004F41DF">
            <w:pPr>
              <w:pStyle w:val="ListParagraph"/>
              <w:numPr>
                <w:ilvl w:val="0"/>
                <w:numId w:val="3"/>
              </w:numPr>
              <w:spacing w:after="0" w:line="240" w:lineRule="auto"/>
              <w:ind w:right="172"/>
              <w:rPr>
                <w:rFonts w:ascii="Times New Roman" w:hAnsi="Times New Roman"/>
                <w:szCs w:val="22"/>
              </w:rPr>
            </w:pPr>
            <w:r w:rsidRPr="005F15D4">
              <w:rPr>
                <w:rFonts w:ascii="Times New Roman" w:hAnsi="Times New Roman"/>
                <w:szCs w:val="22"/>
              </w:rPr>
              <w:t>Support of manufacturing operations through timely testing and release of raw materials/components or in-process and finished goods samples.</w:t>
            </w:r>
          </w:p>
          <w:p w14:paraId="1DCBA7BD" w14:textId="77777777" w:rsidR="005F15D4" w:rsidRPr="005F15D4" w:rsidRDefault="005F15D4" w:rsidP="004F41DF">
            <w:pPr>
              <w:pStyle w:val="ListParagraph"/>
              <w:numPr>
                <w:ilvl w:val="0"/>
                <w:numId w:val="3"/>
              </w:numPr>
              <w:spacing w:after="0" w:line="240" w:lineRule="auto"/>
              <w:ind w:right="172"/>
              <w:rPr>
                <w:rFonts w:ascii="Times New Roman" w:hAnsi="Times New Roman"/>
                <w:szCs w:val="22"/>
              </w:rPr>
            </w:pPr>
            <w:r w:rsidRPr="005F15D4">
              <w:rPr>
                <w:rFonts w:ascii="Times New Roman" w:hAnsi="Times New Roman"/>
                <w:szCs w:val="22"/>
              </w:rPr>
              <w:t>Demonstrated strong laboratory skills across various applications with the ability to troubleshoot for investigative purposes.</w:t>
            </w:r>
          </w:p>
          <w:p w14:paraId="28EEBA6E" w14:textId="77777777" w:rsidR="005F15D4" w:rsidRPr="005F15D4" w:rsidRDefault="005F15D4" w:rsidP="004F41DF">
            <w:pPr>
              <w:pStyle w:val="ListParagraph"/>
              <w:numPr>
                <w:ilvl w:val="0"/>
                <w:numId w:val="3"/>
              </w:numPr>
              <w:spacing w:after="0" w:line="240" w:lineRule="auto"/>
              <w:ind w:right="172"/>
              <w:rPr>
                <w:rFonts w:ascii="Times New Roman" w:hAnsi="Times New Roman"/>
                <w:szCs w:val="22"/>
              </w:rPr>
            </w:pPr>
            <w:r w:rsidRPr="005F15D4">
              <w:rPr>
                <w:rFonts w:ascii="Times New Roman" w:hAnsi="Times New Roman"/>
                <w:szCs w:val="22"/>
              </w:rPr>
              <w:t>Schedule and deliver training to laboratory personnel to ensure staff has the requisite skills to perform their work correctly, safely, and compliantly.</w:t>
            </w:r>
          </w:p>
          <w:p w14:paraId="6972CD59" w14:textId="77777777" w:rsidR="005F15D4" w:rsidRPr="005F15D4" w:rsidRDefault="005F15D4" w:rsidP="004F41DF">
            <w:pPr>
              <w:pStyle w:val="ListParagraph"/>
              <w:numPr>
                <w:ilvl w:val="0"/>
                <w:numId w:val="3"/>
              </w:numPr>
              <w:spacing w:after="0" w:line="240" w:lineRule="auto"/>
              <w:ind w:right="172"/>
              <w:rPr>
                <w:rFonts w:ascii="Times New Roman" w:hAnsi="Times New Roman"/>
                <w:szCs w:val="22"/>
              </w:rPr>
            </w:pPr>
            <w:r w:rsidRPr="005F15D4">
              <w:rPr>
                <w:rFonts w:ascii="Times New Roman" w:hAnsi="Times New Roman"/>
                <w:szCs w:val="22"/>
              </w:rPr>
              <w:t>Building lab capability by enabling others to perform tasks effectively and efficiently.</w:t>
            </w:r>
          </w:p>
          <w:p w14:paraId="743CC2CB" w14:textId="77777777" w:rsidR="005F15D4" w:rsidRPr="005F15D4" w:rsidRDefault="005F15D4" w:rsidP="004F41DF">
            <w:pPr>
              <w:pStyle w:val="ListParagraph"/>
              <w:numPr>
                <w:ilvl w:val="0"/>
                <w:numId w:val="3"/>
              </w:numPr>
              <w:spacing w:after="0" w:line="240" w:lineRule="auto"/>
              <w:ind w:right="172"/>
              <w:rPr>
                <w:rFonts w:ascii="Times New Roman" w:hAnsi="Times New Roman"/>
                <w:szCs w:val="22"/>
              </w:rPr>
            </w:pPr>
            <w:r w:rsidRPr="005F15D4">
              <w:rPr>
                <w:rFonts w:ascii="Times New Roman" w:hAnsi="Times New Roman"/>
                <w:szCs w:val="22"/>
              </w:rPr>
              <w:t>Conducting training for the implementation of new and existing procedures.</w:t>
            </w:r>
          </w:p>
          <w:p w14:paraId="5A09E26D" w14:textId="77777777" w:rsidR="005F15D4" w:rsidRPr="005F15D4" w:rsidRDefault="005F15D4" w:rsidP="004F41DF">
            <w:pPr>
              <w:pStyle w:val="ListParagraph"/>
              <w:numPr>
                <w:ilvl w:val="0"/>
                <w:numId w:val="3"/>
              </w:numPr>
              <w:spacing w:after="0" w:line="240" w:lineRule="auto"/>
              <w:ind w:right="172"/>
              <w:rPr>
                <w:rFonts w:ascii="Times New Roman" w:hAnsi="Times New Roman"/>
                <w:szCs w:val="22"/>
              </w:rPr>
            </w:pPr>
            <w:r w:rsidRPr="005F15D4">
              <w:rPr>
                <w:rFonts w:ascii="Times New Roman" w:hAnsi="Times New Roman"/>
                <w:szCs w:val="22"/>
              </w:rPr>
              <w:t>Completing documentation for processes and deviations following benchmarked standards.</w:t>
            </w:r>
          </w:p>
          <w:p w14:paraId="48405307" w14:textId="77777777" w:rsidR="005F15D4" w:rsidRPr="005F15D4" w:rsidRDefault="005F15D4" w:rsidP="004F41DF">
            <w:pPr>
              <w:pStyle w:val="ListParagraph"/>
              <w:numPr>
                <w:ilvl w:val="0"/>
                <w:numId w:val="3"/>
              </w:numPr>
              <w:spacing w:after="0" w:line="240" w:lineRule="auto"/>
              <w:ind w:right="172"/>
              <w:rPr>
                <w:rFonts w:ascii="Times New Roman" w:hAnsi="Times New Roman"/>
                <w:szCs w:val="22"/>
              </w:rPr>
            </w:pPr>
            <w:r w:rsidRPr="005F15D4">
              <w:rPr>
                <w:rFonts w:ascii="Times New Roman" w:hAnsi="Times New Roman"/>
                <w:szCs w:val="22"/>
              </w:rPr>
              <w:t>Leadership skills and the ability to effectively work in teams.</w:t>
            </w:r>
          </w:p>
          <w:p w14:paraId="66BE0ECE" w14:textId="77777777" w:rsidR="005F15D4" w:rsidRPr="005F15D4" w:rsidRDefault="005F15D4" w:rsidP="004F41DF">
            <w:pPr>
              <w:pStyle w:val="ListParagraph"/>
              <w:numPr>
                <w:ilvl w:val="0"/>
                <w:numId w:val="3"/>
              </w:numPr>
              <w:spacing w:after="0" w:line="240" w:lineRule="auto"/>
              <w:ind w:right="172"/>
              <w:rPr>
                <w:rFonts w:ascii="Times New Roman" w:hAnsi="Times New Roman"/>
                <w:szCs w:val="22"/>
              </w:rPr>
            </w:pPr>
            <w:r w:rsidRPr="005F15D4">
              <w:rPr>
                <w:rFonts w:ascii="Times New Roman" w:hAnsi="Times New Roman"/>
                <w:szCs w:val="22"/>
              </w:rPr>
              <w:t>Strong interpersonal skills in dealing with a multicultural workforce.</w:t>
            </w:r>
          </w:p>
          <w:p w14:paraId="244AD7D1" w14:textId="77777777" w:rsidR="005F15D4" w:rsidRPr="005F15D4" w:rsidRDefault="005F15D4" w:rsidP="004F41DF">
            <w:pPr>
              <w:pStyle w:val="ListParagraph"/>
              <w:numPr>
                <w:ilvl w:val="0"/>
                <w:numId w:val="3"/>
              </w:numPr>
              <w:spacing w:after="0" w:line="240" w:lineRule="auto"/>
              <w:ind w:right="172"/>
              <w:rPr>
                <w:rFonts w:ascii="Times New Roman" w:hAnsi="Times New Roman"/>
                <w:szCs w:val="22"/>
              </w:rPr>
            </w:pPr>
            <w:r w:rsidRPr="005F15D4">
              <w:rPr>
                <w:rFonts w:ascii="Times New Roman" w:hAnsi="Times New Roman"/>
                <w:szCs w:val="22"/>
              </w:rPr>
              <w:t>Possessing confidence, initiative, motivation, and reliability to succeed.</w:t>
            </w:r>
          </w:p>
          <w:p w14:paraId="772226ED" w14:textId="77777777" w:rsidR="005F15D4" w:rsidRDefault="005F15D4" w:rsidP="004F41DF">
            <w:pPr>
              <w:pStyle w:val="ListParagraph"/>
              <w:numPr>
                <w:ilvl w:val="0"/>
                <w:numId w:val="3"/>
              </w:numPr>
              <w:spacing w:after="0" w:line="240" w:lineRule="auto"/>
              <w:ind w:right="172"/>
              <w:rPr>
                <w:rFonts w:ascii="Times New Roman" w:hAnsi="Times New Roman"/>
                <w:szCs w:val="22"/>
              </w:rPr>
            </w:pPr>
            <w:r w:rsidRPr="005F15D4">
              <w:rPr>
                <w:rFonts w:ascii="Times New Roman" w:hAnsi="Times New Roman"/>
                <w:szCs w:val="22"/>
              </w:rPr>
              <w:t>Proficient in research and presentation skills.</w:t>
            </w:r>
          </w:p>
          <w:p w14:paraId="27F3A046" w14:textId="77777777" w:rsidR="00405B48" w:rsidRDefault="005F15D4" w:rsidP="004F41DF">
            <w:pPr>
              <w:pStyle w:val="ListParagraph"/>
              <w:numPr>
                <w:ilvl w:val="0"/>
                <w:numId w:val="3"/>
              </w:numPr>
              <w:spacing w:after="0" w:line="240" w:lineRule="auto"/>
              <w:ind w:right="172"/>
              <w:rPr>
                <w:rFonts w:ascii="Times New Roman" w:hAnsi="Times New Roman"/>
                <w:szCs w:val="22"/>
              </w:rPr>
            </w:pPr>
            <w:r w:rsidRPr="005F15D4">
              <w:rPr>
                <w:rFonts w:ascii="Times New Roman" w:hAnsi="Times New Roman"/>
                <w:szCs w:val="22"/>
              </w:rPr>
              <w:t xml:space="preserve">Utilizing techniques of bioinformatics and molecular biology (Primer blast, primer 3 plus, NCBI, EPD, together, Scan target, </w:t>
            </w:r>
            <w:proofErr w:type="spellStart"/>
            <w:r w:rsidRPr="005F15D4">
              <w:rPr>
                <w:rFonts w:ascii="Times New Roman" w:hAnsi="Times New Roman"/>
                <w:szCs w:val="22"/>
              </w:rPr>
              <w:t>webcutter</w:t>
            </w:r>
            <w:proofErr w:type="spellEnd"/>
            <w:r w:rsidRPr="005F15D4">
              <w:rPr>
                <w:rFonts w:ascii="Times New Roman" w:hAnsi="Times New Roman"/>
                <w:szCs w:val="22"/>
              </w:rPr>
              <w:t>, etc.).</w:t>
            </w:r>
          </w:p>
          <w:p w14:paraId="48E0CC91" w14:textId="521C6FA3" w:rsidR="0043502B" w:rsidRPr="00405B48" w:rsidRDefault="0043502B" w:rsidP="00405B48">
            <w:pPr>
              <w:pStyle w:val="ListParagraph"/>
              <w:numPr>
                <w:ilvl w:val="0"/>
                <w:numId w:val="0"/>
              </w:numPr>
              <w:spacing w:after="0" w:line="240" w:lineRule="auto"/>
              <w:ind w:left="360" w:right="172"/>
              <w:rPr>
                <w:rFonts w:ascii="Times New Roman" w:hAnsi="Times New Roman"/>
                <w:szCs w:val="22"/>
              </w:rPr>
            </w:pPr>
            <w:r w:rsidRPr="00405B48">
              <w:rPr>
                <w:rFonts w:ascii="Times New Roman" w:hAnsi="Times New Roman"/>
              </w:rPr>
              <w:br/>
            </w:r>
            <w:r w:rsidR="006A5E6D" w:rsidRPr="00405B48">
              <w:rPr>
                <w:rFonts w:ascii="Times New Roman" w:hAnsi="Times New Roman"/>
                <w:b/>
                <w:bCs/>
              </w:rPr>
              <w:t xml:space="preserve">Laboratory </w:t>
            </w:r>
            <w:r w:rsidR="005F15D4" w:rsidRPr="00405B48">
              <w:rPr>
                <w:rFonts w:ascii="Times New Roman" w:hAnsi="Times New Roman"/>
                <w:b/>
                <w:bCs/>
              </w:rPr>
              <w:t>Skills and Expertise</w:t>
            </w:r>
            <w:r w:rsidRPr="00405B48">
              <w:rPr>
                <w:rFonts w:ascii="Times New Roman" w:hAnsi="Times New Roman"/>
                <w:b/>
                <w:bCs/>
              </w:rPr>
              <w:t xml:space="preserve">: </w:t>
            </w:r>
          </w:p>
          <w:p w14:paraId="69744551" w14:textId="77777777" w:rsidR="005F15D4" w:rsidRPr="005F15D4" w:rsidRDefault="005F15D4" w:rsidP="004F41DF">
            <w:pPr>
              <w:pStyle w:val="ListParagraph"/>
              <w:numPr>
                <w:ilvl w:val="0"/>
                <w:numId w:val="3"/>
              </w:numPr>
              <w:spacing w:after="0" w:line="240" w:lineRule="auto"/>
              <w:ind w:right="172"/>
              <w:rPr>
                <w:rFonts w:ascii="Times New Roman" w:hAnsi="Times New Roman"/>
                <w:szCs w:val="22"/>
              </w:rPr>
            </w:pPr>
            <w:r w:rsidRPr="005F15D4">
              <w:rPr>
                <w:rFonts w:ascii="Times New Roman" w:hAnsi="Times New Roman"/>
                <w:szCs w:val="22"/>
              </w:rPr>
              <w:t>Water sampling and testing, Bioburden test, Environmental Monitoring.</w:t>
            </w:r>
          </w:p>
          <w:p w14:paraId="2C942365" w14:textId="77777777" w:rsidR="005F15D4" w:rsidRPr="005F15D4" w:rsidRDefault="005F15D4" w:rsidP="004F41DF">
            <w:pPr>
              <w:pStyle w:val="ListParagraph"/>
              <w:numPr>
                <w:ilvl w:val="0"/>
                <w:numId w:val="3"/>
              </w:numPr>
              <w:spacing w:after="0" w:line="240" w:lineRule="auto"/>
              <w:ind w:right="172"/>
              <w:rPr>
                <w:rFonts w:ascii="Times New Roman" w:hAnsi="Times New Roman"/>
                <w:szCs w:val="22"/>
              </w:rPr>
            </w:pPr>
            <w:r w:rsidRPr="005F15D4">
              <w:rPr>
                <w:rFonts w:ascii="Times New Roman" w:hAnsi="Times New Roman"/>
                <w:szCs w:val="22"/>
              </w:rPr>
              <w:t>Bacterial endotoxin test, Sterility test, Microbiology Limit Test (MLT).</w:t>
            </w:r>
          </w:p>
          <w:p w14:paraId="4A1EB3E8" w14:textId="77777777" w:rsidR="005F15D4" w:rsidRPr="005F15D4" w:rsidRDefault="005F15D4" w:rsidP="004F41DF">
            <w:pPr>
              <w:pStyle w:val="ListParagraph"/>
              <w:numPr>
                <w:ilvl w:val="0"/>
                <w:numId w:val="3"/>
              </w:numPr>
              <w:spacing w:after="0" w:line="240" w:lineRule="auto"/>
              <w:ind w:right="172"/>
              <w:rPr>
                <w:rFonts w:ascii="Times New Roman" w:hAnsi="Times New Roman"/>
                <w:szCs w:val="22"/>
              </w:rPr>
            </w:pPr>
            <w:r w:rsidRPr="005F15D4">
              <w:rPr>
                <w:rFonts w:ascii="Times New Roman" w:hAnsi="Times New Roman"/>
                <w:szCs w:val="22"/>
              </w:rPr>
              <w:t>Antibiotic Assay, Growth promotion test.</w:t>
            </w:r>
          </w:p>
          <w:p w14:paraId="16E8996F" w14:textId="77777777" w:rsidR="005F15D4" w:rsidRPr="005F15D4" w:rsidRDefault="005F15D4" w:rsidP="004F41DF">
            <w:pPr>
              <w:pStyle w:val="ListParagraph"/>
              <w:numPr>
                <w:ilvl w:val="0"/>
                <w:numId w:val="3"/>
              </w:numPr>
              <w:spacing w:after="0" w:line="240" w:lineRule="auto"/>
              <w:ind w:right="172"/>
              <w:rPr>
                <w:rFonts w:ascii="Times New Roman" w:hAnsi="Times New Roman"/>
                <w:szCs w:val="22"/>
              </w:rPr>
            </w:pPr>
            <w:r w:rsidRPr="005F15D4">
              <w:rPr>
                <w:rFonts w:ascii="Times New Roman" w:hAnsi="Times New Roman"/>
                <w:szCs w:val="22"/>
              </w:rPr>
              <w:t>Validation for microbiology tests: sterility test, UV efficacy, MLT, bacterial endotoxin test.</w:t>
            </w:r>
          </w:p>
          <w:p w14:paraId="7452FC1B" w14:textId="77777777" w:rsidR="005F15D4" w:rsidRPr="005F15D4" w:rsidRDefault="005F15D4" w:rsidP="004F41DF">
            <w:pPr>
              <w:pStyle w:val="ListParagraph"/>
              <w:numPr>
                <w:ilvl w:val="0"/>
                <w:numId w:val="3"/>
              </w:numPr>
              <w:spacing w:after="0" w:line="240" w:lineRule="auto"/>
              <w:ind w:right="172"/>
              <w:rPr>
                <w:rFonts w:ascii="Times New Roman" w:hAnsi="Times New Roman"/>
                <w:szCs w:val="22"/>
              </w:rPr>
            </w:pPr>
            <w:r w:rsidRPr="005F15D4">
              <w:rPr>
                <w:rFonts w:ascii="Times New Roman" w:hAnsi="Times New Roman"/>
                <w:szCs w:val="22"/>
              </w:rPr>
              <w:t xml:space="preserve">Validation of </w:t>
            </w:r>
            <w:proofErr w:type="spellStart"/>
            <w:r w:rsidRPr="005F15D4">
              <w:rPr>
                <w:rFonts w:ascii="Times New Roman" w:hAnsi="Times New Roman"/>
                <w:szCs w:val="22"/>
              </w:rPr>
              <w:t>Physico</w:t>
            </w:r>
            <w:proofErr w:type="spellEnd"/>
            <w:r w:rsidRPr="005F15D4">
              <w:rPr>
                <w:rFonts w:ascii="Times New Roman" w:hAnsi="Times New Roman"/>
                <w:szCs w:val="22"/>
              </w:rPr>
              <w:t xml:space="preserve">-chemical tests: </w:t>
            </w:r>
            <w:proofErr w:type="spellStart"/>
            <w:r w:rsidRPr="005F15D4">
              <w:rPr>
                <w:rFonts w:ascii="Times New Roman" w:hAnsi="Times New Roman"/>
                <w:szCs w:val="22"/>
              </w:rPr>
              <w:t>NaCl</w:t>
            </w:r>
            <w:proofErr w:type="spellEnd"/>
            <w:r w:rsidRPr="005F15D4">
              <w:rPr>
                <w:rFonts w:ascii="Times New Roman" w:hAnsi="Times New Roman"/>
                <w:szCs w:val="22"/>
              </w:rPr>
              <w:t>, dextrose.</w:t>
            </w:r>
          </w:p>
          <w:p w14:paraId="2E9E8E46" w14:textId="77777777" w:rsidR="005F15D4" w:rsidRPr="005F15D4" w:rsidRDefault="005F15D4" w:rsidP="004F41DF">
            <w:pPr>
              <w:pStyle w:val="ListParagraph"/>
              <w:numPr>
                <w:ilvl w:val="0"/>
                <w:numId w:val="3"/>
              </w:numPr>
              <w:spacing w:after="0" w:line="240" w:lineRule="auto"/>
              <w:ind w:right="172"/>
              <w:rPr>
                <w:rFonts w:ascii="Times New Roman" w:hAnsi="Times New Roman"/>
                <w:szCs w:val="22"/>
              </w:rPr>
            </w:pPr>
            <w:r w:rsidRPr="005F15D4">
              <w:rPr>
                <w:rFonts w:ascii="Times New Roman" w:hAnsi="Times New Roman"/>
                <w:szCs w:val="22"/>
              </w:rPr>
              <w:t>Stability study, Packaging material testing.</w:t>
            </w:r>
          </w:p>
          <w:p w14:paraId="13C4CDA7" w14:textId="77777777" w:rsidR="005F15D4" w:rsidRPr="005F15D4" w:rsidRDefault="005F15D4" w:rsidP="004F41DF">
            <w:pPr>
              <w:pStyle w:val="ListParagraph"/>
              <w:numPr>
                <w:ilvl w:val="0"/>
                <w:numId w:val="3"/>
              </w:numPr>
              <w:spacing w:after="0" w:line="240" w:lineRule="auto"/>
              <w:ind w:right="172"/>
              <w:rPr>
                <w:rFonts w:ascii="Times New Roman" w:hAnsi="Times New Roman"/>
                <w:szCs w:val="22"/>
              </w:rPr>
            </w:pPr>
            <w:r w:rsidRPr="005F15D4">
              <w:rPr>
                <w:rFonts w:ascii="Times New Roman" w:hAnsi="Times New Roman"/>
                <w:szCs w:val="22"/>
              </w:rPr>
              <w:t>Performance Qualification for water treatment, autoclave, oven, and incubators.</w:t>
            </w:r>
          </w:p>
          <w:p w14:paraId="00123851" w14:textId="77777777" w:rsidR="005F15D4" w:rsidRPr="005F15D4" w:rsidRDefault="005F15D4" w:rsidP="004F41DF">
            <w:pPr>
              <w:pStyle w:val="ListParagraph"/>
              <w:numPr>
                <w:ilvl w:val="0"/>
                <w:numId w:val="3"/>
              </w:numPr>
              <w:spacing w:after="0" w:line="240" w:lineRule="auto"/>
              <w:ind w:right="172"/>
              <w:rPr>
                <w:rFonts w:ascii="Times New Roman" w:hAnsi="Times New Roman"/>
                <w:szCs w:val="22"/>
              </w:rPr>
            </w:pPr>
            <w:r w:rsidRPr="005F15D4">
              <w:rPr>
                <w:rFonts w:ascii="Times New Roman" w:hAnsi="Times New Roman"/>
                <w:szCs w:val="22"/>
              </w:rPr>
              <w:t>Cell Exposure (Cell treatment with different drugs).</w:t>
            </w:r>
          </w:p>
          <w:p w14:paraId="56073B30" w14:textId="77777777" w:rsidR="005F15D4" w:rsidRPr="005F15D4" w:rsidRDefault="005F15D4" w:rsidP="004F41DF">
            <w:pPr>
              <w:pStyle w:val="ListParagraph"/>
              <w:numPr>
                <w:ilvl w:val="0"/>
                <w:numId w:val="3"/>
              </w:numPr>
              <w:spacing w:after="0" w:line="240" w:lineRule="auto"/>
              <w:ind w:right="172"/>
              <w:rPr>
                <w:rFonts w:ascii="Times New Roman" w:hAnsi="Times New Roman"/>
                <w:szCs w:val="22"/>
              </w:rPr>
            </w:pPr>
            <w:r w:rsidRPr="005F15D4">
              <w:rPr>
                <w:rFonts w:ascii="Times New Roman" w:hAnsi="Times New Roman"/>
                <w:szCs w:val="22"/>
              </w:rPr>
              <w:t>Protein extraction, protein quantification, Western Blot, RNA extraction, RT-PCR, conventional PCR, and qPCR.</w:t>
            </w:r>
          </w:p>
          <w:p w14:paraId="64B1F177" w14:textId="1989479C" w:rsidR="0095199E" w:rsidRDefault="005F15D4" w:rsidP="004F41DF">
            <w:pPr>
              <w:pStyle w:val="ListParagraph"/>
              <w:numPr>
                <w:ilvl w:val="0"/>
                <w:numId w:val="3"/>
              </w:numPr>
              <w:spacing w:after="0" w:line="240" w:lineRule="auto"/>
              <w:ind w:right="172"/>
              <w:rPr>
                <w:rFonts w:ascii="Times New Roman" w:hAnsi="Times New Roman"/>
                <w:szCs w:val="22"/>
              </w:rPr>
            </w:pPr>
            <w:r w:rsidRPr="005F15D4">
              <w:rPr>
                <w:rFonts w:ascii="Times New Roman" w:hAnsi="Times New Roman"/>
                <w:szCs w:val="22"/>
              </w:rPr>
              <w:t>Transformation, Miniprep and Maxiprep, Transfection, Electrophoresis, and ELISA</w:t>
            </w:r>
            <w:r>
              <w:rPr>
                <w:rFonts w:ascii="Times New Roman" w:hAnsi="Times New Roman"/>
                <w:szCs w:val="22"/>
              </w:rPr>
              <w:t>.</w:t>
            </w:r>
          </w:p>
          <w:p w14:paraId="5FF87683" w14:textId="6E769061" w:rsidR="005F15D4" w:rsidRPr="00FE2630" w:rsidRDefault="005F15D4" w:rsidP="005F15D4">
            <w:pPr>
              <w:pStyle w:val="ListParagraph"/>
              <w:numPr>
                <w:ilvl w:val="0"/>
                <w:numId w:val="0"/>
              </w:numPr>
              <w:ind w:left="245" w:right="172"/>
              <w:rPr>
                <w:rFonts w:ascii="Times New Roman" w:hAnsi="Times New Roman"/>
                <w:szCs w:val="22"/>
              </w:rPr>
            </w:pPr>
          </w:p>
        </w:tc>
      </w:tr>
      <w:tr w:rsidR="007240AE" w:rsidRPr="006A5E6D" w14:paraId="4C30C3E4" w14:textId="77777777" w:rsidTr="00405B48">
        <w:tc>
          <w:tcPr>
            <w:tcW w:w="1702" w:type="dxa"/>
            <w:shd w:val="clear" w:color="auto" w:fill="F2F2F2" w:themeFill="background1" w:themeFillShade="F2"/>
          </w:tcPr>
          <w:p w14:paraId="1CC31299" w14:textId="574103A5" w:rsidR="008B647F" w:rsidRPr="00405B48" w:rsidRDefault="00FE2630" w:rsidP="008B647F">
            <w:pPr>
              <w:pStyle w:val="Heading1"/>
              <w:spacing w:after="0"/>
              <w:rPr>
                <w:rFonts w:ascii="Times New Roman" w:hAnsi="Times New Roman"/>
                <w:color w:val="17365D" w:themeColor="text2" w:themeShade="BF"/>
              </w:rPr>
            </w:pPr>
            <w:r w:rsidRPr="00E07E20">
              <w:rPr>
                <w:rFonts w:ascii="Times New Roman" w:hAnsi="Times New Roman"/>
                <w:color w:val="17365D" w:themeColor="text2" w:themeShade="BF"/>
              </w:rPr>
              <w:t xml:space="preserve">Language  </w:t>
            </w:r>
          </w:p>
        </w:tc>
        <w:tc>
          <w:tcPr>
            <w:tcW w:w="10065" w:type="dxa"/>
          </w:tcPr>
          <w:p w14:paraId="24A452C9" w14:textId="77777777" w:rsidR="005F15D4" w:rsidRPr="00A524B6" w:rsidRDefault="005F15D4" w:rsidP="004F41DF">
            <w:pPr>
              <w:pStyle w:val="ListParagraph"/>
              <w:numPr>
                <w:ilvl w:val="0"/>
                <w:numId w:val="3"/>
              </w:numPr>
              <w:spacing w:after="0" w:line="240" w:lineRule="auto"/>
              <w:ind w:right="172"/>
              <w:rPr>
                <w:rFonts w:ascii="Times New Roman" w:hAnsi="Times New Roman"/>
                <w:szCs w:val="22"/>
              </w:rPr>
            </w:pPr>
            <w:r w:rsidRPr="00A524B6">
              <w:rPr>
                <w:rFonts w:ascii="Times New Roman" w:hAnsi="Times New Roman"/>
                <w:szCs w:val="22"/>
              </w:rPr>
              <w:t>Excellent proficiency in French language</w:t>
            </w:r>
          </w:p>
          <w:p w14:paraId="4F08A69C" w14:textId="77777777" w:rsidR="005F15D4" w:rsidRPr="00A524B6" w:rsidRDefault="005F15D4" w:rsidP="004F41DF">
            <w:pPr>
              <w:pStyle w:val="ListParagraph"/>
              <w:numPr>
                <w:ilvl w:val="0"/>
                <w:numId w:val="3"/>
              </w:numPr>
              <w:spacing w:after="0" w:line="240" w:lineRule="auto"/>
              <w:ind w:right="172"/>
              <w:rPr>
                <w:rFonts w:ascii="Times New Roman" w:hAnsi="Times New Roman"/>
                <w:szCs w:val="22"/>
              </w:rPr>
            </w:pPr>
            <w:r w:rsidRPr="00A524B6">
              <w:rPr>
                <w:rFonts w:ascii="Times New Roman" w:hAnsi="Times New Roman"/>
                <w:szCs w:val="22"/>
              </w:rPr>
              <w:t>Proficient in written and spoken English</w:t>
            </w:r>
          </w:p>
          <w:p w14:paraId="02AD44B0" w14:textId="28F1DA75" w:rsidR="008B647F" w:rsidRPr="00405B48" w:rsidRDefault="005F15D4" w:rsidP="004F41DF">
            <w:pPr>
              <w:pStyle w:val="ListParagraph"/>
              <w:numPr>
                <w:ilvl w:val="0"/>
                <w:numId w:val="3"/>
              </w:numPr>
              <w:spacing w:after="0" w:line="240" w:lineRule="auto"/>
              <w:ind w:right="172"/>
              <w:rPr>
                <w:rFonts w:ascii="Times New Roman" w:hAnsi="Times New Roman"/>
                <w:szCs w:val="22"/>
              </w:rPr>
            </w:pPr>
            <w:r w:rsidRPr="00A524B6">
              <w:rPr>
                <w:rFonts w:ascii="Times New Roman" w:hAnsi="Times New Roman"/>
                <w:szCs w:val="22"/>
              </w:rPr>
              <w:t>Native proficiency in Arabic</w:t>
            </w:r>
          </w:p>
        </w:tc>
      </w:tr>
    </w:tbl>
    <w:p w14:paraId="5BD7F39C" w14:textId="7A95C857" w:rsidR="00061A6F" w:rsidRPr="006A5E6D" w:rsidRDefault="00061A6F" w:rsidP="008B647F">
      <w:pPr>
        <w:spacing w:after="0"/>
        <w:rPr>
          <w:rFonts w:ascii="Times New Roman" w:hAnsi="Times New Roman"/>
        </w:rPr>
      </w:pPr>
    </w:p>
    <w:sectPr w:rsidR="00061A6F" w:rsidRPr="006A5E6D" w:rsidSect="00BF05B4">
      <w:footerReference w:type="default" r:id="rId9"/>
      <w:pgSz w:w="12240" w:h="15840"/>
      <w:pgMar w:top="1080" w:right="1800" w:bottom="1080" w:left="1800" w:header="965" w:footer="96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71B67" w14:textId="77777777" w:rsidR="00803A8B" w:rsidRDefault="00803A8B">
      <w:r>
        <w:separator/>
      </w:r>
    </w:p>
  </w:endnote>
  <w:endnote w:type="continuationSeparator" w:id="0">
    <w:p w14:paraId="7693CE17" w14:textId="77777777" w:rsidR="00803A8B" w:rsidRDefault="00803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8BFD" w14:textId="77777777" w:rsidR="00B817FF" w:rsidRDefault="00B817FF" w:rsidP="00B817FF">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369FC" w14:textId="77777777" w:rsidR="00803A8B" w:rsidRDefault="00803A8B">
      <w:r>
        <w:separator/>
      </w:r>
    </w:p>
  </w:footnote>
  <w:footnote w:type="continuationSeparator" w:id="0">
    <w:p w14:paraId="14494D18" w14:textId="77777777" w:rsidR="00803A8B" w:rsidRDefault="00803A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866D76E"/>
    <w:lvl w:ilvl="0">
      <w:numFmt w:val="decimal"/>
      <w:pStyle w:val="Achievement"/>
      <w:lvlText w:val="*"/>
      <w:lvlJc w:val="left"/>
    </w:lvl>
  </w:abstractNum>
  <w:abstractNum w:abstractNumId="1" w15:restartNumberingAfterBreak="0">
    <w:nsid w:val="0D466A05"/>
    <w:multiLevelType w:val="hybridMultilevel"/>
    <w:tmpl w:val="41C213A2"/>
    <w:lvl w:ilvl="0" w:tplc="4C090001">
      <w:start w:val="1"/>
      <w:numFmt w:val="bullet"/>
      <w:lvlText w:val=""/>
      <w:lvlJc w:val="left"/>
      <w:pPr>
        <w:ind w:left="643"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2" w15:restartNumberingAfterBreak="0">
    <w:nsid w:val="66B75600"/>
    <w:multiLevelType w:val="singleLevel"/>
    <w:tmpl w:val="EBF0ED0E"/>
    <w:lvl w:ilvl="0">
      <w:start w:val="1"/>
      <w:numFmt w:val="bullet"/>
      <w:pStyle w:val="ListParagraph"/>
      <w:lvlText w:val=""/>
      <w:lvlJc w:val="left"/>
      <w:pPr>
        <w:tabs>
          <w:tab w:val="num" w:pos="360"/>
        </w:tabs>
        <w:ind w:left="245" w:hanging="245"/>
      </w:pPr>
      <w:rPr>
        <w:rFonts w:ascii="Wingdings" w:hAnsi="Wingdings" w:hint="default"/>
      </w:rPr>
    </w:lvl>
  </w:abstractNum>
  <w:num w:numId="1" w16cid:durableId="1185284482">
    <w:abstractNumId w:val="2"/>
  </w:num>
  <w:num w:numId="2" w16cid:durableId="289752981">
    <w:abstractNumId w:val="0"/>
    <w:lvlOverride w:ilvl="0">
      <w:lvl w:ilvl="0">
        <w:start w:val="1"/>
        <w:numFmt w:val="bullet"/>
        <w:pStyle w:val="Achievement"/>
        <w:lvlText w:val=""/>
        <w:legacy w:legacy="1" w:legacySpace="0" w:legacyIndent="240"/>
        <w:lvlJc w:val="left"/>
        <w:pPr>
          <w:ind w:left="690" w:hanging="240"/>
        </w:pPr>
        <w:rPr>
          <w:rFonts w:ascii="Wingdings" w:hAnsi="Wingdings"/>
          <w:sz w:val="12"/>
        </w:rPr>
      </w:lvl>
    </w:lvlOverride>
  </w:num>
  <w:num w:numId="3" w16cid:durableId="99198464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22"/>
    <w:rsid w:val="000373CD"/>
    <w:rsid w:val="00061A6F"/>
    <w:rsid w:val="00072A11"/>
    <w:rsid w:val="000A68E1"/>
    <w:rsid w:val="000B278D"/>
    <w:rsid w:val="000C1ACE"/>
    <w:rsid w:val="000D147C"/>
    <w:rsid w:val="000D550A"/>
    <w:rsid w:val="000D7287"/>
    <w:rsid w:val="000E2A54"/>
    <w:rsid w:val="0013154A"/>
    <w:rsid w:val="00132C1D"/>
    <w:rsid w:val="00151028"/>
    <w:rsid w:val="00156D1A"/>
    <w:rsid w:val="00157257"/>
    <w:rsid w:val="00187FCC"/>
    <w:rsid w:val="00192BFF"/>
    <w:rsid w:val="001C0F8E"/>
    <w:rsid w:val="001E164A"/>
    <w:rsid w:val="00227C85"/>
    <w:rsid w:val="00240619"/>
    <w:rsid w:val="00246C37"/>
    <w:rsid w:val="002873F5"/>
    <w:rsid w:val="002B203C"/>
    <w:rsid w:val="002C18D5"/>
    <w:rsid w:val="00304360"/>
    <w:rsid w:val="00310A12"/>
    <w:rsid w:val="00313B3F"/>
    <w:rsid w:val="00374DC7"/>
    <w:rsid w:val="003C6277"/>
    <w:rsid w:val="0040057B"/>
    <w:rsid w:val="00405B48"/>
    <w:rsid w:val="00420C05"/>
    <w:rsid w:val="004343F6"/>
    <w:rsid w:val="00434B78"/>
    <w:rsid w:val="0043502B"/>
    <w:rsid w:val="00436AAB"/>
    <w:rsid w:val="004449C7"/>
    <w:rsid w:val="00475D62"/>
    <w:rsid w:val="004A3B48"/>
    <w:rsid w:val="004D2313"/>
    <w:rsid w:val="004F0522"/>
    <w:rsid w:val="004F2B24"/>
    <w:rsid w:val="004F41DF"/>
    <w:rsid w:val="005142B8"/>
    <w:rsid w:val="00546F74"/>
    <w:rsid w:val="0057234B"/>
    <w:rsid w:val="005762FE"/>
    <w:rsid w:val="005A620A"/>
    <w:rsid w:val="005B4457"/>
    <w:rsid w:val="005B5F8B"/>
    <w:rsid w:val="005D537C"/>
    <w:rsid w:val="005D5BF3"/>
    <w:rsid w:val="005E510D"/>
    <w:rsid w:val="005E74D9"/>
    <w:rsid w:val="005F06B6"/>
    <w:rsid w:val="005F15D4"/>
    <w:rsid w:val="005F5976"/>
    <w:rsid w:val="00604744"/>
    <w:rsid w:val="00605E64"/>
    <w:rsid w:val="00607539"/>
    <w:rsid w:val="00665836"/>
    <w:rsid w:val="006A5E6D"/>
    <w:rsid w:val="006A6D88"/>
    <w:rsid w:val="006A7305"/>
    <w:rsid w:val="006B6FF1"/>
    <w:rsid w:val="006C75D0"/>
    <w:rsid w:val="006F3216"/>
    <w:rsid w:val="007240AE"/>
    <w:rsid w:val="00737E75"/>
    <w:rsid w:val="00745217"/>
    <w:rsid w:val="00755540"/>
    <w:rsid w:val="00755FFD"/>
    <w:rsid w:val="00782062"/>
    <w:rsid w:val="00790E48"/>
    <w:rsid w:val="007B5EF6"/>
    <w:rsid w:val="007C35AF"/>
    <w:rsid w:val="007C7C1D"/>
    <w:rsid w:val="007F48F4"/>
    <w:rsid w:val="007F4AD9"/>
    <w:rsid w:val="008021EC"/>
    <w:rsid w:val="00803A8B"/>
    <w:rsid w:val="0086730B"/>
    <w:rsid w:val="008A132F"/>
    <w:rsid w:val="008B647F"/>
    <w:rsid w:val="008B685A"/>
    <w:rsid w:val="008F73D8"/>
    <w:rsid w:val="00905AC8"/>
    <w:rsid w:val="00923640"/>
    <w:rsid w:val="00936799"/>
    <w:rsid w:val="00946B22"/>
    <w:rsid w:val="0095199E"/>
    <w:rsid w:val="00952EFA"/>
    <w:rsid w:val="00965914"/>
    <w:rsid w:val="00966EC1"/>
    <w:rsid w:val="00985B27"/>
    <w:rsid w:val="0098604C"/>
    <w:rsid w:val="009A6CA8"/>
    <w:rsid w:val="009C5637"/>
    <w:rsid w:val="009E2D92"/>
    <w:rsid w:val="009F21EC"/>
    <w:rsid w:val="009F776C"/>
    <w:rsid w:val="00A40A0F"/>
    <w:rsid w:val="00A524B6"/>
    <w:rsid w:val="00A55922"/>
    <w:rsid w:val="00A812EB"/>
    <w:rsid w:val="00A85FCC"/>
    <w:rsid w:val="00A87E53"/>
    <w:rsid w:val="00A925D6"/>
    <w:rsid w:val="00AE24C9"/>
    <w:rsid w:val="00AE315F"/>
    <w:rsid w:val="00AE3EB7"/>
    <w:rsid w:val="00AF3697"/>
    <w:rsid w:val="00B439EE"/>
    <w:rsid w:val="00B60765"/>
    <w:rsid w:val="00B62C97"/>
    <w:rsid w:val="00B66680"/>
    <w:rsid w:val="00B67ACE"/>
    <w:rsid w:val="00B817FF"/>
    <w:rsid w:val="00B82BCF"/>
    <w:rsid w:val="00B94633"/>
    <w:rsid w:val="00B96709"/>
    <w:rsid w:val="00BA7605"/>
    <w:rsid w:val="00BF05B4"/>
    <w:rsid w:val="00C254C2"/>
    <w:rsid w:val="00C3398A"/>
    <w:rsid w:val="00C706A5"/>
    <w:rsid w:val="00C75DD0"/>
    <w:rsid w:val="00C75E32"/>
    <w:rsid w:val="00C96620"/>
    <w:rsid w:val="00CC534D"/>
    <w:rsid w:val="00CD05A6"/>
    <w:rsid w:val="00D41D32"/>
    <w:rsid w:val="00D44B43"/>
    <w:rsid w:val="00D80CD7"/>
    <w:rsid w:val="00DB0549"/>
    <w:rsid w:val="00DB69D8"/>
    <w:rsid w:val="00E02FD5"/>
    <w:rsid w:val="00E07E20"/>
    <w:rsid w:val="00E14C8F"/>
    <w:rsid w:val="00E405D2"/>
    <w:rsid w:val="00E729F0"/>
    <w:rsid w:val="00E8333B"/>
    <w:rsid w:val="00EA0ED5"/>
    <w:rsid w:val="00EA1D4C"/>
    <w:rsid w:val="00ED4840"/>
    <w:rsid w:val="00EF12D5"/>
    <w:rsid w:val="00EF41D4"/>
    <w:rsid w:val="00F0484C"/>
    <w:rsid w:val="00F10C36"/>
    <w:rsid w:val="00F113BC"/>
    <w:rsid w:val="00F20C23"/>
    <w:rsid w:val="00F36FBF"/>
    <w:rsid w:val="00F502BA"/>
    <w:rsid w:val="00F71F4B"/>
    <w:rsid w:val="00F92992"/>
    <w:rsid w:val="00FA20A8"/>
    <w:rsid w:val="00FB1F54"/>
    <w:rsid w:val="00FE263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15448A"/>
  <w15:docId w15:val="{3386BFFA-8841-40D4-A222-2502E01F5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05A6"/>
    <w:pPr>
      <w:spacing w:after="60"/>
    </w:pPr>
    <w:rPr>
      <w:rFonts w:asciiTheme="minorHAnsi" w:hAnsiTheme="minorHAnsi"/>
    </w:rPr>
  </w:style>
  <w:style w:type="paragraph" w:styleId="Heading1">
    <w:name w:val="heading 1"/>
    <w:basedOn w:val="Normal"/>
    <w:next w:val="Normal"/>
    <w:qFormat/>
    <w:rsid w:val="00737E75"/>
    <w:pPr>
      <w:spacing w:before="220" w:line="220" w:lineRule="atLeast"/>
      <w:outlineLvl w:val="0"/>
    </w:pPr>
    <w:rPr>
      <w:rFonts w:asciiTheme="majorHAnsi" w:hAnsiTheme="majorHAnsi"/>
      <w:b/>
      <w:spacing w:val="-10"/>
      <w:sz w:val="22"/>
      <w:szCs w:val="22"/>
    </w:rPr>
  </w:style>
  <w:style w:type="paragraph" w:styleId="Heading2">
    <w:name w:val="heading 2"/>
    <w:basedOn w:val="Normal"/>
    <w:next w:val="Normal"/>
    <w:link w:val="Heading2Char"/>
    <w:unhideWhenUsed/>
    <w:qFormat/>
    <w:rsid w:val="00737E75"/>
    <w:pPr>
      <w:spacing w:before="22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37E75"/>
    <w:rPr>
      <w:rFonts w:asciiTheme="minorHAnsi" w:hAnsiTheme="minorHAnsi"/>
    </w:rPr>
  </w:style>
  <w:style w:type="character" w:styleId="PlaceholderText">
    <w:name w:val="Placeholder Text"/>
    <w:basedOn w:val="DefaultParagraphFont"/>
    <w:uiPriority w:val="99"/>
    <w:semiHidden/>
    <w:rsid w:val="00737E75"/>
    <w:rPr>
      <w:color w:val="808080"/>
    </w:rPr>
  </w:style>
  <w:style w:type="paragraph" w:styleId="ListParagraph">
    <w:name w:val="List Paragraph"/>
    <w:basedOn w:val="Normal"/>
    <w:uiPriority w:val="34"/>
    <w:qFormat/>
    <w:rsid w:val="00737E75"/>
    <w:pPr>
      <w:numPr>
        <w:numId w:val="1"/>
      </w:numPr>
      <w:spacing w:line="220" w:lineRule="atLeast"/>
      <w:jc w:val="both"/>
    </w:pPr>
    <w:rPr>
      <w:spacing w:val="-5"/>
    </w:rPr>
  </w:style>
  <w:style w:type="paragraph" w:styleId="Footer">
    <w:name w:val="footer"/>
    <w:basedOn w:val="Normal"/>
    <w:rsid w:val="004A3B48"/>
    <w:pPr>
      <w:tabs>
        <w:tab w:val="right" w:pos="6840"/>
      </w:tabs>
      <w:spacing w:line="220" w:lineRule="atLeast"/>
      <w:ind w:left="-2160"/>
      <w:jc w:val="both"/>
    </w:pPr>
    <w:rPr>
      <w:b/>
      <w:sz w:val="18"/>
    </w:rPr>
  </w:style>
  <w:style w:type="paragraph" w:styleId="BalloonText">
    <w:name w:val="Balloon Text"/>
    <w:basedOn w:val="Normal"/>
    <w:link w:val="BalloonTextChar"/>
    <w:semiHidden/>
    <w:unhideWhenUsed/>
    <w:rsid w:val="00CD05A6"/>
    <w:pPr>
      <w:spacing w:after="0"/>
    </w:pPr>
    <w:rPr>
      <w:rFonts w:ascii="Tahoma" w:hAnsi="Tahoma" w:cs="Tahoma"/>
      <w:sz w:val="16"/>
      <w:szCs w:val="16"/>
    </w:rPr>
  </w:style>
  <w:style w:type="table" w:styleId="TableGrid">
    <w:name w:val="Table Grid"/>
    <w:basedOn w:val="TableNormal"/>
    <w:rsid w:val="004A3B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ourName">
    <w:name w:val="Your Name"/>
    <w:basedOn w:val="Normal"/>
    <w:qFormat/>
    <w:rsid w:val="00737E75"/>
    <w:pPr>
      <w:jc w:val="right"/>
    </w:pPr>
    <w:rPr>
      <w:rFonts w:asciiTheme="majorHAnsi" w:hAnsiTheme="majorHAnsi"/>
      <w:b/>
      <w:bCs/>
      <w:sz w:val="32"/>
    </w:rPr>
  </w:style>
  <w:style w:type="paragraph" w:customStyle="1" w:styleId="ContactInfo">
    <w:name w:val="Contact Info"/>
    <w:basedOn w:val="Normal"/>
    <w:qFormat/>
    <w:rsid w:val="00737E75"/>
    <w:pPr>
      <w:spacing w:before="60"/>
      <w:jc w:val="right"/>
    </w:pPr>
    <w:rPr>
      <w:sz w:val="16"/>
    </w:rPr>
  </w:style>
  <w:style w:type="character" w:customStyle="1" w:styleId="BalloonTextChar">
    <w:name w:val="Balloon Text Char"/>
    <w:basedOn w:val="DefaultParagraphFont"/>
    <w:link w:val="BalloonText"/>
    <w:semiHidden/>
    <w:rsid w:val="00CD05A6"/>
    <w:rPr>
      <w:rFonts w:ascii="Tahoma" w:hAnsi="Tahoma" w:cs="Tahoma"/>
      <w:sz w:val="16"/>
      <w:szCs w:val="16"/>
    </w:rPr>
  </w:style>
  <w:style w:type="paragraph" w:styleId="Header">
    <w:name w:val="header"/>
    <w:basedOn w:val="Normal"/>
    <w:link w:val="HeaderChar"/>
    <w:unhideWhenUsed/>
    <w:rsid w:val="00737E75"/>
    <w:pPr>
      <w:tabs>
        <w:tab w:val="center" w:pos="4680"/>
        <w:tab w:val="right" w:pos="9360"/>
      </w:tabs>
      <w:spacing w:after="0"/>
    </w:pPr>
  </w:style>
  <w:style w:type="character" w:customStyle="1" w:styleId="HeaderChar">
    <w:name w:val="Header Char"/>
    <w:basedOn w:val="DefaultParagraphFont"/>
    <w:link w:val="Header"/>
    <w:rsid w:val="00CD05A6"/>
    <w:rPr>
      <w:rFonts w:asciiTheme="minorHAnsi" w:hAnsiTheme="minorHAnsi"/>
    </w:rPr>
  </w:style>
  <w:style w:type="paragraph" w:customStyle="1" w:styleId="Achievement">
    <w:name w:val="Achievement"/>
    <w:basedOn w:val="BodyText"/>
    <w:link w:val="AchievementChar"/>
    <w:rsid w:val="00F36FBF"/>
    <w:pPr>
      <w:numPr>
        <w:numId w:val="2"/>
      </w:numPr>
      <w:spacing w:after="60" w:line="240" w:lineRule="atLeast"/>
      <w:jc w:val="both"/>
    </w:pPr>
    <w:rPr>
      <w:rFonts w:ascii="Garamond" w:hAnsi="Garamond"/>
      <w:sz w:val="22"/>
    </w:rPr>
  </w:style>
  <w:style w:type="character" w:customStyle="1" w:styleId="AchievementChar">
    <w:name w:val="Achievement Char"/>
    <w:basedOn w:val="BodyTextChar"/>
    <w:link w:val="Achievement"/>
    <w:rsid w:val="00F36FBF"/>
    <w:rPr>
      <w:rFonts w:ascii="Garamond" w:hAnsi="Garamond"/>
      <w:sz w:val="22"/>
    </w:rPr>
  </w:style>
  <w:style w:type="paragraph" w:styleId="BodyText">
    <w:name w:val="Body Text"/>
    <w:basedOn w:val="Normal"/>
    <w:link w:val="BodyTextChar"/>
    <w:semiHidden/>
    <w:unhideWhenUsed/>
    <w:rsid w:val="00F36FBF"/>
    <w:pPr>
      <w:spacing w:after="120"/>
    </w:pPr>
  </w:style>
  <w:style w:type="character" w:customStyle="1" w:styleId="BodyTextChar">
    <w:name w:val="Body Text Char"/>
    <w:basedOn w:val="DefaultParagraphFont"/>
    <w:link w:val="BodyText"/>
    <w:semiHidden/>
    <w:rsid w:val="00F36FBF"/>
    <w:rPr>
      <w:rFonts w:asciiTheme="minorHAnsi" w:hAnsiTheme="minorHAnsi"/>
    </w:rPr>
  </w:style>
  <w:style w:type="paragraph" w:customStyle="1" w:styleId="Objective">
    <w:name w:val="Objective"/>
    <w:basedOn w:val="Normal"/>
    <w:next w:val="BodyText"/>
    <w:rsid w:val="006A5E6D"/>
    <w:pPr>
      <w:spacing w:before="60" w:after="220" w:line="220" w:lineRule="atLeast"/>
      <w:jc w:val="both"/>
    </w:pPr>
    <w:rPr>
      <w:rFonts w:ascii="Garamond" w:hAnsi="Garamond"/>
      <w:sz w:val="22"/>
    </w:rPr>
  </w:style>
  <w:style w:type="character" w:styleId="Hyperlink">
    <w:name w:val="Hyperlink"/>
    <w:basedOn w:val="DefaultParagraphFont"/>
    <w:uiPriority w:val="99"/>
    <w:unhideWhenUsed/>
    <w:rsid w:val="00061A6F"/>
    <w:rPr>
      <w:color w:val="0000FF" w:themeColor="hyperlink"/>
      <w:u w:val="single"/>
    </w:rPr>
  </w:style>
  <w:style w:type="character" w:styleId="UnresolvedMention">
    <w:name w:val="Unresolved Mention"/>
    <w:basedOn w:val="DefaultParagraphFont"/>
    <w:uiPriority w:val="99"/>
    <w:semiHidden/>
    <w:unhideWhenUsed/>
    <w:rsid w:val="002C1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08492">
      <w:bodyDiv w:val="1"/>
      <w:marLeft w:val="0"/>
      <w:marRight w:val="0"/>
      <w:marTop w:val="0"/>
      <w:marBottom w:val="0"/>
      <w:divBdr>
        <w:top w:val="none" w:sz="0" w:space="0" w:color="auto"/>
        <w:left w:val="none" w:sz="0" w:space="0" w:color="auto"/>
        <w:bottom w:val="none" w:sz="0" w:space="0" w:color="auto"/>
        <w:right w:val="none" w:sz="0" w:space="0" w:color="auto"/>
      </w:divBdr>
    </w:div>
    <w:div w:id="714738870">
      <w:bodyDiv w:val="1"/>
      <w:marLeft w:val="0"/>
      <w:marRight w:val="0"/>
      <w:marTop w:val="0"/>
      <w:marBottom w:val="0"/>
      <w:divBdr>
        <w:top w:val="none" w:sz="0" w:space="0" w:color="auto"/>
        <w:left w:val="none" w:sz="0" w:space="0" w:color="auto"/>
        <w:bottom w:val="none" w:sz="0" w:space="0" w:color="auto"/>
        <w:right w:val="none" w:sz="0" w:space="0" w:color="auto"/>
      </w:divBdr>
    </w:div>
    <w:div w:id="1545751129">
      <w:bodyDiv w:val="1"/>
      <w:marLeft w:val="0"/>
      <w:marRight w:val="0"/>
      <w:marTop w:val="0"/>
      <w:marBottom w:val="0"/>
      <w:divBdr>
        <w:top w:val="none" w:sz="0" w:space="0" w:color="auto"/>
        <w:left w:val="none" w:sz="0" w:space="0" w:color="auto"/>
        <w:bottom w:val="none" w:sz="0" w:space="0" w:color="auto"/>
        <w:right w:val="none" w:sz="0" w:space="0" w:color="auto"/>
      </w:divBdr>
    </w:div>
    <w:div w:id="1653559345">
      <w:bodyDiv w:val="1"/>
      <w:marLeft w:val="0"/>
      <w:marRight w:val="0"/>
      <w:marTop w:val="0"/>
      <w:marBottom w:val="0"/>
      <w:divBdr>
        <w:top w:val="none" w:sz="0" w:space="0" w:color="auto"/>
        <w:left w:val="none" w:sz="0" w:space="0" w:color="auto"/>
        <w:bottom w:val="none" w:sz="0" w:space="0" w:color="auto"/>
        <w:right w:val="none" w:sz="0" w:space="0" w:color="auto"/>
      </w:divBdr>
    </w:div>
    <w:div w:id="183818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theme" Target="theme/theme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glossaryDocument" Target="glossary/document.xml" /><Relationship Id="rId5" Type="http://schemas.openxmlformats.org/officeDocument/2006/relationships/settings" Target="settings.xml" /><Relationship Id="rId10" Type="http://schemas.openxmlformats.org/officeDocument/2006/relationships/fontTable" Target="fontTable.xml" /><Relationship Id="rId4" Type="http://schemas.openxmlformats.org/officeDocument/2006/relationships/styles" Target="styles.xml" /><Relationship Id="rId9" Type="http://schemas.openxmlformats.org/officeDocument/2006/relationships/footer" Target="footer1.xm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ttpa\AppData\Roaming\Microsoft\Templates\Chronological%20resume%20format%20-%20CV%20(Minimalist%20design).dotx" TargetMode="Externa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A2251868F3424293E76AC14EE76CF3"/>
        <w:category>
          <w:name w:val="General"/>
          <w:gallery w:val="placeholder"/>
        </w:category>
        <w:types>
          <w:type w:val="bbPlcHdr"/>
        </w:types>
        <w:behaviors>
          <w:behavior w:val="content"/>
        </w:behaviors>
        <w:guid w:val="{AEA9F1A6-43A2-441E-81C6-E9F7C49E38E2}"/>
      </w:docPartPr>
      <w:docPartBody>
        <w:p w:rsidR="00BA09E8" w:rsidRDefault="00F742F7" w:rsidP="00F742F7">
          <w:pPr>
            <w:pStyle w:val="DFA2251868F3424293E76AC14EE76CF3"/>
          </w:pPr>
          <w:r w:rsidRPr="0043502B">
            <w:rPr>
              <w:sz w:val="40"/>
              <w:szCs w:val="40"/>
            </w:rPr>
            <w:t>[Your Name]</w:t>
          </w:r>
        </w:p>
      </w:docPartBody>
    </w:docPart>
    <w:docPart>
      <w:docPartPr>
        <w:name w:val="A2740B1BE5AA4555AA21A4B648D4515B"/>
        <w:category>
          <w:name w:val="General"/>
          <w:gallery w:val="placeholder"/>
        </w:category>
        <w:types>
          <w:type w:val="bbPlcHdr"/>
        </w:types>
        <w:behaviors>
          <w:behavior w:val="content"/>
        </w:behaviors>
        <w:guid w:val="{F29043C8-A601-49CC-93AB-68311E0721AF}"/>
      </w:docPartPr>
      <w:docPartBody>
        <w:p w:rsidR="00BA09E8" w:rsidRDefault="00F742F7" w:rsidP="00F742F7">
          <w:pPr>
            <w:pStyle w:val="A2740B1BE5AA4555AA21A4B648D4515B"/>
          </w:pPr>
          <w:r w:rsidRPr="0043502B">
            <w:rPr>
              <w:sz w:val="18"/>
              <w:szCs w:val="18"/>
            </w:rPr>
            <w:t>[Address, phone,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30BB7"/>
    <w:rsid w:val="00011B82"/>
    <w:rsid w:val="000C20CE"/>
    <w:rsid w:val="000E68DA"/>
    <w:rsid w:val="00133256"/>
    <w:rsid w:val="002A6CC5"/>
    <w:rsid w:val="003C342F"/>
    <w:rsid w:val="00402D12"/>
    <w:rsid w:val="00456E55"/>
    <w:rsid w:val="00494C6E"/>
    <w:rsid w:val="005143EC"/>
    <w:rsid w:val="00546F74"/>
    <w:rsid w:val="005A0C99"/>
    <w:rsid w:val="006176AC"/>
    <w:rsid w:val="006447A2"/>
    <w:rsid w:val="007B167F"/>
    <w:rsid w:val="007E7AC0"/>
    <w:rsid w:val="00930BB7"/>
    <w:rsid w:val="0093350E"/>
    <w:rsid w:val="00A8402D"/>
    <w:rsid w:val="00AE2FCA"/>
    <w:rsid w:val="00B7323D"/>
    <w:rsid w:val="00B93077"/>
    <w:rsid w:val="00BA09E8"/>
    <w:rsid w:val="00C570EE"/>
    <w:rsid w:val="00C5748D"/>
    <w:rsid w:val="00CC6BD4"/>
    <w:rsid w:val="00D12069"/>
    <w:rsid w:val="00D76B9F"/>
    <w:rsid w:val="00D87F65"/>
    <w:rsid w:val="00E2767C"/>
    <w:rsid w:val="00F742F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0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2069"/>
    <w:rPr>
      <w:color w:val="808080"/>
    </w:rPr>
  </w:style>
  <w:style w:type="paragraph" w:customStyle="1" w:styleId="DFA2251868F3424293E76AC14EE76CF3">
    <w:name w:val="DFA2251868F3424293E76AC14EE76CF3"/>
    <w:rsid w:val="00F742F7"/>
    <w:pPr>
      <w:spacing w:after="160" w:line="259" w:lineRule="auto"/>
    </w:pPr>
    <w:rPr>
      <w:kern w:val="2"/>
      <w14:ligatures w14:val="standardContextual"/>
    </w:rPr>
  </w:style>
  <w:style w:type="paragraph" w:customStyle="1" w:styleId="A2740B1BE5AA4555AA21A4B648D4515B">
    <w:name w:val="A2740B1BE5AA4555AA21A4B648D4515B"/>
    <w:rsid w:val="00F742F7"/>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CompanyAddress>
Date and place of birth: Lebanon 20-8-1991
Nationality:  Lebanese 
Phone: /+96171297056
Driving License No.:244024
Email: elissaro1991@gmail.com</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8CA7557-F6F0-4800-8CA5-BE6961444C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Chronological%20resume%20format%20-%20CV%20(Minimalist%20design).dotx</Template>
  <TotalTime>2</TotalTime>
  <Pages>1</Pages>
  <Words>1217</Words>
  <Characters>6940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Chronological resume format - CV (Minimalist design)</vt:lpstr>
    </vt:vector>
  </TitlesOfParts>
  <Company>Aston University</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Chronological resume format - CV (Minimalist design)</dc:title>
  <dc:subject>Elissar Othman</dc:subject>
  <dc:creator>Prins Butt</dc:creator>
  <cp:lastModifiedBy>elissa osmane</cp:lastModifiedBy>
  <cp:revision>5</cp:revision>
  <dcterms:created xsi:type="dcterms:W3CDTF">2024-04-03T12:34:00Z</dcterms:created>
  <dcterms:modified xsi:type="dcterms:W3CDTF">2024-05-16T08:57:00Z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TC060915111033</vt:lpwstr>
  </property>
  <property fmtid="{D5CDD505-2E9C-101B-9397-08002B2CF9AE}" pid="3" name="GrammarlyDocumentId">
    <vt:lpwstr>7c062f630190beb364feab3d49c4800e3957ee3e93687c08260717207259309a</vt:lpwstr>
  </property>
</Properties>
</file>