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9E28" w14:textId="77777777" w:rsidR="00A45113" w:rsidRDefault="00A45113"/>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1A6A2712" w14:textId="77777777" w:rsidTr="00007728">
        <w:trPr>
          <w:trHeight w:hRule="exact" w:val="1800"/>
        </w:trPr>
        <w:tc>
          <w:tcPr>
            <w:tcW w:w="9360" w:type="dxa"/>
            <w:tcMar>
              <w:top w:w="0" w:type="dxa"/>
              <w:bottom w:w="0" w:type="dxa"/>
            </w:tcMar>
          </w:tcPr>
          <w:p w14:paraId="75782531" w14:textId="77777777" w:rsidR="00692703" w:rsidRPr="00CF1A49" w:rsidRDefault="00E6756C" w:rsidP="00E6756C">
            <w:pPr>
              <w:pStyle w:val="Title"/>
            </w:pPr>
            <w:r>
              <w:rPr>
                <w:rStyle w:val="IntenseEmphasis"/>
              </w:rPr>
              <w:t>MONICA SHALHOOB</w:t>
            </w:r>
          </w:p>
          <w:p w14:paraId="1D37BFA4" w14:textId="77777777" w:rsidR="00692703" w:rsidRPr="00CF1A49" w:rsidRDefault="00000000" w:rsidP="00E6756C">
            <w:pPr>
              <w:pStyle w:val="ContactInfo"/>
              <w:contextualSpacing w:val="0"/>
            </w:pPr>
            <w:sdt>
              <w:sdtPr>
                <w:rPr>
                  <w:sz w:val="28"/>
                  <w:szCs w:val="28"/>
                </w:rPr>
                <w:alias w:val="Enter address:"/>
                <w:tag w:val="Enter address:"/>
                <w:id w:val="352083995"/>
                <w:placeholder>
                  <w:docPart w:val="D74059EF05094D2091CDAB168F37C885"/>
                </w:placeholder>
                <w:temporary/>
                <w:showingPlcHdr/>
                <w15:appearance w15:val="hidden"/>
              </w:sdtPr>
              <w:sdtContent>
                <w:r w:rsidR="00C57FC6" w:rsidRPr="00E6756C">
                  <w:rPr>
                    <w:sz w:val="28"/>
                    <w:szCs w:val="28"/>
                  </w:rPr>
                  <w:t>Address</w:t>
                </w:r>
              </w:sdtContent>
            </w:sdt>
            <w:r w:rsidR="00317469">
              <w:rPr>
                <w:sz w:val="28"/>
                <w:szCs w:val="28"/>
              </w:rPr>
              <w:t xml:space="preserve">: </w:t>
            </w:r>
            <w:proofErr w:type="spellStart"/>
            <w:r w:rsidR="00317469">
              <w:rPr>
                <w:sz w:val="28"/>
                <w:szCs w:val="28"/>
              </w:rPr>
              <w:t>Dekweneh</w:t>
            </w:r>
            <w:proofErr w:type="spellEnd"/>
            <w:r w:rsidR="00317469">
              <w:rPr>
                <w:sz w:val="28"/>
                <w:szCs w:val="28"/>
              </w:rPr>
              <w:t xml:space="preserve"> , </w:t>
            </w:r>
            <w:proofErr w:type="spellStart"/>
            <w:r w:rsidR="00317469">
              <w:rPr>
                <w:sz w:val="28"/>
                <w:szCs w:val="28"/>
              </w:rPr>
              <w:t>Slaf</w:t>
            </w:r>
            <w:proofErr w:type="spellEnd"/>
            <w:r w:rsidR="00E6756C">
              <w:rPr>
                <w:sz w:val="28"/>
                <w:szCs w:val="28"/>
              </w:rPr>
              <w:t xml:space="preserve"> </w:t>
            </w:r>
            <w:r w:rsidR="00692703" w:rsidRPr="00CF1A49">
              <w:t xml:space="preserve"> </w:t>
            </w:r>
            <w:r w:rsidR="00E6756C">
              <w:t xml:space="preserve">- </w:t>
            </w:r>
            <w:r w:rsidR="00E6756C" w:rsidRPr="00E6756C">
              <w:rPr>
                <w:sz w:val="28"/>
                <w:szCs w:val="28"/>
              </w:rPr>
              <w:t>Phone Number: 70291052</w:t>
            </w:r>
          </w:p>
          <w:p w14:paraId="7EBFAD59" w14:textId="77777777" w:rsidR="00692703" w:rsidRPr="00E6756C" w:rsidRDefault="00000000" w:rsidP="00E6756C">
            <w:pPr>
              <w:pStyle w:val="ContactInfoEmphasis"/>
              <w:contextualSpacing w:val="0"/>
              <w:rPr>
                <w:sz w:val="28"/>
                <w:szCs w:val="28"/>
              </w:rPr>
            </w:pPr>
            <w:sdt>
              <w:sdtPr>
                <w:rPr>
                  <w:sz w:val="28"/>
                  <w:szCs w:val="28"/>
                </w:rPr>
                <w:alias w:val="Enter email:"/>
                <w:tag w:val="Enter email:"/>
                <w:id w:val="1154873695"/>
                <w:placeholder>
                  <w:docPart w:val="9800AF8E7AF144538AF325549C8A60F8"/>
                </w:placeholder>
                <w:temporary/>
                <w:showingPlcHdr/>
                <w15:appearance w15:val="hidden"/>
              </w:sdtPr>
              <w:sdtEndPr>
                <w:rPr>
                  <w:color w:val="002060"/>
                </w:rPr>
              </w:sdtEndPr>
              <w:sdtContent>
                <w:r w:rsidR="00C57FC6" w:rsidRPr="004C571F">
                  <w:rPr>
                    <w:color w:val="002060"/>
                    <w:sz w:val="28"/>
                    <w:szCs w:val="28"/>
                  </w:rPr>
                  <w:t>Email</w:t>
                </w:r>
              </w:sdtContent>
            </w:sdt>
            <w:r w:rsidR="00E6756C" w:rsidRPr="004C571F">
              <w:rPr>
                <w:color w:val="002060"/>
                <w:sz w:val="28"/>
                <w:szCs w:val="28"/>
              </w:rPr>
              <w:t>: monicachalhoub111@gmail.com</w:t>
            </w:r>
          </w:p>
        </w:tc>
      </w:tr>
      <w:tr w:rsidR="009571D8" w:rsidRPr="00CF1A49" w14:paraId="11648C13" w14:textId="77777777" w:rsidTr="00692703">
        <w:tc>
          <w:tcPr>
            <w:tcW w:w="9360" w:type="dxa"/>
            <w:tcMar>
              <w:top w:w="432" w:type="dxa"/>
            </w:tcMar>
          </w:tcPr>
          <w:p w14:paraId="7FFF755C" w14:textId="77777777" w:rsidR="00276974" w:rsidRDefault="00E6756C" w:rsidP="00276974">
            <w:pPr>
              <w:contextualSpacing w:val="0"/>
              <w:rPr>
                <w:rFonts w:asciiTheme="majorHAnsi" w:hAnsiTheme="majorHAnsi"/>
                <w:b/>
                <w:bCs/>
                <w:color w:val="auto"/>
                <w:sz w:val="28"/>
                <w:szCs w:val="28"/>
              </w:rPr>
            </w:pPr>
            <w:r w:rsidRPr="00E6756C">
              <w:rPr>
                <w:rFonts w:asciiTheme="majorHAnsi" w:hAnsiTheme="majorHAnsi"/>
                <w:b/>
                <w:bCs/>
                <w:color w:val="auto"/>
                <w:sz w:val="28"/>
                <w:szCs w:val="28"/>
              </w:rPr>
              <w:t>OBJECTIVE</w:t>
            </w:r>
            <w:r w:rsidR="00371FE6">
              <w:rPr>
                <w:rFonts w:asciiTheme="majorHAnsi" w:hAnsiTheme="majorHAnsi"/>
                <w:b/>
                <w:bCs/>
                <w:color w:val="auto"/>
                <w:sz w:val="28"/>
                <w:szCs w:val="28"/>
              </w:rPr>
              <w:t xml:space="preserve">                                                               </w:t>
            </w:r>
          </w:p>
          <w:p w14:paraId="512B9E4B" w14:textId="7E70DC49" w:rsidR="00317469" w:rsidRPr="00276974" w:rsidRDefault="00296041" w:rsidP="00276974">
            <w:pPr>
              <w:contextualSpacing w:val="0"/>
              <w:rPr>
                <w:rFonts w:asciiTheme="majorHAnsi" w:hAnsiTheme="majorHAnsi"/>
                <w:b/>
                <w:bCs/>
                <w:color w:val="auto"/>
                <w:sz w:val="28"/>
                <w:szCs w:val="28"/>
              </w:rPr>
            </w:pPr>
            <w:r>
              <w:rPr>
                <w:rFonts w:asciiTheme="majorHAnsi" w:hAnsiTheme="majorHAnsi"/>
                <w:color w:val="auto"/>
                <w:sz w:val="28"/>
                <w:szCs w:val="28"/>
              </w:rPr>
              <w:t xml:space="preserve">Driven by </w:t>
            </w:r>
            <w:r w:rsidR="0040251A">
              <w:rPr>
                <w:rFonts w:asciiTheme="majorHAnsi" w:hAnsiTheme="majorHAnsi"/>
                <w:color w:val="auto"/>
                <w:sz w:val="28"/>
                <w:szCs w:val="28"/>
              </w:rPr>
              <w:t xml:space="preserve">a </w:t>
            </w:r>
            <w:r>
              <w:rPr>
                <w:rFonts w:asciiTheme="majorHAnsi" w:hAnsiTheme="majorHAnsi"/>
                <w:color w:val="auto"/>
                <w:sz w:val="28"/>
                <w:szCs w:val="28"/>
              </w:rPr>
              <w:t xml:space="preserve">commitment </w:t>
            </w:r>
            <w:r w:rsidR="0040251A">
              <w:rPr>
                <w:rFonts w:asciiTheme="majorHAnsi" w:hAnsiTheme="majorHAnsi"/>
                <w:color w:val="auto"/>
                <w:sz w:val="28"/>
                <w:szCs w:val="28"/>
              </w:rPr>
              <w:t>to</w:t>
            </w:r>
            <w:r w:rsidR="00931513">
              <w:rPr>
                <w:rFonts w:asciiTheme="majorHAnsi" w:hAnsiTheme="majorHAnsi"/>
                <w:color w:val="auto"/>
                <w:sz w:val="28"/>
                <w:szCs w:val="28"/>
              </w:rPr>
              <w:t xml:space="preserve"> continuous learning &amp;</w:t>
            </w:r>
            <w:r w:rsidR="0040251A">
              <w:rPr>
                <w:rFonts w:asciiTheme="majorHAnsi" w:hAnsiTheme="majorHAnsi"/>
                <w:color w:val="auto"/>
                <w:sz w:val="28"/>
                <w:szCs w:val="28"/>
              </w:rPr>
              <w:t xml:space="preserve"> personal development</w:t>
            </w:r>
            <w:r w:rsidR="00931513">
              <w:rPr>
                <w:rFonts w:asciiTheme="majorHAnsi" w:hAnsiTheme="majorHAnsi"/>
                <w:color w:val="auto"/>
                <w:sz w:val="28"/>
                <w:szCs w:val="28"/>
              </w:rPr>
              <w:t>.</w:t>
            </w:r>
          </w:p>
        </w:tc>
      </w:tr>
    </w:tbl>
    <w:p w14:paraId="595E6CCC" w14:textId="77777777" w:rsidR="004E01EB" w:rsidRPr="00CF1A49" w:rsidRDefault="00000000" w:rsidP="0033387F">
      <w:pPr>
        <w:pStyle w:val="Heading1"/>
      </w:pPr>
      <w:sdt>
        <w:sdtPr>
          <w:alias w:val="Experience:"/>
          <w:tag w:val="Experience:"/>
          <w:id w:val="-1983300934"/>
          <w:placeholder>
            <w:docPart w:val="D35AAC66F5D04A3F8A3074D5DDB3E0D8"/>
          </w:placeholder>
          <w:temporary/>
          <w:showingPlcHdr/>
          <w15:appearance w15:val="hidden"/>
        </w:sdtPr>
        <w:sdtContent>
          <w:r w:rsidR="004E01EB" w:rsidRPr="00CF1A49">
            <w:t>Experience</w:t>
          </w:r>
        </w:sdtContent>
      </w:sdt>
    </w:p>
    <w:tbl>
      <w:tblPr>
        <w:tblStyle w:val="TableGrid"/>
        <w:tblW w:w="5000" w:type="pct"/>
        <w:tblInd w:w="-23"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337"/>
      </w:tblGrid>
      <w:tr w:rsidR="001D0BF1" w:rsidRPr="00CF1A49" w14:paraId="017E885B" w14:textId="77777777" w:rsidTr="0033387F">
        <w:tc>
          <w:tcPr>
            <w:tcW w:w="9386" w:type="dxa"/>
          </w:tcPr>
          <w:p w14:paraId="1680BB48" w14:textId="77777777" w:rsidR="009734B9" w:rsidRDefault="009734B9" w:rsidP="00317469">
            <w:pPr>
              <w:contextualSpacing w:val="0"/>
              <w:rPr>
                <w:sz w:val="28"/>
                <w:szCs w:val="28"/>
              </w:rPr>
            </w:pPr>
          </w:p>
          <w:p w14:paraId="64E65DD8" w14:textId="0E7FECEB" w:rsidR="008B56D6" w:rsidRPr="008B56D6" w:rsidRDefault="008B56D6" w:rsidP="008B56D6">
            <w:pPr>
              <w:contextualSpacing w:val="0"/>
              <w:rPr>
                <w:b/>
                <w:bCs/>
                <w:sz w:val="24"/>
              </w:rPr>
            </w:pPr>
            <w:r>
              <w:rPr>
                <w:b/>
                <w:bCs/>
                <w:sz w:val="24"/>
              </w:rPr>
              <w:t xml:space="preserve">JUNE </w:t>
            </w:r>
            <w:r w:rsidR="001C1BE1">
              <w:rPr>
                <w:b/>
                <w:bCs/>
                <w:sz w:val="24"/>
              </w:rPr>
              <w:t>01-2023-PRESENT</w:t>
            </w:r>
          </w:p>
          <w:p w14:paraId="74AB2139" w14:textId="5C4CED4F" w:rsidR="008B56D6" w:rsidRPr="008B56D6" w:rsidRDefault="00462A15" w:rsidP="008B56D6">
            <w:pPr>
              <w:spacing w:after="40"/>
              <w:contextualSpacing w:val="0"/>
              <w:outlineLvl w:val="1"/>
              <w:rPr>
                <w:rFonts w:eastAsiaTheme="majorEastAsia" w:cstheme="majorBidi"/>
                <w:b/>
                <w:caps/>
                <w:color w:val="002060"/>
                <w:sz w:val="28"/>
                <w:szCs w:val="28"/>
              </w:rPr>
            </w:pPr>
            <w:r w:rsidRPr="004C571F">
              <w:rPr>
                <w:rFonts w:eastAsiaTheme="majorEastAsia" w:cstheme="majorBidi"/>
                <w:b/>
                <w:caps/>
                <w:color w:val="002060"/>
                <w:sz w:val="28"/>
                <w:szCs w:val="28"/>
              </w:rPr>
              <w:t xml:space="preserve">AUDIT ASSOCIATE I AT </w:t>
            </w:r>
            <w:r w:rsidR="001C1BE1" w:rsidRPr="004C571F">
              <w:rPr>
                <w:rFonts w:eastAsiaTheme="majorEastAsia" w:cstheme="majorBidi"/>
                <w:b/>
                <w:caps/>
                <w:color w:val="002060"/>
                <w:sz w:val="28"/>
                <w:szCs w:val="28"/>
              </w:rPr>
              <w:t>BDO-SEMAAN GHOLAM &amp; CO</w:t>
            </w:r>
            <w:r w:rsidR="008B56D6" w:rsidRPr="008B56D6">
              <w:rPr>
                <w:rFonts w:eastAsiaTheme="majorEastAsia" w:cstheme="majorBidi"/>
                <w:b/>
                <w:caps/>
                <w:color w:val="002060"/>
                <w:sz w:val="28"/>
                <w:szCs w:val="28"/>
              </w:rPr>
              <w:t xml:space="preserve"> </w:t>
            </w:r>
          </w:p>
          <w:p w14:paraId="30C5E267" w14:textId="77777777" w:rsidR="001F4B3A" w:rsidRDefault="001F4B3A" w:rsidP="001F4B3A">
            <w:pPr>
              <w:pStyle w:val="li1"/>
              <w:numPr>
                <w:ilvl w:val="0"/>
                <w:numId w:val="20"/>
              </w:numPr>
              <w:divId w:val="735978591"/>
              <w:rPr>
                <w:rFonts w:eastAsia="Times New Roman"/>
              </w:rPr>
            </w:pPr>
            <w:r>
              <w:rPr>
                <w:rStyle w:val="s1"/>
                <w:rFonts w:ascii="Calibri" w:eastAsia="Times New Roman" w:hAnsi="Calibri" w:cs="Calibri"/>
              </w:rPr>
              <w:t>﻿</w:t>
            </w:r>
            <w:r>
              <w:rPr>
                <w:rStyle w:val="s1"/>
                <w:rFonts w:eastAsia="Times New Roman"/>
              </w:rPr>
              <w:t>Performed financial statement audits for various clients, including risk assessment, substantive testing, and internal control evaluation.</w:t>
            </w:r>
          </w:p>
          <w:p w14:paraId="328B5193" w14:textId="77777777" w:rsidR="001F4B3A" w:rsidRDefault="001F4B3A" w:rsidP="001F4B3A">
            <w:pPr>
              <w:pStyle w:val="li1"/>
              <w:numPr>
                <w:ilvl w:val="0"/>
                <w:numId w:val="20"/>
              </w:numPr>
              <w:divId w:val="735978591"/>
              <w:rPr>
                <w:rFonts w:eastAsia="Times New Roman"/>
              </w:rPr>
            </w:pPr>
            <w:r>
              <w:rPr>
                <w:rStyle w:val="s1"/>
                <w:rFonts w:ascii="Calibri" w:eastAsia="Times New Roman" w:hAnsi="Calibri" w:cs="Calibri"/>
              </w:rPr>
              <w:t>﻿</w:t>
            </w:r>
            <w:r>
              <w:rPr>
                <w:rStyle w:val="s1"/>
                <w:rFonts w:eastAsia="Times New Roman"/>
              </w:rPr>
              <w:t>Assisted in the preparation of audit plans and schedules, ensuring compliance with relevant standards and regulations.</w:t>
            </w:r>
          </w:p>
          <w:p w14:paraId="25C54B2C" w14:textId="77777777" w:rsidR="001F4B3A" w:rsidRDefault="001F4B3A" w:rsidP="001F4B3A">
            <w:pPr>
              <w:pStyle w:val="li1"/>
              <w:numPr>
                <w:ilvl w:val="0"/>
                <w:numId w:val="20"/>
              </w:numPr>
              <w:divId w:val="735978591"/>
              <w:rPr>
                <w:rFonts w:eastAsia="Times New Roman"/>
              </w:rPr>
            </w:pPr>
            <w:r>
              <w:rPr>
                <w:rStyle w:val="s1"/>
                <w:rFonts w:ascii="Calibri" w:eastAsia="Times New Roman" w:hAnsi="Calibri" w:cs="Calibri"/>
              </w:rPr>
              <w:t>﻿</w:t>
            </w:r>
            <w:r>
              <w:rPr>
                <w:rStyle w:val="s1"/>
                <w:rFonts w:eastAsia="Times New Roman"/>
              </w:rPr>
              <w:t>Conducted detailed casting of audit reports.</w:t>
            </w:r>
          </w:p>
          <w:p w14:paraId="1CE19780" w14:textId="77777777" w:rsidR="001F4B3A" w:rsidRDefault="001F4B3A" w:rsidP="001F4B3A">
            <w:pPr>
              <w:pStyle w:val="li1"/>
              <w:numPr>
                <w:ilvl w:val="0"/>
                <w:numId w:val="20"/>
              </w:numPr>
              <w:divId w:val="735978591"/>
              <w:rPr>
                <w:rFonts w:eastAsia="Times New Roman"/>
              </w:rPr>
            </w:pPr>
            <w:r>
              <w:rPr>
                <w:rStyle w:val="s1"/>
                <w:rFonts w:ascii="Calibri" w:eastAsia="Times New Roman" w:hAnsi="Calibri" w:cs="Calibri"/>
              </w:rPr>
              <w:t>﻿</w:t>
            </w:r>
            <w:r>
              <w:rPr>
                <w:rStyle w:val="s1"/>
                <w:rFonts w:eastAsia="Times New Roman"/>
              </w:rPr>
              <w:t>Prepared and documented audit workpapers, ensuring accuracy and completeness in accordance with firm policies.</w:t>
            </w:r>
          </w:p>
          <w:p w14:paraId="7FE1A32F" w14:textId="5ADB0DDF" w:rsidR="001F4B3A" w:rsidRPr="00E51ED0" w:rsidRDefault="001F4B3A" w:rsidP="00E51ED0">
            <w:pPr>
              <w:pStyle w:val="li1"/>
              <w:numPr>
                <w:ilvl w:val="0"/>
                <w:numId w:val="20"/>
              </w:numPr>
              <w:divId w:val="735978591"/>
              <w:rPr>
                <w:rFonts w:eastAsia="Times New Roman"/>
              </w:rPr>
            </w:pPr>
            <w:r>
              <w:rPr>
                <w:rStyle w:val="s1"/>
                <w:rFonts w:ascii="Calibri" w:eastAsia="Times New Roman" w:hAnsi="Calibri" w:cs="Calibri"/>
              </w:rPr>
              <w:t>﻿</w:t>
            </w:r>
            <w:r>
              <w:rPr>
                <w:rStyle w:val="s1"/>
                <w:rFonts w:eastAsia="Times New Roman"/>
              </w:rPr>
              <w:t xml:space="preserve">Collaborated with senior auditors and audit managers </w:t>
            </w:r>
            <w:r w:rsidR="007A7ED1">
              <w:rPr>
                <w:rStyle w:val="s1"/>
                <w:rFonts w:eastAsia="Times New Roman"/>
              </w:rPr>
              <w:t>for process improvements and control enhancements.</w:t>
            </w:r>
          </w:p>
          <w:p w14:paraId="0E3E353E" w14:textId="77777777" w:rsidR="001F4B3A" w:rsidRDefault="001F4B3A" w:rsidP="001F4B3A">
            <w:pPr>
              <w:pStyle w:val="li1"/>
              <w:numPr>
                <w:ilvl w:val="0"/>
                <w:numId w:val="21"/>
              </w:numPr>
              <w:divId w:val="735978591"/>
              <w:rPr>
                <w:rFonts w:eastAsia="Times New Roman"/>
              </w:rPr>
            </w:pPr>
            <w:r>
              <w:rPr>
                <w:rStyle w:val="s1"/>
                <w:rFonts w:ascii="Calibri" w:eastAsia="Times New Roman" w:hAnsi="Calibri" w:cs="Calibri"/>
              </w:rPr>
              <w:t>﻿</w:t>
            </w:r>
            <w:r>
              <w:rPr>
                <w:rStyle w:val="s1"/>
                <w:rFonts w:eastAsia="Times New Roman"/>
              </w:rPr>
              <w:t>Communicated with clients to gather necessary supporting documents and die audit findings, maintaining professional relationships.</w:t>
            </w:r>
          </w:p>
          <w:p w14:paraId="038D460C" w14:textId="77777777" w:rsidR="001F4B3A" w:rsidRDefault="001F4B3A" w:rsidP="001F4B3A">
            <w:pPr>
              <w:pStyle w:val="li1"/>
              <w:numPr>
                <w:ilvl w:val="0"/>
                <w:numId w:val="21"/>
              </w:numPr>
              <w:divId w:val="735978591"/>
              <w:rPr>
                <w:rFonts w:eastAsia="Times New Roman"/>
              </w:rPr>
            </w:pPr>
            <w:r>
              <w:rPr>
                <w:rStyle w:val="s1"/>
                <w:rFonts w:ascii="Calibri" w:eastAsia="Times New Roman" w:hAnsi="Calibri" w:cs="Calibri"/>
              </w:rPr>
              <w:t>﻿</w:t>
            </w:r>
            <w:r>
              <w:rPr>
                <w:rStyle w:val="s1"/>
                <w:rFonts w:eastAsia="Times New Roman"/>
              </w:rPr>
              <w:t>Utilized audit software and data analytics tools to streamline audit processes al improve efficiency using APT NG software.</w:t>
            </w:r>
          </w:p>
          <w:p w14:paraId="5DC4E884" w14:textId="77777777" w:rsidR="001F4B3A" w:rsidRDefault="001F4B3A" w:rsidP="001F4B3A">
            <w:pPr>
              <w:pStyle w:val="li1"/>
              <w:numPr>
                <w:ilvl w:val="0"/>
                <w:numId w:val="21"/>
              </w:numPr>
              <w:divId w:val="735978591"/>
              <w:rPr>
                <w:rFonts w:eastAsia="Times New Roman"/>
              </w:rPr>
            </w:pPr>
            <w:r>
              <w:rPr>
                <w:rStyle w:val="s1"/>
                <w:rFonts w:ascii="Calibri" w:eastAsia="Times New Roman" w:hAnsi="Calibri" w:cs="Calibri"/>
              </w:rPr>
              <w:t>﻿</w:t>
            </w:r>
            <w:r>
              <w:rPr>
                <w:rStyle w:val="s1"/>
                <w:rFonts w:eastAsia="Times New Roman"/>
              </w:rPr>
              <w:t>Contributed to the preparation of audit reports and presentations.</w:t>
            </w:r>
          </w:p>
          <w:p w14:paraId="6618E598" w14:textId="77777777" w:rsidR="001F4B3A" w:rsidRDefault="001F4B3A" w:rsidP="001F4B3A">
            <w:pPr>
              <w:pStyle w:val="li1"/>
              <w:numPr>
                <w:ilvl w:val="0"/>
                <w:numId w:val="21"/>
              </w:numPr>
              <w:divId w:val="735978591"/>
              <w:rPr>
                <w:rFonts w:eastAsia="Times New Roman"/>
              </w:rPr>
            </w:pPr>
            <w:r>
              <w:rPr>
                <w:rStyle w:val="s1"/>
                <w:rFonts w:ascii="Calibri" w:eastAsia="Times New Roman" w:hAnsi="Calibri" w:cs="Calibri"/>
              </w:rPr>
              <w:t>﻿</w:t>
            </w:r>
            <w:r>
              <w:rPr>
                <w:rStyle w:val="s1"/>
                <w:rFonts w:eastAsia="Times New Roman"/>
              </w:rPr>
              <w:t>Maintained up-to-date knowledge of accounting and auditing standards, as well as relevant laws and regulations. (IFRS)</w:t>
            </w:r>
          </w:p>
          <w:p w14:paraId="67FEBD92" w14:textId="270C4C50" w:rsidR="008B56D6" w:rsidRDefault="001F4B3A" w:rsidP="007A7ED1">
            <w:pPr>
              <w:pStyle w:val="li1"/>
              <w:numPr>
                <w:ilvl w:val="0"/>
                <w:numId w:val="21"/>
              </w:numPr>
              <w:divId w:val="735978591"/>
              <w:rPr>
                <w:rStyle w:val="s1"/>
                <w:rFonts w:eastAsia="Times New Roman"/>
              </w:rPr>
            </w:pPr>
            <w:r>
              <w:rPr>
                <w:rStyle w:val="s1"/>
                <w:rFonts w:ascii="Calibri" w:eastAsia="Times New Roman" w:hAnsi="Calibri" w:cs="Calibri"/>
              </w:rPr>
              <w:t>﻿﻿</w:t>
            </w:r>
            <w:r>
              <w:rPr>
                <w:rStyle w:val="s1"/>
                <w:rFonts w:eastAsia="Times New Roman"/>
              </w:rPr>
              <w:t>Participated in internal training programs to enhance technical skills and knowledge in auditing and accounting</w:t>
            </w:r>
            <w:r w:rsidR="007A7ED1">
              <w:rPr>
                <w:rStyle w:val="s1"/>
                <w:rFonts w:eastAsia="Times New Roman"/>
              </w:rPr>
              <w:t>.</w:t>
            </w:r>
          </w:p>
          <w:p w14:paraId="1A9EE663" w14:textId="47997543" w:rsidR="00E51ED0" w:rsidRPr="007A7ED1" w:rsidRDefault="00E51ED0" w:rsidP="007A7ED1">
            <w:pPr>
              <w:pStyle w:val="li1"/>
              <w:numPr>
                <w:ilvl w:val="0"/>
                <w:numId w:val="21"/>
              </w:numPr>
              <w:divId w:val="735978591"/>
              <w:rPr>
                <w:rFonts w:eastAsia="Times New Roman"/>
              </w:rPr>
            </w:pPr>
            <w:r>
              <w:rPr>
                <w:rStyle w:val="s1"/>
              </w:rPr>
              <w:t>Conducted Tax Declaration for E-money Companies using Silicone Software.</w:t>
            </w:r>
          </w:p>
          <w:p w14:paraId="5EECE71E" w14:textId="77777777" w:rsidR="008B56D6" w:rsidRDefault="008B56D6" w:rsidP="00317469">
            <w:pPr>
              <w:contextualSpacing w:val="0"/>
              <w:rPr>
                <w:sz w:val="28"/>
                <w:szCs w:val="28"/>
              </w:rPr>
            </w:pPr>
          </w:p>
          <w:p w14:paraId="34C4EAAB" w14:textId="77777777" w:rsidR="008B56D6" w:rsidRDefault="008B56D6" w:rsidP="00317469">
            <w:pPr>
              <w:contextualSpacing w:val="0"/>
              <w:rPr>
                <w:sz w:val="28"/>
                <w:szCs w:val="28"/>
              </w:rPr>
            </w:pPr>
          </w:p>
          <w:p w14:paraId="323201A3" w14:textId="43758E53" w:rsidR="008B56D6" w:rsidRDefault="009734B9" w:rsidP="008B56D6">
            <w:pPr>
              <w:contextualSpacing w:val="0"/>
              <w:rPr>
                <w:b/>
                <w:bCs/>
                <w:sz w:val="24"/>
              </w:rPr>
            </w:pPr>
            <w:r w:rsidRPr="009734B9">
              <w:rPr>
                <w:b/>
                <w:bCs/>
                <w:sz w:val="24"/>
              </w:rPr>
              <w:t>SEPT20 2022-0CT15 2022</w:t>
            </w:r>
          </w:p>
          <w:p w14:paraId="2D1A8976" w14:textId="77777777" w:rsidR="009734B9" w:rsidRPr="004C571F" w:rsidRDefault="009734B9" w:rsidP="009734B9">
            <w:pPr>
              <w:pStyle w:val="Heading2"/>
              <w:contextualSpacing w:val="0"/>
              <w:rPr>
                <w:color w:val="002060"/>
                <w:sz w:val="28"/>
                <w:szCs w:val="28"/>
              </w:rPr>
            </w:pPr>
            <w:r w:rsidRPr="004C571F">
              <w:rPr>
                <w:color w:val="002060"/>
                <w:sz w:val="28"/>
                <w:szCs w:val="28"/>
              </w:rPr>
              <w:t>internship at SARKIS SAKR- GENEVA GROUP INTERNATIONAL</w:t>
            </w:r>
          </w:p>
          <w:p w14:paraId="6E182FA8" w14:textId="77777777" w:rsidR="004E07C4" w:rsidRDefault="009734B9" w:rsidP="00E03861">
            <w:pPr>
              <w:contextualSpacing w:val="0"/>
              <w:rPr>
                <w:sz w:val="28"/>
                <w:szCs w:val="28"/>
              </w:rPr>
            </w:pPr>
            <w:r w:rsidRPr="00E6756C">
              <w:rPr>
                <w:sz w:val="28"/>
                <w:szCs w:val="28"/>
              </w:rPr>
              <w:t xml:space="preserve">During </w:t>
            </w:r>
            <w:r>
              <w:rPr>
                <w:sz w:val="28"/>
                <w:szCs w:val="28"/>
              </w:rPr>
              <w:t>my internship, I learned how to use PIMS system and how to cast au</w:t>
            </w:r>
            <w:r w:rsidR="000E090E">
              <w:rPr>
                <w:sz w:val="28"/>
                <w:szCs w:val="28"/>
              </w:rPr>
              <w:t>dit reports. I also went with the team to audit banks, in which I learned how to examine their records</w:t>
            </w:r>
            <w:r w:rsidR="00E03861">
              <w:rPr>
                <w:sz w:val="28"/>
                <w:szCs w:val="28"/>
              </w:rPr>
              <w:t xml:space="preserve"> and to check if </w:t>
            </w:r>
            <w:r w:rsidR="000E090E">
              <w:rPr>
                <w:sz w:val="28"/>
                <w:szCs w:val="28"/>
              </w:rPr>
              <w:t xml:space="preserve">there </w:t>
            </w:r>
            <w:r w:rsidR="00E03861">
              <w:rPr>
                <w:sz w:val="28"/>
                <w:szCs w:val="28"/>
              </w:rPr>
              <w:t>are any financial misstatements.</w:t>
            </w:r>
          </w:p>
          <w:p w14:paraId="44AFAA88" w14:textId="77777777" w:rsidR="00B83B71" w:rsidRDefault="00B83B71" w:rsidP="00E03861">
            <w:pPr>
              <w:contextualSpacing w:val="0"/>
              <w:rPr>
                <w:sz w:val="28"/>
                <w:szCs w:val="28"/>
              </w:rPr>
            </w:pPr>
          </w:p>
          <w:p w14:paraId="30E93E49" w14:textId="77777777" w:rsidR="00E03861" w:rsidRDefault="00E03861" w:rsidP="00E03861">
            <w:pPr>
              <w:contextualSpacing w:val="0"/>
              <w:rPr>
                <w:sz w:val="28"/>
                <w:szCs w:val="28"/>
              </w:rPr>
            </w:pPr>
          </w:p>
          <w:p w14:paraId="7F0752E7" w14:textId="77777777" w:rsidR="004E07C4" w:rsidRPr="00E6756C" w:rsidRDefault="004E07C4" w:rsidP="004E07C4">
            <w:pPr>
              <w:pStyle w:val="Heading3"/>
              <w:contextualSpacing w:val="0"/>
              <w:rPr>
                <w:sz w:val="24"/>
              </w:rPr>
            </w:pPr>
            <w:r w:rsidRPr="00E6756C">
              <w:rPr>
                <w:sz w:val="24"/>
              </w:rPr>
              <w:t>From 1 sept 2021- 29 october 2021</w:t>
            </w:r>
          </w:p>
          <w:p w14:paraId="570466B2" w14:textId="77777777" w:rsidR="004E07C4" w:rsidRPr="004C571F" w:rsidRDefault="004E07C4" w:rsidP="004E07C4">
            <w:pPr>
              <w:pStyle w:val="Heading2"/>
              <w:contextualSpacing w:val="0"/>
              <w:rPr>
                <w:color w:val="002060"/>
                <w:sz w:val="28"/>
                <w:szCs w:val="28"/>
              </w:rPr>
            </w:pPr>
            <w:r w:rsidRPr="004C571F">
              <w:rPr>
                <w:color w:val="002060"/>
                <w:sz w:val="28"/>
                <w:szCs w:val="28"/>
              </w:rPr>
              <w:t xml:space="preserve">internship at hlb </w:t>
            </w:r>
            <w:proofErr w:type="spellStart"/>
            <w:r w:rsidRPr="004C571F">
              <w:rPr>
                <w:color w:val="002060"/>
                <w:sz w:val="28"/>
                <w:szCs w:val="28"/>
              </w:rPr>
              <w:t>fiducia</w:t>
            </w:r>
            <w:proofErr w:type="spellEnd"/>
          </w:p>
          <w:p w14:paraId="5EE4A164" w14:textId="77777777" w:rsidR="004E07C4" w:rsidRDefault="004E07C4" w:rsidP="004E07C4">
            <w:pPr>
              <w:contextualSpacing w:val="0"/>
              <w:rPr>
                <w:sz w:val="28"/>
                <w:szCs w:val="28"/>
              </w:rPr>
            </w:pPr>
            <w:r w:rsidRPr="00E6756C">
              <w:rPr>
                <w:sz w:val="28"/>
                <w:szCs w:val="28"/>
              </w:rPr>
              <w:lastRenderedPageBreak/>
              <w:t xml:space="preserve">During </w:t>
            </w:r>
            <w:r>
              <w:rPr>
                <w:sz w:val="28"/>
                <w:szCs w:val="28"/>
              </w:rPr>
              <w:t>my internship, I took up studies in the area of accounting and tax services. Working as an intern accountant helped me perform and record transactions using dolphin system. Moreover, learning how to calculate salaries (payroll) using excel.</w:t>
            </w:r>
          </w:p>
          <w:p w14:paraId="0410544C" w14:textId="77777777" w:rsidR="004E07C4" w:rsidRPr="009734B9" w:rsidRDefault="004E07C4" w:rsidP="009734B9">
            <w:pPr>
              <w:contextualSpacing w:val="0"/>
              <w:rPr>
                <w:sz w:val="28"/>
                <w:szCs w:val="28"/>
              </w:rPr>
            </w:pPr>
          </w:p>
        </w:tc>
      </w:tr>
      <w:tr w:rsidR="00F61DF9" w:rsidRPr="00CF1A49" w14:paraId="6D62267B" w14:textId="77777777" w:rsidTr="0033387F">
        <w:tc>
          <w:tcPr>
            <w:tcW w:w="9386" w:type="dxa"/>
            <w:tcMar>
              <w:top w:w="216" w:type="dxa"/>
            </w:tcMar>
          </w:tcPr>
          <w:p w14:paraId="6E41CCFE" w14:textId="77777777" w:rsidR="00F61DF9" w:rsidRDefault="00F61DF9" w:rsidP="00E6756C">
            <w:pPr>
              <w:pStyle w:val="Heading3"/>
              <w:contextualSpacing w:val="0"/>
            </w:pPr>
          </w:p>
        </w:tc>
      </w:tr>
    </w:tbl>
    <w:sdt>
      <w:sdtPr>
        <w:alias w:val="Education:"/>
        <w:tag w:val="Education:"/>
        <w:id w:val="-1908763273"/>
        <w:placeholder>
          <w:docPart w:val="13C756941E904B44B4BD7AB9FD01E74F"/>
        </w:placeholder>
        <w:temporary/>
        <w:showingPlcHdr/>
        <w15:appearance w15:val="hidden"/>
      </w:sdtPr>
      <w:sdtContent>
        <w:p w14:paraId="696B2BF3"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26D365CD" w14:textId="77777777" w:rsidTr="004E07C4">
        <w:tc>
          <w:tcPr>
            <w:tcW w:w="9290" w:type="dxa"/>
          </w:tcPr>
          <w:p w14:paraId="50A88183" w14:textId="4E45D2BB" w:rsidR="00FF102D" w:rsidRPr="00FF102D" w:rsidRDefault="00291841" w:rsidP="00FF102D">
            <w:pPr>
              <w:spacing w:after="40"/>
              <w:contextualSpacing w:val="0"/>
              <w:outlineLvl w:val="1"/>
              <w:rPr>
                <w:rFonts w:eastAsiaTheme="majorEastAsia" w:cstheme="majorBidi"/>
                <w:b/>
                <w:caps/>
                <w:color w:val="1D824C" w:themeColor="accent1"/>
                <w:sz w:val="26"/>
                <w:szCs w:val="26"/>
              </w:rPr>
            </w:pPr>
            <w:r w:rsidRPr="004C571F">
              <w:rPr>
                <w:rFonts w:eastAsiaTheme="majorEastAsia" w:cstheme="majorBidi"/>
                <w:b/>
                <w:caps/>
                <w:color w:val="002060"/>
                <w:sz w:val="26"/>
                <w:szCs w:val="26"/>
              </w:rPr>
              <w:t>LEBANESE AMERICAN UNIVERSITY-BEIRUT</w:t>
            </w:r>
            <w:r w:rsidR="00FF102D" w:rsidRPr="00FF102D">
              <w:rPr>
                <w:rFonts w:eastAsiaTheme="majorEastAsia" w:cstheme="majorBidi"/>
                <w:b/>
                <w:caps/>
                <w:color w:val="1D824C" w:themeColor="accent1"/>
                <w:sz w:val="26"/>
                <w:szCs w:val="26"/>
              </w:rPr>
              <w:t xml:space="preserve"> </w:t>
            </w:r>
          </w:p>
          <w:p w14:paraId="74E8FBD1" w14:textId="2ACDF2FA" w:rsidR="00FF102D" w:rsidRDefault="00291841" w:rsidP="00291841">
            <w:pPr>
              <w:contextualSpacing w:val="0"/>
              <w:rPr>
                <w:sz w:val="28"/>
                <w:szCs w:val="28"/>
              </w:rPr>
            </w:pPr>
            <w:r>
              <w:rPr>
                <w:sz w:val="28"/>
                <w:szCs w:val="28"/>
              </w:rPr>
              <w:t>April 2024</w:t>
            </w:r>
          </w:p>
          <w:p w14:paraId="24F0C7BD" w14:textId="7BB6CBB0" w:rsidR="002503D5" w:rsidRPr="00291841" w:rsidRDefault="002503D5" w:rsidP="00291841">
            <w:pPr>
              <w:contextualSpacing w:val="0"/>
              <w:rPr>
                <w:sz w:val="28"/>
                <w:szCs w:val="28"/>
              </w:rPr>
            </w:pPr>
            <w:r>
              <w:rPr>
                <w:sz w:val="28"/>
                <w:szCs w:val="28"/>
              </w:rPr>
              <w:t>Associate D</w:t>
            </w:r>
            <w:r w:rsidR="00DE3E14">
              <w:rPr>
                <w:sz w:val="28"/>
                <w:szCs w:val="28"/>
              </w:rPr>
              <w:t xml:space="preserve">iploma </w:t>
            </w:r>
            <w:r>
              <w:rPr>
                <w:sz w:val="28"/>
                <w:szCs w:val="28"/>
              </w:rPr>
              <w:t xml:space="preserve"> In Digital Marketing</w:t>
            </w:r>
          </w:p>
          <w:p w14:paraId="20CCF291" w14:textId="77777777" w:rsidR="00FF102D" w:rsidRDefault="00FF102D" w:rsidP="004E07C4">
            <w:pPr>
              <w:pStyle w:val="Heading2"/>
              <w:contextualSpacing w:val="0"/>
            </w:pPr>
          </w:p>
          <w:p w14:paraId="3217AF59" w14:textId="77777777" w:rsidR="00FF102D" w:rsidRDefault="00FF102D" w:rsidP="004E07C4">
            <w:pPr>
              <w:pStyle w:val="Heading2"/>
              <w:contextualSpacing w:val="0"/>
            </w:pPr>
          </w:p>
          <w:p w14:paraId="4F81FF70" w14:textId="718262DD" w:rsidR="004E07C4" w:rsidRPr="00692C50" w:rsidRDefault="004E07C4" w:rsidP="004E07C4">
            <w:pPr>
              <w:pStyle w:val="Heading2"/>
              <w:contextualSpacing w:val="0"/>
              <w:rPr>
                <w:color w:val="002060"/>
              </w:rPr>
            </w:pPr>
            <w:r w:rsidRPr="00692C50">
              <w:rPr>
                <w:color w:val="002060"/>
              </w:rPr>
              <w:t xml:space="preserve">UNIVERSITY: LEBANESE UNIVERSITY, faculty of economics and business administration, </w:t>
            </w:r>
            <w:proofErr w:type="spellStart"/>
            <w:r w:rsidRPr="00692C50">
              <w:rPr>
                <w:color w:val="002060"/>
              </w:rPr>
              <w:t>ASHRAFIEH</w:t>
            </w:r>
            <w:proofErr w:type="spellEnd"/>
            <w:r w:rsidRPr="00692C50">
              <w:rPr>
                <w:color w:val="002060"/>
              </w:rPr>
              <w:t xml:space="preserve"> KARM L </w:t>
            </w:r>
            <w:proofErr w:type="spellStart"/>
            <w:r w:rsidRPr="00692C50">
              <w:rPr>
                <w:color w:val="002060"/>
              </w:rPr>
              <w:t>ZaITOUN</w:t>
            </w:r>
            <w:proofErr w:type="spellEnd"/>
            <w:r w:rsidRPr="00692C50">
              <w:rPr>
                <w:color w:val="002060"/>
              </w:rPr>
              <w:t xml:space="preserve"> </w:t>
            </w:r>
          </w:p>
          <w:p w14:paraId="0B39EE1E" w14:textId="56FA9C3D" w:rsidR="00126B4F" w:rsidRDefault="00126B4F" w:rsidP="00126B4F">
            <w:pPr>
              <w:pStyle w:val="ListParagraph"/>
              <w:numPr>
                <w:ilvl w:val="0"/>
                <w:numId w:val="22"/>
              </w:numPr>
              <w:rPr>
                <w:sz w:val="28"/>
                <w:szCs w:val="28"/>
              </w:rPr>
            </w:pPr>
            <w:r>
              <w:rPr>
                <w:sz w:val="28"/>
                <w:szCs w:val="28"/>
              </w:rPr>
              <w:t xml:space="preserve">July 2024: </w:t>
            </w:r>
            <w:r w:rsidR="00202C50">
              <w:rPr>
                <w:sz w:val="28"/>
                <w:szCs w:val="28"/>
              </w:rPr>
              <w:t>M1 IN AUDITING &amp; ACCOUNTING</w:t>
            </w:r>
          </w:p>
          <w:p w14:paraId="493156AF" w14:textId="52C70942" w:rsidR="004E07C4" w:rsidRPr="00126B4F" w:rsidRDefault="004E07C4" w:rsidP="00126B4F">
            <w:pPr>
              <w:pStyle w:val="ListParagraph"/>
              <w:numPr>
                <w:ilvl w:val="0"/>
                <w:numId w:val="22"/>
              </w:numPr>
              <w:rPr>
                <w:sz w:val="28"/>
                <w:szCs w:val="28"/>
              </w:rPr>
            </w:pPr>
            <w:r w:rsidRPr="00126B4F">
              <w:rPr>
                <w:sz w:val="28"/>
                <w:szCs w:val="28"/>
              </w:rPr>
              <w:t>Till November 2022</w:t>
            </w:r>
            <w:r w:rsidR="00126B4F">
              <w:rPr>
                <w:sz w:val="28"/>
                <w:szCs w:val="28"/>
              </w:rPr>
              <w:t xml:space="preserve">: </w:t>
            </w:r>
            <w:r w:rsidR="00202C50">
              <w:rPr>
                <w:sz w:val="28"/>
                <w:szCs w:val="28"/>
              </w:rPr>
              <w:t>BBA IN AUDITING &amp; ACCOUNTING</w:t>
            </w:r>
          </w:p>
          <w:p w14:paraId="04D7601A" w14:textId="2EE83B2E" w:rsidR="001D0BF1" w:rsidRDefault="001D0BF1" w:rsidP="004E07C4">
            <w:pPr>
              <w:pStyle w:val="Heading3"/>
              <w:contextualSpacing w:val="0"/>
              <w:rPr>
                <w:sz w:val="28"/>
                <w:szCs w:val="28"/>
              </w:rPr>
            </w:pPr>
          </w:p>
          <w:p w14:paraId="558E87D5" w14:textId="77777777" w:rsidR="004E07C4" w:rsidRPr="00CF1A49" w:rsidRDefault="004E07C4" w:rsidP="004E07C4">
            <w:pPr>
              <w:pStyle w:val="Heading3"/>
              <w:contextualSpacing w:val="0"/>
            </w:pPr>
          </w:p>
          <w:p w14:paraId="57FDCDAB" w14:textId="77777777" w:rsidR="00857D18" w:rsidRPr="00D96987" w:rsidRDefault="00857D18" w:rsidP="00857D18">
            <w:pPr>
              <w:pStyle w:val="Heading2"/>
              <w:contextualSpacing w:val="0"/>
              <w:rPr>
                <w:color w:val="002060"/>
              </w:rPr>
            </w:pPr>
            <w:r w:rsidRPr="00D96987">
              <w:rPr>
                <w:color w:val="002060"/>
              </w:rPr>
              <w:t xml:space="preserve">School: Greater beirut evangelical school, </w:t>
            </w:r>
            <w:proofErr w:type="spellStart"/>
            <w:r w:rsidRPr="00D96987">
              <w:rPr>
                <w:color w:val="002060"/>
              </w:rPr>
              <w:t>ashrafieh</w:t>
            </w:r>
            <w:proofErr w:type="spellEnd"/>
            <w:r w:rsidRPr="00D96987">
              <w:rPr>
                <w:color w:val="002060"/>
              </w:rPr>
              <w:t xml:space="preserve"> sioufi </w:t>
            </w:r>
          </w:p>
          <w:p w14:paraId="3EC80A6A" w14:textId="41A1CC77" w:rsidR="007538DC" w:rsidRDefault="00857D18" w:rsidP="00857D18">
            <w:pPr>
              <w:contextualSpacing w:val="0"/>
              <w:rPr>
                <w:sz w:val="28"/>
                <w:szCs w:val="28"/>
              </w:rPr>
            </w:pPr>
            <w:r>
              <w:rPr>
                <w:sz w:val="28"/>
                <w:szCs w:val="28"/>
              </w:rPr>
              <w:t xml:space="preserve"> July 24, 2019</w:t>
            </w:r>
          </w:p>
          <w:p w14:paraId="1B445090" w14:textId="77777777" w:rsidR="00857D18" w:rsidRPr="00857D18" w:rsidRDefault="00857D18" w:rsidP="00857D18">
            <w:pPr>
              <w:contextualSpacing w:val="0"/>
              <w:rPr>
                <w:sz w:val="28"/>
                <w:szCs w:val="28"/>
              </w:rPr>
            </w:pPr>
            <w:r>
              <w:rPr>
                <w:sz w:val="28"/>
                <w:szCs w:val="28"/>
              </w:rPr>
              <w:t>Lebanese Baccalaureate , Life Sciences</w:t>
            </w:r>
          </w:p>
        </w:tc>
      </w:tr>
    </w:tbl>
    <w:sdt>
      <w:sdtPr>
        <w:alias w:val="Skills:"/>
        <w:tag w:val="Skills:"/>
        <w:id w:val="-1392877668"/>
        <w:placeholder>
          <w:docPart w:val="72078BB744A947009D5012A88A5517D8"/>
        </w:placeholder>
        <w:temporary/>
        <w:showingPlcHdr/>
        <w15:appearance w15:val="hidden"/>
      </w:sdtPr>
      <w:sdtContent>
        <w:p w14:paraId="16F539E0"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178183AD" w14:textId="77777777" w:rsidTr="00317469">
        <w:tc>
          <w:tcPr>
            <w:tcW w:w="4680" w:type="dxa"/>
          </w:tcPr>
          <w:p w14:paraId="58B9F607" w14:textId="77777777" w:rsidR="001F4E6D" w:rsidRPr="00857D18" w:rsidRDefault="00857D18" w:rsidP="00857D18">
            <w:pPr>
              <w:pStyle w:val="ListBullet"/>
              <w:contextualSpacing w:val="0"/>
              <w:rPr>
                <w:sz w:val="28"/>
                <w:szCs w:val="28"/>
              </w:rPr>
            </w:pPr>
            <w:r w:rsidRPr="00857D18">
              <w:rPr>
                <w:sz w:val="28"/>
                <w:szCs w:val="28"/>
              </w:rPr>
              <w:t>MS office &amp; excel expertise</w:t>
            </w:r>
          </w:p>
          <w:p w14:paraId="71205876" w14:textId="09727FA3" w:rsidR="00857D18" w:rsidRPr="00857D18" w:rsidRDefault="002503D5" w:rsidP="00857D18">
            <w:pPr>
              <w:pStyle w:val="ListBullet"/>
              <w:contextualSpacing w:val="0"/>
              <w:rPr>
                <w:sz w:val="28"/>
                <w:szCs w:val="28"/>
              </w:rPr>
            </w:pPr>
            <w:r>
              <w:rPr>
                <w:sz w:val="28"/>
                <w:szCs w:val="28"/>
              </w:rPr>
              <w:t>APT NG SOFTWARE</w:t>
            </w:r>
          </w:p>
          <w:p w14:paraId="00EE929E" w14:textId="77777777" w:rsidR="00317469" w:rsidRDefault="00317469" w:rsidP="00317469">
            <w:pPr>
              <w:pStyle w:val="ListBullet"/>
              <w:numPr>
                <w:ilvl w:val="0"/>
                <w:numId w:val="0"/>
              </w:numPr>
            </w:pPr>
          </w:p>
          <w:p w14:paraId="5B7B72AA" w14:textId="77777777" w:rsidR="00317469" w:rsidRDefault="00317469" w:rsidP="00317469">
            <w:pPr>
              <w:pStyle w:val="ListBullet"/>
              <w:numPr>
                <w:ilvl w:val="0"/>
                <w:numId w:val="0"/>
              </w:numPr>
            </w:pPr>
          </w:p>
          <w:p w14:paraId="29EAD79A" w14:textId="77777777" w:rsidR="00317469" w:rsidRPr="006E1507" w:rsidRDefault="00317469" w:rsidP="00317469">
            <w:pPr>
              <w:pStyle w:val="ListBullet"/>
              <w:numPr>
                <w:ilvl w:val="0"/>
                <w:numId w:val="0"/>
              </w:numPr>
            </w:pPr>
          </w:p>
        </w:tc>
        <w:tc>
          <w:tcPr>
            <w:tcW w:w="4680" w:type="dxa"/>
            <w:tcMar>
              <w:left w:w="360" w:type="dxa"/>
            </w:tcMar>
          </w:tcPr>
          <w:p w14:paraId="315DE6D8" w14:textId="77777777" w:rsidR="003A0632" w:rsidRDefault="00857D18" w:rsidP="00857D18">
            <w:pPr>
              <w:pStyle w:val="ListBullet"/>
              <w:contextualSpacing w:val="0"/>
              <w:rPr>
                <w:sz w:val="28"/>
                <w:szCs w:val="28"/>
              </w:rPr>
            </w:pPr>
            <w:r w:rsidRPr="00857D18">
              <w:rPr>
                <w:sz w:val="28"/>
                <w:szCs w:val="28"/>
              </w:rPr>
              <w:t>Critical thinking skills</w:t>
            </w:r>
          </w:p>
          <w:p w14:paraId="7A6DB346" w14:textId="053C4FA7" w:rsidR="00317469" w:rsidRPr="00317469" w:rsidRDefault="00426CB3" w:rsidP="00317469">
            <w:pPr>
              <w:pStyle w:val="ListBullet"/>
              <w:contextualSpacing w:val="0"/>
              <w:rPr>
                <w:sz w:val="28"/>
                <w:szCs w:val="28"/>
              </w:rPr>
            </w:pPr>
            <w:r>
              <w:rPr>
                <w:sz w:val="28"/>
                <w:szCs w:val="28"/>
              </w:rPr>
              <w:t>PIMS &amp; DOLPHIN SOFTWARE</w:t>
            </w:r>
          </w:p>
          <w:p w14:paraId="5D837738" w14:textId="77777777" w:rsidR="001E3120" w:rsidRPr="006E1507" w:rsidRDefault="001E3120" w:rsidP="00857D18">
            <w:pPr>
              <w:pStyle w:val="ListBullet"/>
              <w:numPr>
                <w:ilvl w:val="0"/>
                <w:numId w:val="0"/>
              </w:numPr>
              <w:ind w:left="360"/>
              <w:contextualSpacing w:val="0"/>
            </w:pPr>
          </w:p>
        </w:tc>
      </w:tr>
    </w:tbl>
    <w:p w14:paraId="5EA53FA4" w14:textId="77777777" w:rsidR="00317469" w:rsidRDefault="00353AD7" w:rsidP="00317469">
      <w:pPr>
        <w:pStyle w:val="Heading1"/>
      </w:pPr>
      <w:r>
        <w:t>LANGUAGES</w:t>
      </w:r>
    </w:p>
    <w:p w14:paraId="04874E79" w14:textId="1DDA5456" w:rsidR="00353AD7" w:rsidRDefault="00426CB3" w:rsidP="00353AD7">
      <w:pPr>
        <w:pStyle w:val="ListBullet"/>
        <w:numPr>
          <w:ilvl w:val="0"/>
          <w:numId w:val="0"/>
        </w:numPr>
        <w:rPr>
          <w:sz w:val="24"/>
          <w:szCs w:val="24"/>
        </w:rPr>
      </w:pPr>
      <w:r w:rsidRPr="00426CB3">
        <w:rPr>
          <w:b/>
          <w:bCs/>
          <w:sz w:val="24"/>
          <w:szCs w:val="24"/>
          <w:u w:val="single"/>
        </w:rPr>
        <w:t>ARABIC</w:t>
      </w:r>
      <w:r>
        <w:rPr>
          <w:sz w:val="24"/>
          <w:szCs w:val="24"/>
        </w:rPr>
        <w:t xml:space="preserve">: NATIVE </w:t>
      </w:r>
    </w:p>
    <w:p w14:paraId="0C7B32C5" w14:textId="550D0E36" w:rsidR="00426CB3" w:rsidRDefault="00426CB3" w:rsidP="00353AD7">
      <w:pPr>
        <w:pStyle w:val="ListBullet"/>
        <w:numPr>
          <w:ilvl w:val="0"/>
          <w:numId w:val="0"/>
        </w:numPr>
        <w:rPr>
          <w:sz w:val="24"/>
          <w:szCs w:val="24"/>
        </w:rPr>
      </w:pPr>
      <w:r>
        <w:rPr>
          <w:b/>
          <w:bCs/>
          <w:sz w:val="24"/>
          <w:szCs w:val="24"/>
          <w:u w:val="single"/>
        </w:rPr>
        <w:t xml:space="preserve">ENGLISH: </w:t>
      </w:r>
      <w:r>
        <w:rPr>
          <w:sz w:val="24"/>
          <w:szCs w:val="24"/>
        </w:rPr>
        <w:t>FLUENT</w:t>
      </w:r>
    </w:p>
    <w:p w14:paraId="6E06D7C8" w14:textId="39136B8D" w:rsidR="00426CB3" w:rsidRPr="00426CB3" w:rsidRDefault="00426CB3" w:rsidP="00353AD7">
      <w:pPr>
        <w:pStyle w:val="ListBullet"/>
        <w:numPr>
          <w:ilvl w:val="0"/>
          <w:numId w:val="0"/>
        </w:numPr>
        <w:rPr>
          <w:sz w:val="24"/>
          <w:szCs w:val="24"/>
        </w:rPr>
      </w:pPr>
      <w:r>
        <w:rPr>
          <w:b/>
          <w:bCs/>
          <w:sz w:val="24"/>
          <w:szCs w:val="24"/>
          <w:u w:val="single"/>
        </w:rPr>
        <w:t xml:space="preserve">FRENCH: </w:t>
      </w:r>
      <w:r>
        <w:rPr>
          <w:sz w:val="24"/>
          <w:szCs w:val="24"/>
        </w:rPr>
        <w:t>BASIC</w:t>
      </w:r>
    </w:p>
    <w:p w14:paraId="55DA2DE8" w14:textId="77777777" w:rsidR="00353AD7" w:rsidRPr="00353AD7" w:rsidRDefault="00353AD7" w:rsidP="00317469">
      <w:pPr>
        <w:pStyle w:val="Heading1"/>
        <w:rPr>
          <w:b w:val="0"/>
          <w:bCs/>
        </w:rPr>
      </w:pPr>
    </w:p>
    <w:p w14:paraId="2E1FEEBB" w14:textId="77777777" w:rsidR="00B51D1B" w:rsidRPr="006E1507" w:rsidRDefault="00B51D1B" w:rsidP="006E1507"/>
    <w:sectPr w:rsidR="00B51D1B" w:rsidRPr="006E1507" w:rsidSect="00A45113">
      <w:footerReference w:type="default" r:id="rId10"/>
      <w:headerReference w:type="first" r:id="rId11"/>
      <w:pgSz w:w="12240" w:h="15840" w:code="1"/>
      <w:pgMar w:top="950" w:right="1440" w:bottom="1080" w:left="1440" w:header="57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C77E" w14:textId="77777777" w:rsidR="006961FE" w:rsidRDefault="006961FE" w:rsidP="0068194B">
      <w:r>
        <w:separator/>
      </w:r>
    </w:p>
    <w:p w14:paraId="67D6E412" w14:textId="77777777" w:rsidR="006961FE" w:rsidRDefault="006961FE"/>
    <w:p w14:paraId="39F86254" w14:textId="77777777" w:rsidR="006961FE" w:rsidRDefault="006961FE"/>
  </w:endnote>
  <w:endnote w:type="continuationSeparator" w:id="0">
    <w:p w14:paraId="39859731" w14:textId="77777777" w:rsidR="006961FE" w:rsidRDefault="006961FE" w:rsidP="0068194B">
      <w:r>
        <w:continuationSeparator/>
      </w:r>
    </w:p>
    <w:p w14:paraId="55060AC4" w14:textId="77777777" w:rsidR="006961FE" w:rsidRDefault="006961FE"/>
    <w:p w14:paraId="63D7E47B" w14:textId="77777777" w:rsidR="006961FE" w:rsidRDefault="006961FE"/>
  </w:endnote>
  <w:endnote w:type="continuationNotice" w:id="1">
    <w:p w14:paraId="01E3C5BD" w14:textId="77777777" w:rsidR="006961FE" w:rsidRDefault="00696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5002EFF" w:usb1="C000E47F" w:usb2="0000002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06279"/>
      <w:docPartObj>
        <w:docPartGallery w:val="Page Numbers (Bottom of Page)"/>
        <w:docPartUnique/>
      </w:docPartObj>
    </w:sdtPr>
    <w:sdtEndPr>
      <w:rPr>
        <w:noProof/>
      </w:rPr>
    </w:sdtEndPr>
    <w:sdtContent>
      <w:p w14:paraId="22B02C66" w14:textId="77777777" w:rsidR="002B2958" w:rsidRDefault="002B2958">
        <w:pPr>
          <w:pStyle w:val="Footer"/>
        </w:pPr>
        <w:r>
          <w:fldChar w:fldCharType="begin"/>
        </w:r>
        <w:r>
          <w:instrText xml:space="preserve"> PAGE   \* MERGEFORMAT </w:instrText>
        </w:r>
        <w:r>
          <w:fldChar w:fldCharType="separate"/>
        </w:r>
        <w:r w:rsidR="0018635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A846" w14:textId="77777777" w:rsidR="006961FE" w:rsidRDefault="006961FE" w:rsidP="0068194B">
      <w:r>
        <w:separator/>
      </w:r>
    </w:p>
    <w:p w14:paraId="0E9B46FF" w14:textId="77777777" w:rsidR="006961FE" w:rsidRDefault="006961FE"/>
    <w:p w14:paraId="75FF55A3" w14:textId="77777777" w:rsidR="006961FE" w:rsidRDefault="006961FE"/>
  </w:footnote>
  <w:footnote w:type="continuationSeparator" w:id="0">
    <w:p w14:paraId="16ED7E54" w14:textId="77777777" w:rsidR="006961FE" w:rsidRDefault="006961FE" w:rsidP="0068194B">
      <w:r>
        <w:continuationSeparator/>
      </w:r>
    </w:p>
    <w:p w14:paraId="30142559" w14:textId="77777777" w:rsidR="006961FE" w:rsidRDefault="006961FE"/>
    <w:p w14:paraId="0FE99017" w14:textId="77777777" w:rsidR="006961FE" w:rsidRDefault="006961FE"/>
  </w:footnote>
  <w:footnote w:type="continuationNotice" w:id="1">
    <w:p w14:paraId="355F455A" w14:textId="77777777" w:rsidR="006961FE" w:rsidRDefault="00696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4A1A" w14:textId="77777777" w:rsidR="00236D54" w:rsidRPr="004E01EB" w:rsidRDefault="00F476C4" w:rsidP="005A1B10">
    <w:pPr>
      <w:pStyle w:val="Header"/>
    </w:pPr>
    <w:r w:rsidRPr="004E01EB">
      <w:rPr>
        <w:noProof/>
        <w:lang w:val="en-GB" w:eastAsia="en-GB"/>
      </w:rPr>
      <mc:AlternateContent>
        <mc:Choice Requires="wps">
          <w:drawing>
            <wp:anchor distT="0" distB="0" distL="114300" distR="114300" simplePos="0" relativeHeight="251658240" behindDoc="1" locked="0" layoutInCell="1" allowOverlap="1" wp14:anchorId="196774D3" wp14:editId="30F9900E">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6541FB9"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9B47E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0167B8"/>
    <w:multiLevelType w:val="hybridMultilevel"/>
    <w:tmpl w:val="8F845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D125955"/>
    <w:multiLevelType w:val="hybridMultilevel"/>
    <w:tmpl w:val="C840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DB11C2"/>
    <w:multiLevelType w:val="hybridMultilevel"/>
    <w:tmpl w:val="0ADE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8B43F0A"/>
    <w:multiLevelType w:val="hybridMultilevel"/>
    <w:tmpl w:val="57A6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93613F"/>
    <w:multiLevelType w:val="hybridMultilevel"/>
    <w:tmpl w:val="02B2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C5C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D653F2"/>
    <w:multiLevelType w:val="hybridMultilevel"/>
    <w:tmpl w:val="5046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83F27"/>
    <w:multiLevelType w:val="hybridMultilevel"/>
    <w:tmpl w:val="D9BCC2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2993154">
    <w:abstractNumId w:val="9"/>
  </w:num>
  <w:num w:numId="2" w16cid:durableId="443114838">
    <w:abstractNumId w:val="8"/>
  </w:num>
  <w:num w:numId="3" w16cid:durableId="1391079849">
    <w:abstractNumId w:val="7"/>
  </w:num>
  <w:num w:numId="4" w16cid:durableId="424376665">
    <w:abstractNumId w:val="6"/>
  </w:num>
  <w:num w:numId="5" w16cid:durableId="452480852">
    <w:abstractNumId w:val="12"/>
  </w:num>
  <w:num w:numId="6" w16cid:durableId="1006442392">
    <w:abstractNumId w:val="3"/>
  </w:num>
  <w:num w:numId="7" w16cid:durableId="2090033738">
    <w:abstractNumId w:val="14"/>
  </w:num>
  <w:num w:numId="8" w16cid:durableId="2102795744">
    <w:abstractNumId w:val="2"/>
  </w:num>
  <w:num w:numId="9" w16cid:durableId="575213106">
    <w:abstractNumId w:val="16"/>
  </w:num>
  <w:num w:numId="10" w16cid:durableId="1803379899">
    <w:abstractNumId w:val="5"/>
  </w:num>
  <w:num w:numId="11" w16cid:durableId="1668554543">
    <w:abstractNumId w:val="4"/>
  </w:num>
  <w:num w:numId="12" w16cid:durableId="820072835">
    <w:abstractNumId w:val="1"/>
  </w:num>
  <w:num w:numId="13" w16cid:durableId="1226450925">
    <w:abstractNumId w:val="0"/>
  </w:num>
  <w:num w:numId="14" w16cid:durableId="468324165">
    <w:abstractNumId w:val="17"/>
  </w:num>
  <w:num w:numId="15" w16cid:durableId="70196515">
    <w:abstractNumId w:val="13"/>
  </w:num>
  <w:num w:numId="16" w16cid:durableId="146940384">
    <w:abstractNumId w:val="15"/>
  </w:num>
  <w:num w:numId="17" w16cid:durableId="223412704">
    <w:abstractNumId w:val="11"/>
  </w:num>
  <w:num w:numId="18" w16cid:durableId="2057898707">
    <w:abstractNumId w:val="21"/>
  </w:num>
  <w:num w:numId="19" w16cid:durableId="747577895">
    <w:abstractNumId w:val="18"/>
  </w:num>
  <w:num w:numId="20" w16cid:durableId="1223518988">
    <w:abstractNumId w:val="10"/>
  </w:num>
  <w:num w:numId="21" w16cid:durableId="1347632206">
    <w:abstractNumId w:val="19"/>
  </w:num>
  <w:num w:numId="22" w16cid:durableId="19993864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2C"/>
    <w:rsid w:val="000001EF"/>
    <w:rsid w:val="00007322"/>
    <w:rsid w:val="00007728"/>
    <w:rsid w:val="00024584"/>
    <w:rsid w:val="00024730"/>
    <w:rsid w:val="00055E95"/>
    <w:rsid w:val="0007021F"/>
    <w:rsid w:val="000B2BA5"/>
    <w:rsid w:val="000E090E"/>
    <w:rsid w:val="000F2F8C"/>
    <w:rsid w:val="0010006E"/>
    <w:rsid w:val="001045A8"/>
    <w:rsid w:val="00114A91"/>
    <w:rsid w:val="00122444"/>
    <w:rsid w:val="00126B4F"/>
    <w:rsid w:val="001427E1"/>
    <w:rsid w:val="00146CE0"/>
    <w:rsid w:val="00163668"/>
    <w:rsid w:val="00171566"/>
    <w:rsid w:val="00174676"/>
    <w:rsid w:val="0017552C"/>
    <w:rsid w:val="001755A8"/>
    <w:rsid w:val="00184014"/>
    <w:rsid w:val="00186354"/>
    <w:rsid w:val="00192008"/>
    <w:rsid w:val="00193894"/>
    <w:rsid w:val="001C0E68"/>
    <w:rsid w:val="001C1BE1"/>
    <w:rsid w:val="001C4B6F"/>
    <w:rsid w:val="001D0BF1"/>
    <w:rsid w:val="001E3120"/>
    <w:rsid w:val="001E7E0C"/>
    <w:rsid w:val="001F0BB0"/>
    <w:rsid w:val="001F36ED"/>
    <w:rsid w:val="001F4B3A"/>
    <w:rsid w:val="001F4E6D"/>
    <w:rsid w:val="001F6140"/>
    <w:rsid w:val="00202C50"/>
    <w:rsid w:val="00203573"/>
    <w:rsid w:val="0020597D"/>
    <w:rsid w:val="00213B4C"/>
    <w:rsid w:val="00221DF2"/>
    <w:rsid w:val="002253B0"/>
    <w:rsid w:val="00236D54"/>
    <w:rsid w:val="00241D8C"/>
    <w:rsid w:val="00241FDB"/>
    <w:rsid w:val="0024720C"/>
    <w:rsid w:val="002503D5"/>
    <w:rsid w:val="002617AE"/>
    <w:rsid w:val="002638D0"/>
    <w:rsid w:val="002647D3"/>
    <w:rsid w:val="00275EAE"/>
    <w:rsid w:val="00276974"/>
    <w:rsid w:val="00291841"/>
    <w:rsid w:val="00294998"/>
    <w:rsid w:val="00296041"/>
    <w:rsid w:val="00297F18"/>
    <w:rsid w:val="002A1945"/>
    <w:rsid w:val="002B2958"/>
    <w:rsid w:val="002B3FC8"/>
    <w:rsid w:val="002D23C5"/>
    <w:rsid w:val="002D5332"/>
    <w:rsid w:val="002D6137"/>
    <w:rsid w:val="002E7E61"/>
    <w:rsid w:val="002F05E5"/>
    <w:rsid w:val="002F254D"/>
    <w:rsid w:val="002F30E4"/>
    <w:rsid w:val="00307140"/>
    <w:rsid w:val="00316DFF"/>
    <w:rsid w:val="00317469"/>
    <w:rsid w:val="00325B57"/>
    <w:rsid w:val="0033387F"/>
    <w:rsid w:val="00336056"/>
    <w:rsid w:val="00353AD7"/>
    <w:rsid w:val="003544E1"/>
    <w:rsid w:val="00361B4B"/>
    <w:rsid w:val="00366398"/>
    <w:rsid w:val="00371FE6"/>
    <w:rsid w:val="003A0632"/>
    <w:rsid w:val="003A30E5"/>
    <w:rsid w:val="003A6ADF"/>
    <w:rsid w:val="003B5928"/>
    <w:rsid w:val="003D380F"/>
    <w:rsid w:val="003E160D"/>
    <w:rsid w:val="003F1D5F"/>
    <w:rsid w:val="003F333E"/>
    <w:rsid w:val="0040251A"/>
    <w:rsid w:val="00405128"/>
    <w:rsid w:val="00406CFF"/>
    <w:rsid w:val="00416B25"/>
    <w:rsid w:val="00420592"/>
    <w:rsid w:val="00426CB3"/>
    <w:rsid w:val="004319E0"/>
    <w:rsid w:val="00437E8C"/>
    <w:rsid w:val="00440225"/>
    <w:rsid w:val="00462A15"/>
    <w:rsid w:val="004726BC"/>
    <w:rsid w:val="00474105"/>
    <w:rsid w:val="00480E6E"/>
    <w:rsid w:val="00486277"/>
    <w:rsid w:val="00494CF6"/>
    <w:rsid w:val="00495F8D"/>
    <w:rsid w:val="004A1FAE"/>
    <w:rsid w:val="004A32FF"/>
    <w:rsid w:val="004B06EB"/>
    <w:rsid w:val="004B6AD0"/>
    <w:rsid w:val="004C2D5D"/>
    <w:rsid w:val="004C33E1"/>
    <w:rsid w:val="004C571F"/>
    <w:rsid w:val="004E01EB"/>
    <w:rsid w:val="004E07C4"/>
    <w:rsid w:val="004E2794"/>
    <w:rsid w:val="00510392"/>
    <w:rsid w:val="00513E2A"/>
    <w:rsid w:val="00560DF6"/>
    <w:rsid w:val="00566A35"/>
    <w:rsid w:val="0056701E"/>
    <w:rsid w:val="005740D7"/>
    <w:rsid w:val="005A0F26"/>
    <w:rsid w:val="005A1B10"/>
    <w:rsid w:val="005A6850"/>
    <w:rsid w:val="005B1B1B"/>
    <w:rsid w:val="005C5932"/>
    <w:rsid w:val="005D3CA7"/>
    <w:rsid w:val="005D4CC1"/>
    <w:rsid w:val="005F4B91"/>
    <w:rsid w:val="005F55D2"/>
    <w:rsid w:val="00601507"/>
    <w:rsid w:val="00607984"/>
    <w:rsid w:val="0062312F"/>
    <w:rsid w:val="00625F2C"/>
    <w:rsid w:val="006341B2"/>
    <w:rsid w:val="006367AE"/>
    <w:rsid w:val="00650F2B"/>
    <w:rsid w:val="006618E9"/>
    <w:rsid w:val="0068194B"/>
    <w:rsid w:val="00692703"/>
    <w:rsid w:val="00692C50"/>
    <w:rsid w:val="006961FE"/>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A7ED1"/>
    <w:rsid w:val="007C0566"/>
    <w:rsid w:val="007C606B"/>
    <w:rsid w:val="007E6A61"/>
    <w:rsid w:val="00801140"/>
    <w:rsid w:val="00803404"/>
    <w:rsid w:val="00834955"/>
    <w:rsid w:val="00855B59"/>
    <w:rsid w:val="00857D18"/>
    <w:rsid w:val="00860461"/>
    <w:rsid w:val="0086487C"/>
    <w:rsid w:val="00870B20"/>
    <w:rsid w:val="008829F8"/>
    <w:rsid w:val="00885897"/>
    <w:rsid w:val="008A6538"/>
    <w:rsid w:val="008B56D6"/>
    <w:rsid w:val="008C0106"/>
    <w:rsid w:val="008C7056"/>
    <w:rsid w:val="008F3B14"/>
    <w:rsid w:val="00901899"/>
    <w:rsid w:val="0090344B"/>
    <w:rsid w:val="00905715"/>
    <w:rsid w:val="0091321E"/>
    <w:rsid w:val="00913946"/>
    <w:rsid w:val="0092726B"/>
    <w:rsid w:val="00931513"/>
    <w:rsid w:val="009361BA"/>
    <w:rsid w:val="0093676B"/>
    <w:rsid w:val="00944F78"/>
    <w:rsid w:val="009510E7"/>
    <w:rsid w:val="00952C89"/>
    <w:rsid w:val="009571D8"/>
    <w:rsid w:val="009650EA"/>
    <w:rsid w:val="009734B9"/>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5113"/>
    <w:rsid w:val="00A46E63"/>
    <w:rsid w:val="00A51DC5"/>
    <w:rsid w:val="00A53DE1"/>
    <w:rsid w:val="00A615E1"/>
    <w:rsid w:val="00A755E8"/>
    <w:rsid w:val="00A93A5D"/>
    <w:rsid w:val="00AB251E"/>
    <w:rsid w:val="00AB32F8"/>
    <w:rsid w:val="00AB610B"/>
    <w:rsid w:val="00AD360E"/>
    <w:rsid w:val="00AD40FB"/>
    <w:rsid w:val="00AD782D"/>
    <w:rsid w:val="00AE31AD"/>
    <w:rsid w:val="00AE7650"/>
    <w:rsid w:val="00B10EBE"/>
    <w:rsid w:val="00B1109B"/>
    <w:rsid w:val="00B236F1"/>
    <w:rsid w:val="00B50F99"/>
    <w:rsid w:val="00B51D1B"/>
    <w:rsid w:val="00B540F4"/>
    <w:rsid w:val="00B60FD0"/>
    <w:rsid w:val="00B622DF"/>
    <w:rsid w:val="00B6332A"/>
    <w:rsid w:val="00B75616"/>
    <w:rsid w:val="00B81760"/>
    <w:rsid w:val="00B83B71"/>
    <w:rsid w:val="00B8494C"/>
    <w:rsid w:val="00BA1546"/>
    <w:rsid w:val="00BB4E51"/>
    <w:rsid w:val="00BD431F"/>
    <w:rsid w:val="00BE423E"/>
    <w:rsid w:val="00BF61AC"/>
    <w:rsid w:val="00C47FA6"/>
    <w:rsid w:val="00C57FC6"/>
    <w:rsid w:val="00C66A7D"/>
    <w:rsid w:val="00C779DA"/>
    <w:rsid w:val="00C814F7"/>
    <w:rsid w:val="00C83BFF"/>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96987"/>
    <w:rsid w:val="00DA3914"/>
    <w:rsid w:val="00DA59AA"/>
    <w:rsid w:val="00DB6915"/>
    <w:rsid w:val="00DB7E1E"/>
    <w:rsid w:val="00DC1B78"/>
    <w:rsid w:val="00DC2A2F"/>
    <w:rsid w:val="00DC600B"/>
    <w:rsid w:val="00DE0FAA"/>
    <w:rsid w:val="00DE136D"/>
    <w:rsid w:val="00DE3E14"/>
    <w:rsid w:val="00DE6534"/>
    <w:rsid w:val="00DF4D6C"/>
    <w:rsid w:val="00E01923"/>
    <w:rsid w:val="00E03861"/>
    <w:rsid w:val="00E14498"/>
    <w:rsid w:val="00E2397A"/>
    <w:rsid w:val="00E254DB"/>
    <w:rsid w:val="00E300FC"/>
    <w:rsid w:val="00E362DB"/>
    <w:rsid w:val="00E51ED0"/>
    <w:rsid w:val="00E53A68"/>
    <w:rsid w:val="00E5632B"/>
    <w:rsid w:val="00E5702A"/>
    <w:rsid w:val="00E6756C"/>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75809"/>
    <w:rsid w:val="00F81960"/>
    <w:rsid w:val="00F8769D"/>
    <w:rsid w:val="00F9350C"/>
    <w:rsid w:val="00F94EB5"/>
    <w:rsid w:val="00F9624D"/>
    <w:rsid w:val="00FB25F9"/>
    <w:rsid w:val="00FB31C1"/>
    <w:rsid w:val="00FB58F2"/>
    <w:rsid w:val="00FC6AEA"/>
    <w:rsid w:val="00FD3D13"/>
    <w:rsid w:val="00FE55A2"/>
    <w:rsid w:val="00FF102D"/>
    <w:rsid w:val="00FF14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C7F4"/>
  <w15:chartTrackingRefBased/>
  <w15:docId w15:val="{B5147818-4851-4FFE-B633-49AA44AA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02D"/>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NoSpacingChar">
    <w:name w:val="No Spacing Char"/>
    <w:basedOn w:val="DefaultParagraphFont"/>
    <w:link w:val="NoSpacing"/>
    <w:uiPriority w:val="1"/>
    <w:rsid w:val="00A45113"/>
  </w:style>
  <w:style w:type="paragraph" w:customStyle="1" w:styleId="p1">
    <w:name w:val="p1"/>
    <w:basedOn w:val="Normal"/>
    <w:rsid w:val="001F4B3A"/>
    <w:rPr>
      <w:rFonts w:ascii="Helvetica" w:eastAsiaTheme="minorEastAsia" w:hAnsi="Helvetica" w:cs="Times New Roman"/>
      <w:color w:val="auto"/>
      <w:sz w:val="18"/>
      <w:szCs w:val="18"/>
      <w:lang w:val="en-LB"/>
    </w:rPr>
  </w:style>
  <w:style w:type="character" w:customStyle="1" w:styleId="s1">
    <w:name w:val="s1"/>
    <w:basedOn w:val="DefaultParagraphFont"/>
    <w:rsid w:val="001F4B3A"/>
    <w:rPr>
      <w:rFonts w:ascii="Helvetica" w:hAnsi="Helvetica" w:hint="default"/>
      <w:b w:val="0"/>
      <w:bCs w:val="0"/>
      <w:i w:val="0"/>
      <w:iCs w:val="0"/>
      <w:sz w:val="18"/>
      <w:szCs w:val="18"/>
    </w:rPr>
  </w:style>
  <w:style w:type="paragraph" w:customStyle="1" w:styleId="li1">
    <w:name w:val="li1"/>
    <w:basedOn w:val="Normal"/>
    <w:rsid w:val="001F4B3A"/>
    <w:rPr>
      <w:rFonts w:ascii="Helvetica" w:eastAsiaTheme="minorEastAsia" w:hAnsi="Helvetica" w:cs="Times New Roman"/>
      <w:color w:val="auto"/>
      <w:sz w:val="18"/>
      <w:szCs w:val="18"/>
      <w:lang w:val="en-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haneb\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059EF05094D2091CDAB168F37C885"/>
        <w:category>
          <w:name w:val="General"/>
          <w:gallery w:val="placeholder"/>
        </w:category>
        <w:types>
          <w:type w:val="bbPlcHdr"/>
        </w:types>
        <w:behaviors>
          <w:behavior w:val="content"/>
        </w:behaviors>
        <w:guid w:val="{C43E0DC9-AF3C-4493-9BA4-2CFFBA525206}"/>
      </w:docPartPr>
      <w:docPartBody>
        <w:p w:rsidR="00912084" w:rsidRDefault="00912084">
          <w:pPr>
            <w:pStyle w:val="D74059EF05094D2091CDAB168F37C885"/>
          </w:pPr>
          <w:r w:rsidRPr="00CF1A49">
            <w:t>Address</w:t>
          </w:r>
        </w:p>
      </w:docPartBody>
    </w:docPart>
    <w:docPart>
      <w:docPartPr>
        <w:name w:val="9800AF8E7AF144538AF325549C8A60F8"/>
        <w:category>
          <w:name w:val="General"/>
          <w:gallery w:val="placeholder"/>
        </w:category>
        <w:types>
          <w:type w:val="bbPlcHdr"/>
        </w:types>
        <w:behaviors>
          <w:behavior w:val="content"/>
        </w:behaviors>
        <w:guid w:val="{D8D9CEDD-6DB8-4C97-8854-11A5AF390A2F}"/>
      </w:docPartPr>
      <w:docPartBody>
        <w:p w:rsidR="00912084" w:rsidRDefault="00912084">
          <w:pPr>
            <w:pStyle w:val="9800AF8E7AF144538AF325549C8A60F8"/>
          </w:pPr>
          <w:r w:rsidRPr="00CF1A49">
            <w:t>Email</w:t>
          </w:r>
        </w:p>
      </w:docPartBody>
    </w:docPart>
    <w:docPart>
      <w:docPartPr>
        <w:name w:val="D35AAC66F5D04A3F8A3074D5DDB3E0D8"/>
        <w:category>
          <w:name w:val="General"/>
          <w:gallery w:val="placeholder"/>
        </w:category>
        <w:types>
          <w:type w:val="bbPlcHdr"/>
        </w:types>
        <w:behaviors>
          <w:behavior w:val="content"/>
        </w:behaviors>
        <w:guid w:val="{3D8DC2EC-7B4E-42F1-A4C4-8DCD3CA30D08}"/>
      </w:docPartPr>
      <w:docPartBody>
        <w:p w:rsidR="00912084" w:rsidRDefault="00912084">
          <w:pPr>
            <w:pStyle w:val="D35AAC66F5D04A3F8A3074D5DDB3E0D8"/>
          </w:pPr>
          <w:r w:rsidRPr="00CF1A49">
            <w:t>Experience</w:t>
          </w:r>
        </w:p>
      </w:docPartBody>
    </w:docPart>
    <w:docPart>
      <w:docPartPr>
        <w:name w:val="13C756941E904B44B4BD7AB9FD01E74F"/>
        <w:category>
          <w:name w:val="General"/>
          <w:gallery w:val="placeholder"/>
        </w:category>
        <w:types>
          <w:type w:val="bbPlcHdr"/>
        </w:types>
        <w:behaviors>
          <w:behavior w:val="content"/>
        </w:behaviors>
        <w:guid w:val="{875CC0A1-A150-44D3-9A63-0A61FE0F1A13}"/>
      </w:docPartPr>
      <w:docPartBody>
        <w:p w:rsidR="00912084" w:rsidRDefault="00912084">
          <w:pPr>
            <w:pStyle w:val="13C756941E904B44B4BD7AB9FD01E74F"/>
          </w:pPr>
          <w:r w:rsidRPr="00CF1A49">
            <w:t>Education</w:t>
          </w:r>
        </w:p>
      </w:docPartBody>
    </w:docPart>
    <w:docPart>
      <w:docPartPr>
        <w:name w:val="72078BB744A947009D5012A88A5517D8"/>
        <w:category>
          <w:name w:val="General"/>
          <w:gallery w:val="placeholder"/>
        </w:category>
        <w:types>
          <w:type w:val="bbPlcHdr"/>
        </w:types>
        <w:behaviors>
          <w:behavior w:val="content"/>
        </w:behaviors>
        <w:guid w:val="{9F68F1DD-1C45-403F-9F05-1BA7CB039AA8}"/>
      </w:docPartPr>
      <w:docPartBody>
        <w:p w:rsidR="00912084" w:rsidRDefault="00912084">
          <w:pPr>
            <w:pStyle w:val="72078BB744A947009D5012A88A5517D8"/>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5002EFF" w:usb1="C000E47F" w:usb2="0000002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84"/>
    <w:rsid w:val="001C0135"/>
    <w:rsid w:val="001E55BD"/>
    <w:rsid w:val="00361B4B"/>
    <w:rsid w:val="00607984"/>
    <w:rsid w:val="006341B2"/>
    <w:rsid w:val="008F6FAA"/>
    <w:rsid w:val="00912084"/>
    <w:rsid w:val="00BC0E23"/>
    <w:rsid w:val="00EF01E7"/>
    <w:rsid w:val="00FE11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D74059EF05094D2091CDAB168F37C885">
    <w:name w:val="D74059EF05094D2091CDAB168F37C885"/>
  </w:style>
  <w:style w:type="paragraph" w:customStyle="1" w:styleId="9800AF8E7AF144538AF325549C8A60F8">
    <w:name w:val="9800AF8E7AF144538AF325549C8A60F8"/>
  </w:style>
  <w:style w:type="paragraph" w:customStyle="1" w:styleId="D35AAC66F5D04A3F8A3074D5DDB3E0D8">
    <w:name w:val="D35AAC66F5D04A3F8A3074D5DDB3E0D8"/>
  </w:style>
  <w:style w:type="character" w:styleId="SubtleReference">
    <w:name w:val="Subtle Reference"/>
    <w:basedOn w:val="DefaultParagraphFont"/>
    <w:uiPriority w:val="10"/>
    <w:qFormat/>
    <w:rPr>
      <w:b/>
      <w:caps w:val="0"/>
      <w:smallCaps/>
      <w:color w:val="595959" w:themeColor="text1" w:themeTint="A6"/>
    </w:rPr>
  </w:style>
  <w:style w:type="paragraph" w:customStyle="1" w:styleId="13C756941E904B44B4BD7AB9FD01E74F">
    <w:name w:val="13C756941E904B44B4BD7AB9FD01E74F"/>
  </w:style>
  <w:style w:type="paragraph" w:customStyle="1" w:styleId="72078BB744A947009D5012A88A5517D8">
    <w:name w:val="72078BB744A947009D5012A88A551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6787C74317B14496ECFEA403E26A9A" ma:contentTypeVersion="7" ma:contentTypeDescription="Create a new document." ma:contentTypeScope="" ma:versionID="1c37c34f98295cfcf4aa57bddf27d332">
  <xsd:schema xmlns:xsd="http://www.w3.org/2001/XMLSchema" xmlns:xs="http://www.w3.org/2001/XMLSchema" xmlns:p="http://schemas.microsoft.com/office/2006/metadata/properties" xmlns:ns2="dd83ecbc-10d4-4dfc-98f7-734e7a545735" targetNamespace="http://schemas.microsoft.com/office/2006/metadata/properties" ma:root="true" ma:fieldsID="c6c60e91aece298e2297da5421c3c9e9" ns2:_="">
    <xsd:import namespace="dd83ecbc-10d4-4dfc-98f7-734e7a545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ecbc-10d4-4dfc-98f7-734e7a545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8A1CD-2A0A-4171-8F26-19895C062637}">
  <ds:schemaRefs>
    <ds:schemaRef ds:uri="http://schemas.microsoft.com/office/2006/metadata/contentType"/>
    <ds:schemaRef ds:uri="http://schemas.microsoft.com/office/2006/metadata/properties/metaAttributes"/>
    <ds:schemaRef ds:uri="http://www.w3.org/2000/xmlns/"/>
    <ds:schemaRef ds:uri="http://www.w3.org/2001/XMLSchema"/>
    <ds:schemaRef ds:uri="dd83ecbc-10d4-4dfc-98f7-734e7a545735"/>
  </ds:schemaRefs>
</ds:datastoreItem>
</file>

<file path=customXml/itemProps2.xml><?xml version="1.0" encoding="utf-8"?>
<ds:datastoreItem xmlns:ds="http://schemas.openxmlformats.org/officeDocument/2006/customXml" ds:itemID="{2072E04E-7454-4F47-BD48-15E2C2BEFB79}">
  <ds:schemaRefs>
    <ds:schemaRef ds:uri="http://schemas.microsoft.com/sharepoint/v3/contenttype/forms"/>
  </ds:schemaRefs>
</ds:datastoreItem>
</file>

<file path=customXml/itemProps3.xml><?xml version="1.0" encoding="utf-8"?>
<ds:datastoreItem xmlns:ds="http://schemas.openxmlformats.org/officeDocument/2006/customXml" ds:itemID="{1B2EFE15-BE3D-4A57-A1D4-02D0A5ADD7EA}">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Modern%20chronological%20resume.dotx</Template>
  <TotalTime>76</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Jihane Bou Zakhem</dc:creator>
  <cp:keywords/>
  <dc:description/>
  <cp:lastModifiedBy>monica shalhoob</cp:lastModifiedBy>
  <cp:revision>6</cp:revision>
  <dcterms:created xsi:type="dcterms:W3CDTF">2024-09-01T13:45:00Z</dcterms:created>
  <dcterms:modified xsi:type="dcterms:W3CDTF">2025-01-14T07:24:00Z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0x010100336787C74317B14496ECFEA403E26A9A</vt:lpwstr>
  </property>
</Properties>
</file>