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2"/>
          <w:szCs w:val="32"/>
        </w:rPr>
      </w:pPr>
      <w:r>
        <w:rPr>
          <w:b/>
          <w:bCs/>
          <w:sz w:val="32"/>
          <w:szCs w:val="32"/>
        </w:rPr>
        <w:t>Salloum Al Aridi</w:t>
      </w:r>
    </w:p>
    <w:p>
      <w:pPr>
        <w:pStyle w:val="style0"/>
        <w:tabs>
          <w:tab w:val="left" w:leader="none" w:pos="5903"/>
        </w:tabs>
        <w:rPr/>
      </w:pPr>
      <w:r>
        <w:t>Sallo</w:t>
      </w:r>
      <w:r>
        <w:t>umaridi31@gmail.com</w:t>
      </w:r>
      <w:r>
        <w:tab/>
      </w:r>
    </w:p>
    <w:p>
      <w:pPr>
        <w:pStyle w:val="style0"/>
        <w:rPr/>
      </w:pPr>
      <w:r>
        <w:t>Lebanon</w:t>
      </w:r>
      <w:r>
        <w:t>, 81863753</w:t>
      </w:r>
    </w:p>
    <w:p>
      <w:pPr>
        <w:pStyle w:val="style0"/>
        <w:rPr/>
      </w:pPr>
      <w:r>
        <w:t>1-11-1999.Male</w:t>
      </w:r>
    </w:p>
    <w:p>
      <w:pPr>
        <w:pStyle w:val="style0"/>
        <w:rPr/>
      </w:pPr>
    </w:p>
    <w:p>
      <w:pPr>
        <w:pStyle w:val="style181"/>
        <w:rPr>
          <w:rFonts w:ascii="Open Sans" w:cs="Times New Roman" w:eastAsia="Times New Roman" w:hAnsi="Open Sans"/>
          <w:color w:val="444444"/>
          <w:sz w:val="24"/>
          <w:szCs w:val="24"/>
        </w:rPr>
      </w:pPr>
      <w:r>
        <w:tab/>
      </w:r>
      <w:r>
        <w:rPr>
          <w:b/>
          <w:bCs/>
          <w:i w:val="false"/>
          <w:iCs w:val="false"/>
          <w:color w:val="000000"/>
          <w:sz w:val="32"/>
          <w:szCs w:val="32"/>
          <w14:shadow w14:blurRad="38100" w14:ky="0" w14:dir="2700000" w14:kx="0" w14:algn="tl" w14:sy="100000" w14:sx="100000" w14:dist="12700">
            <w14:srgbClr w14:val="000000">
              <w14:alpha w14:val="60001"/>
            </w14:srgbClr>
          </w14:shadow>
          <w14:textOutline>
            <w14:noFill/>
          </w14:textOutline>
        </w:rPr>
        <w:t xml:space="preserve">Objective </w:t>
      </w:r>
    </w:p>
    <w:p>
      <w:pPr>
        <w:pStyle w:val="style0"/>
        <w:shd w:val="clear" w:color="auto" w:fill="ffffff"/>
        <w:spacing w:after="0" w:lineRule="auto" w:line="240"/>
        <w:ind w:left="450"/>
        <w:textAlignment w:val="baseline"/>
        <w:rPr>
          <w:rFonts w:ascii="Open Sans" w:cs="Times New Roman" w:eastAsia="Times New Roman" w:hAnsi="Open Sans"/>
          <w:color w:val="444444"/>
          <w:sz w:val="24"/>
          <w:szCs w:val="24"/>
        </w:rPr>
      </w:pPr>
    </w:p>
    <w:p>
      <w:pPr>
        <w:pStyle w:val="style0"/>
        <w:shd w:val="clear" w:color="auto" w:fill="ffffff"/>
        <w:spacing w:after="0" w:lineRule="auto" w:line="240"/>
        <w:ind w:left="450"/>
        <w:textAlignment w:val="baseline"/>
        <w:rPr>
          <w:rFonts w:ascii="Open Sans" w:cs="Times New Roman" w:eastAsia="Times New Roman" w:hAnsi="Open Sans"/>
          <w:color w:val="444444"/>
          <w:sz w:val="24"/>
          <w:szCs w:val="24"/>
        </w:rPr>
      </w:pPr>
      <w:r>
        <w:rPr>
          <w:rFonts w:cs="Times New Roman" w:eastAsia="Times New Roman" w:hAnsi="Open Sans"/>
          <w:color w:val="444444"/>
          <w:sz w:val="24"/>
          <w:szCs w:val="24"/>
          <w:lang w:val="en-US"/>
        </w:rPr>
        <w:t>To apply my solid understanding of computer science concepts, programming languages, and analytical skills to create impactful software solutions. Eager to gain practical experience in areas such as software development, data analysis, or machine learning, while further developing my technical knowledge and working collaboratively with teams in a fast-paced environment.</w:t>
      </w:r>
    </w:p>
    <w:p>
      <w:pPr>
        <w:pStyle w:val="style0"/>
        <w:shd w:val="clear" w:color="auto" w:fill="ffffff"/>
        <w:spacing w:after="0" w:lineRule="auto" w:line="240"/>
        <w:ind w:left="450"/>
        <w:textAlignment w:val="baseline"/>
        <w:rPr>
          <w:rFonts w:ascii="Open Sans" w:cs="Times New Roman" w:eastAsia="Times New Roman" w:hAnsi="Open Sans"/>
          <w:color w:val="444444"/>
          <w:sz w:val="24"/>
          <w:szCs w:val="24"/>
        </w:rPr>
      </w:pPr>
    </w:p>
    <w:p>
      <w:pPr>
        <w:pStyle w:val="style0"/>
        <w:shd w:val="clear" w:color="auto" w:fill="ffffff"/>
        <w:spacing w:after="0" w:lineRule="auto" w:line="240"/>
        <w:ind w:left="450"/>
        <w:textAlignment w:val="baseline"/>
        <w:rPr>
          <w:rFonts w:ascii="Open Sans" w:cs="Times New Roman" w:eastAsia="Times New Roman" w:hAnsi="Open Sans"/>
          <w:color w:val="444444"/>
          <w:sz w:val="24"/>
          <w:szCs w:val="24"/>
        </w:rPr>
      </w:pPr>
    </w:p>
    <w:p>
      <w:pPr>
        <w:pStyle w:val="style0"/>
        <w:rPr/>
      </w:pPr>
    </w:p>
    <w:p>
      <w:pPr>
        <w:pStyle w:val="style181"/>
        <w:rPr>
          <w:b/>
          <w:bCs/>
          <w:i w:val="false"/>
          <w:iCs w:val="false"/>
          <w:color w:val="000000"/>
          <w:sz w:val="32"/>
          <w:szCs w:val="32"/>
          <w14:shadow w14:blurRad="38100" w14:ky="0" w14:dir="2700000" w14:kx="0" w14:algn="tl" w14:sy="100000" w14:sx="100000" w14:dist="12700">
            <w14:srgbClr w14:val="000000">
              <w14:alpha w14:val="60001"/>
            </w14:srgbClr>
          </w14:shadow>
          <w14:textOutline>
            <w14:noFill/>
          </w14:textOutline>
        </w:rPr>
      </w:pPr>
      <w:r>
        <w:rPr>
          <w:b/>
          <w:bCs/>
          <w:i w:val="false"/>
          <w:iCs w:val="false"/>
          <w:color w:val="000000"/>
          <w:sz w:val="32"/>
          <w:szCs w:val="32"/>
          <w14:shadow w14:blurRad="38100" w14:ky="0" w14:dir="2700000" w14:kx="0" w14:algn="tl" w14:sy="100000" w14:sx="100000" w14:dist="12700">
            <w14:srgbClr w14:val="000000">
              <w14:alpha w14:val="60001"/>
            </w14:srgbClr>
          </w14:shadow>
          <w14:textOutline>
            <w14:noFill/>
          </w14:textOutline>
        </w:rPr>
        <w:t xml:space="preserve">Professional Experience </w:t>
      </w:r>
    </w:p>
    <w:p>
      <w:pPr>
        <w:pStyle w:val="style0"/>
        <w:rPr>
          <w:b/>
          <w:bCs/>
          <w:sz w:val="28"/>
          <w:szCs w:val="28"/>
        </w:rPr>
      </w:pPr>
      <w:r>
        <w:rPr>
          <w:b/>
          <w:bCs/>
          <w:sz w:val="28"/>
          <w:szCs w:val="28"/>
        </w:rPr>
        <w:t xml:space="preserve">Cashier </w:t>
      </w:r>
    </w:p>
    <w:p>
      <w:pPr>
        <w:pStyle w:val="style0"/>
        <w:rPr/>
      </w:pPr>
      <w:r>
        <w:t>Patisserie Haifa</w:t>
      </w:r>
    </w:p>
    <w:p>
      <w:pPr>
        <w:pStyle w:val="style0"/>
        <w:rPr/>
      </w:pPr>
      <w:r>
        <w:t>2018-2022</w:t>
      </w:r>
    </w:p>
    <w:p>
      <w:pPr>
        <w:pStyle w:val="style0"/>
        <w:numPr>
          <w:ilvl w:val="0"/>
          <w:numId w:val="1"/>
        </w:numPr>
        <w:pBdr>
          <w:left w:val="single" w:sz="2" w:space="0" w:color="auto"/>
          <w:right w:val="single" w:sz="2" w:space="0" w:color="auto"/>
          <w:top w:val="single" w:sz="2" w:space="0" w:color="auto"/>
          <w:bottom w:val="single" w:sz="2" w:space="0" w:color="auto"/>
        </w:pBdr>
        <w:spacing w:before="100" w:beforeAutospacing="true" w:after="100" w:afterAutospacing="true" w:lineRule="auto" w:line="240"/>
        <w:rPr>
          <w:rFonts w:ascii="Helvetica" w:cs="Times New Roman" w:eastAsia="Times New Roman" w:hAnsi="Helvetica"/>
          <w:color w:val="2d2d2d"/>
          <w:sz w:val="27"/>
          <w:szCs w:val="27"/>
        </w:rPr>
      </w:pPr>
      <w:r>
        <w:rPr>
          <w:rFonts w:ascii="Helvetica" w:cs="Times New Roman" w:eastAsia="Times New Roman" w:hAnsi="Helvetica"/>
          <w:color w:val="2d2d2d"/>
          <w:sz w:val="27"/>
          <w:szCs w:val="27"/>
        </w:rPr>
        <w:t>Communicate with customers to help them find specif</w:t>
      </w:r>
      <w:r>
        <w:rPr>
          <w:rFonts w:ascii="Helvetica" w:cs="Times New Roman" w:eastAsia="Times New Roman" w:hAnsi="Helvetica"/>
          <w:color w:val="2d2d2d"/>
          <w:sz w:val="27"/>
          <w:szCs w:val="27"/>
        </w:rPr>
        <w:t>ic products throughout the patisserie</w:t>
      </w:r>
    </w:p>
    <w:p>
      <w:pPr>
        <w:pStyle w:val="style0"/>
        <w:numPr>
          <w:ilvl w:val="0"/>
          <w:numId w:val="1"/>
        </w:numPr>
        <w:pBdr>
          <w:left w:val="single" w:sz="2" w:space="0" w:color="auto"/>
          <w:right w:val="single" w:sz="2" w:space="0" w:color="auto"/>
          <w:top w:val="single" w:sz="2" w:space="0" w:color="auto"/>
          <w:bottom w:val="single" w:sz="2" w:space="0" w:color="auto"/>
        </w:pBdr>
        <w:spacing w:after="0" w:lineRule="auto" w:line="240"/>
        <w:jc w:val="both"/>
        <w:rPr>
          <w:rFonts w:ascii="Helvetica" w:cs="Times New Roman" w:eastAsia="Times New Roman" w:hAnsi="Helvetica"/>
          <w:color w:val="2d2d2d"/>
          <w:sz w:val="27"/>
          <w:szCs w:val="27"/>
        </w:rPr>
      </w:pPr>
      <w:r>
        <w:rPr>
          <w:rFonts w:ascii="Helvetica" w:cs="Times New Roman" w:eastAsia="Times New Roman" w:hAnsi="Helvetica"/>
          <w:color w:val="2d2d2d"/>
          <w:sz w:val="27"/>
          <w:szCs w:val="27"/>
        </w:rPr>
        <w:t xml:space="preserve">Learn about new products and </w:t>
      </w:r>
      <w:r>
        <w:rPr>
          <w:rFonts w:ascii="Helvetica" w:cs="Times New Roman" w:eastAsia="Times New Roman" w:hAnsi="Helvetica"/>
          <w:color w:val="2d2d2d"/>
          <w:sz w:val="27"/>
          <w:szCs w:val="27"/>
        </w:rPr>
        <w:t>describe</w:t>
      </w:r>
      <w:r>
        <w:rPr>
          <w:rFonts w:ascii="Helvetica" w:cs="Times New Roman" w:eastAsia="Times New Roman" w:hAnsi="Helvetica"/>
          <w:color w:val="2d2d2d"/>
          <w:sz w:val="27"/>
          <w:szCs w:val="27"/>
        </w:rPr>
        <w:t xml:space="preserve"> them to customers</w:t>
      </w:r>
    </w:p>
    <w:p>
      <w:pPr>
        <w:pStyle w:val="style0"/>
        <w:numPr>
          <w:ilvl w:val="0"/>
          <w:numId w:val="1"/>
        </w:numPr>
        <w:pBdr>
          <w:left w:val="single" w:sz="2" w:space="0" w:color="auto"/>
          <w:right w:val="single" w:sz="2" w:space="0" w:color="auto"/>
          <w:top w:val="single" w:sz="2" w:space="0" w:color="auto"/>
          <w:bottom w:val="single" w:sz="2" w:space="0" w:color="auto"/>
        </w:pBdr>
        <w:spacing w:after="0" w:lineRule="auto" w:line="240"/>
        <w:rPr>
          <w:rFonts w:ascii="Helvetica" w:cs="Times New Roman" w:eastAsia="Times New Roman" w:hAnsi="Helvetica"/>
          <w:color w:val="2d2d2d"/>
          <w:sz w:val="27"/>
          <w:szCs w:val="27"/>
        </w:rPr>
      </w:pPr>
      <w:r>
        <w:rPr>
          <w:rFonts w:ascii="Helvetica" w:cs="Times New Roman" w:eastAsia="Times New Roman" w:hAnsi="Helvetica"/>
          <w:color w:val="2d2d2d"/>
          <w:sz w:val="27"/>
          <w:szCs w:val="27"/>
        </w:rPr>
        <w:t>Create a positive environment for customers, other professionals</w:t>
      </w:r>
      <w:r>
        <w:rPr>
          <w:rFonts w:ascii="Helvetica" w:cs="Times New Roman" w:eastAsia="Times New Roman" w:hAnsi="Helvetica"/>
          <w:color w:val="2d2d2d"/>
          <w:sz w:val="27"/>
          <w:szCs w:val="27"/>
        </w:rPr>
        <w:t>,</w:t>
      </w:r>
      <w:r>
        <w:rPr>
          <w:rFonts w:ascii="Helvetica" w:cs="Times New Roman" w:eastAsia="Times New Roman" w:hAnsi="Helvetica"/>
          <w:color w:val="2d2d2d"/>
          <w:sz w:val="27"/>
          <w:szCs w:val="27"/>
        </w:rPr>
        <w:t xml:space="preserve"> and myself</w:t>
      </w:r>
    </w:p>
    <w:p>
      <w:pPr>
        <w:pStyle w:val="style0"/>
        <w:rPr/>
      </w:pPr>
    </w:p>
    <w:p>
      <w:pPr>
        <w:pStyle w:val="style0"/>
        <w:rPr>
          <w:b/>
          <w:bCs/>
          <w:sz w:val="28"/>
          <w:szCs w:val="28"/>
        </w:rPr>
      </w:pPr>
      <w:r>
        <w:rPr>
          <w:b/>
          <w:bCs/>
          <w:sz w:val="28"/>
          <w:szCs w:val="28"/>
        </w:rPr>
        <w:t>CCNA: Introduction to Networks</w:t>
      </w:r>
    </w:p>
    <w:p>
      <w:pPr>
        <w:pStyle w:val="style0"/>
        <w:rPr/>
      </w:pPr>
    </w:p>
    <w:p>
      <w:pPr>
        <w:pStyle w:val="style0"/>
        <w:rPr/>
      </w:pPr>
      <w:r>
        <w:t>Configure switches and end devices to provide access to local and</w:t>
      </w:r>
      <w:r>
        <w:t xml:space="preserve"> </w:t>
      </w:r>
      <w:r>
        <w:t>remote network resources.</w:t>
      </w:r>
    </w:p>
    <w:p>
      <w:pPr>
        <w:pStyle w:val="style0"/>
        <w:rPr/>
      </w:pPr>
      <w:r>
        <w:t xml:space="preserve"> </w:t>
      </w:r>
      <w:r>
        <w:t>Explain how physical and data link layer protocols support the operation</w:t>
      </w:r>
      <w:r>
        <w:t xml:space="preserve"> of Ethernet in a switched </w:t>
      </w:r>
      <w:r>
        <w:t>network.</w:t>
      </w:r>
    </w:p>
    <w:p>
      <w:pPr>
        <w:pStyle w:val="style0"/>
        <w:rPr/>
      </w:pPr>
      <w:r>
        <w:t xml:space="preserve">Configure routers to enable end-to-end connectivity between remote devices. </w:t>
      </w:r>
    </w:p>
    <w:p>
      <w:pPr>
        <w:pStyle w:val="style0"/>
        <w:rPr/>
      </w:pPr>
      <w:r>
        <w:t>Create IPv4 and IPv6 addressing schemes and verify network</w:t>
      </w:r>
      <w:r>
        <w:t xml:space="preserve"> connectivity between devices</w:t>
      </w:r>
    </w:p>
    <w:p>
      <w:pPr>
        <w:pStyle w:val="style0"/>
        <w:rPr/>
      </w:pPr>
      <w:r>
        <w:t>Explain how the upper layers of the OSI model support network</w:t>
      </w:r>
      <w:r>
        <w:t xml:space="preserve"> applications.</w:t>
      </w:r>
    </w:p>
    <w:p>
      <w:pPr>
        <w:pStyle w:val="style0"/>
        <w:rPr/>
      </w:pPr>
      <w:r>
        <w:t>Configure a small network with security best practices.</w:t>
      </w:r>
    </w:p>
    <w:p>
      <w:pPr>
        <w:pStyle w:val="style0"/>
        <w:tabs>
          <w:tab w:val="left" w:leader="none" w:pos="3000"/>
        </w:tabs>
        <w:rPr>
          <w:b/>
          <w:bCs/>
          <w:sz w:val="28"/>
          <w:szCs w:val="28"/>
        </w:rPr>
      </w:pPr>
      <w:r>
        <w:rPr>
          <w:b/>
          <w:bCs/>
          <w:sz w:val="28"/>
          <w:szCs w:val="28"/>
        </w:rPr>
        <w:t>Introduction to Cyber S</w:t>
      </w:r>
      <w:r>
        <w:rPr>
          <w:b/>
          <w:bCs/>
          <w:sz w:val="28"/>
          <w:szCs w:val="28"/>
        </w:rPr>
        <w:t>ecurity</w:t>
      </w:r>
    </w:p>
    <w:p>
      <w:pPr>
        <w:pStyle w:val="style179"/>
        <w:numPr>
          <w:ilvl w:val="0"/>
          <w:numId w:val="6"/>
        </w:numPr>
        <w:tabs>
          <w:tab w:val="left" w:leader="none" w:pos="3000"/>
        </w:tabs>
        <w:rPr>
          <w:b/>
          <w:bCs/>
          <w:sz w:val="28"/>
          <w:szCs w:val="28"/>
        </w:rPr>
      </w:pPr>
      <w:r>
        <w:rPr>
          <w:b/>
          <w:bCs/>
          <w:sz w:val="28"/>
          <w:szCs w:val="28"/>
        </w:rPr>
        <w:t>Explain the basics of being safe online, including what cybersecurity is and its potential impact.</w:t>
      </w:r>
    </w:p>
    <w:p>
      <w:pPr>
        <w:pStyle w:val="style179"/>
        <w:numPr>
          <w:ilvl w:val="0"/>
          <w:numId w:val="6"/>
        </w:numPr>
        <w:tabs>
          <w:tab w:val="left" w:leader="none" w:pos="3000"/>
        </w:tabs>
        <w:rPr>
          <w:b/>
          <w:bCs/>
          <w:sz w:val="28"/>
          <w:szCs w:val="28"/>
        </w:rPr>
      </w:pPr>
      <w:r>
        <w:rPr>
          <w:b/>
          <w:bCs/>
          <w:sz w:val="28"/>
          <w:szCs w:val="28"/>
        </w:rPr>
        <w:t>Explain the most common cyber threats, attacks, and vulnerabilities.</w:t>
      </w:r>
    </w:p>
    <w:p>
      <w:pPr>
        <w:pStyle w:val="style179"/>
        <w:numPr>
          <w:ilvl w:val="0"/>
          <w:numId w:val="6"/>
        </w:numPr>
        <w:tabs>
          <w:tab w:val="left" w:leader="none" w:pos="3000"/>
        </w:tabs>
        <w:rPr>
          <w:b/>
          <w:bCs/>
          <w:sz w:val="28"/>
          <w:szCs w:val="28"/>
        </w:rPr>
      </w:pPr>
      <w:r>
        <w:rPr>
          <w:b/>
          <w:bCs/>
          <w:sz w:val="28"/>
          <w:szCs w:val="28"/>
        </w:rPr>
        <w:t>Explain how to protect oneself while online.</w:t>
      </w:r>
    </w:p>
    <w:p>
      <w:pPr>
        <w:pStyle w:val="style179"/>
        <w:numPr>
          <w:ilvl w:val="0"/>
          <w:numId w:val="6"/>
        </w:numPr>
        <w:tabs>
          <w:tab w:val="left" w:leader="none" w:pos="3000"/>
        </w:tabs>
        <w:rPr>
          <w:b/>
          <w:bCs/>
          <w:sz w:val="28"/>
          <w:szCs w:val="28"/>
        </w:rPr>
      </w:pPr>
      <w:r>
        <w:rPr>
          <w:b/>
          <w:bCs/>
          <w:sz w:val="28"/>
          <w:szCs w:val="28"/>
        </w:rPr>
        <w:t>Explain how organizations can protect their operations against these attacks.</w:t>
      </w:r>
    </w:p>
    <w:p>
      <w:pPr>
        <w:pStyle w:val="style179"/>
        <w:numPr>
          <w:ilvl w:val="0"/>
          <w:numId w:val="6"/>
        </w:numPr>
        <w:tabs>
          <w:tab w:val="left" w:leader="none" w:pos="3000"/>
        </w:tabs>
        <w:rPr>
          <w:b/>
          <w:bCs/>
          <w:sz w:val="28"/>
          <w:szCs w:val="28"/>
        </w:rPr>
      </w:pPr>
      <w:r>
        <w:rPr>
          <w:b/>
          <w:bCs/>
          <w:sz w:val="28"/>
          <w:szCs w:val="28"/>
        </w:rPr>
        <w:t>Access a variety of information and resources to explore the different career options in cybersecurity.</w:t>
      </w:r>
    </w:p>
    <w:p>
      <w:pPr>
        <w:pStyle w:val="style0"/>
        <w:tabs>
          <w:tab w:val="left" w:leader="none" w:pos="3000"/>
        </w:tabs>
        <w:rPr>
          <w:b/>
          <w:bCs/>
          <w:sz w:val="28"/>
          <w:szCs w:val="28"/>
        </w:rPr>
      </w:pPr>
      <w:r>
        <w:rPr>
          <w:b/>
          <w:bCs/>
          <w:sz w:val="28"/>
          <w:szCs w:val="28"/>
        </w:rPr>
        <w:t>Introduction to Python and programming</w:t>
      </w:r>
    </w:p>
    <w:p>
      <w:pPr>
        <w:pStyle w:val="style94"/>
        <w:numPr>
          <w:ilvl w:val="0"/>
          <w:numId w:val="9"/>
        </w:numPr>
        <w:shd w:val="clear" w:color="auto" w:fill="ffffff"/>
        <w:spacing w:after="0" w:afterAutospacing="false"/>
        <w:ind w:right="-120"/>
        <w:rPr>
          <w:rFonts w:ascii="Segoe UI" w:cs="Segoe UI" w:hAnsi="Segoe UI"/>
          <w:color w:val="373a3c"/>
        </w:rPr>
      </w:pPr>
      <w:r>
        <w:rPr>
          <w:rFonts w:ascii="Segoe UI" w:cs="Segoe UI" w:hAnsi="Segoe UI"/>
          <w:color w:val="373a3c"/>
        </w:rPr>
        <w:t>Identify core aspects of programming and features of the Python language</w:t>
      </w:r>
    </w:p>
    <w:p>
      <w:pPr>
        <w:pStyle w:val="style94"/>
        <w:numPr>
          <w:ilvl w:val="0"/>
          <w:numId w:val="9"/>
        </w:numPr>
        <w:shd w:val="clear" w:color="auto" w:fill="ffffff"/>
        <w:spacing w:after="0" w:afterAutospacing="false"/>
        <w:ind w:right="-120"/>
        <w:rPr>
          <w:rFonts w:ascii="Segoe UI" w:cs="Segoe UI" w:hAnsi="Segoe UI"/>
          <w:color w:val="373a3c"/>
        </w:rPr>
      </w:pPr>
      <w:r>
        <w:rPr>
          <w:rFonts w:ascii="Segoe UI" w:cs="Segoe UI" w:hAnsi="Segoe UI"/>
          <w:color w:val="373a3c"/>
        </w:rPr>
        <w:t>Use different tools for writing and running Python code</w:t>
      </w:r>
    </w:p>
    <w:p>
      <w:pPr>
        <w:pStyle w:val="style94"/>
        <w:numPr>
          <w:ilvl w:val="0"/>
          <w:numId w:val="9"/>
        </w:numPr>
        <w:shd w:val="clear" w:color="auto" w:fill="ffffff"/>
        <w:spacing w:after="0" w:afterAutospacing="false"/>
        <w:ind w:right="-120"/>
        <w:rPr>
          <w:rFonts w:ascii="Segoe UI" w:cs="Segoe UI" w:hAnsi="Segoe UI"/>
          <w:color w:val="373a3c"/>
        </w:rPr>
      </w:pPr>
      <w:r>
        <w:rPr>
          <w:rFonts w:ascii="Segoe UI" w:cs="Segoe UI" w:hAnsi="Segoe UI"/>
          <w:color w:val="373a3c"/>
        </w:rPr>
        <w:t>Understand and apply core programming concepts like data structures, conditionals, loops, variables, and functions</w:t>
      </w:r>
    </w:p>
    <w:p>
      <w:pPr>
        <w:pStyle w:val="style94"/>
        <w:numPr>
          <w:ilvl w:val="0"/>
          <w:numId w:val="9"/>
        </w:numPr>
        <w:shd w:val="clear" w:color="auto" w:fill="ffffff"/>
        <w:spacing w:after="0" w:afterAutospacing="false"/>
        <w:ind w:right="-120"/>
        <w:rPr>
          <w:rFonts w:ascii="Segoe UI" w:cs="Segoe UI" w:hAnsi="Segoe UI"/>
          <w:color w:val="373a3c"/>
        </w:rPr>
      </w:pPr>
      <w:r>
        <w:rPr>
          <w:rFonts w:ascii="Segoe UI" w:cs="Segoe UI" w:hAnsi="Segoe UI"/>
          <w:color w:val="373a3c"/>
        </w:rPr>
        <w:t>Design and write fully-functional Python programs using commonly used data structures, custom functions, and reading and writing to files</w:t>
      </w:r>
    </w:p>
    <w:p>
      <w:pPr>
        <w:tabs>
          <w:tab w:val="left" w:leader="none" w:pos="3000"/>
        </w:tabs>
        <w:rPr>
          <w:b/>
          <w:bCs/>
          <w:sz w:val="28"/>
          <w:szCs w:val="28"/>
        </w:rPr>
      </w:pPr>
      <w:r>
        <w:rPr>
          <w:b/>
          <w:bCs/>
          <w:sz w:val="28"/>
          <w:szCs w:val="28"/>
          <w:lang w:val="en-US"/>
        </w:rPr>
        <w:t xml:space="preserve">OMT western Union money transfer </w:t>
      </w:r>
    </w:p>
    <w:p>
      <w:pPr>
        <w:pStyle w:val="style0"/>
        <w:tabs>
          <w:tab w:val="left" w:leader="none" w:pos="3000"/>
        </w:tabs>
        <w:rPr>
          <w:b/>
          <w:bCs/>
          <w:sz w:val="28"/>
          <w:szCs w:val="28"/>
          <w:lang w:val="en-US"/>
        </w:rPr>
      </w:pPr>
      <w:r>
        <w:rPr>
          <w:b/>
          <w:bCs/>
          <w:sz w:val="28"/>
          <w:szCs w:val="28"/>
          <w:lang w:val="en-US"/>
        </w:rPr>
        <w:t xml:space="preserve">          Processed both domestic and international money transfers, ensuring accuracy and speed.</w:t>
      </w:r>
    </w:p>
    <w:p>
      <w:pPr>
        <w:pStyle w:val="style0"/>
        <w:tabs>
          <w:tab w:val="left" w:leader="none" w:pos="3000"/>
        </w:tabs>
        <w:rPr>
          <w:b/>
          <w:bCs/>
          <w:sz w:val="28"/>
          <w:szCs w:val="28"/>
          <w:lang w:val="en-US"/>
        </w:rPr>
      </w:pPr>
    </w:p>
    <w:p>
      <w:pPr>
        <w:pStyle w:val="style0"/>
        <w:tabs>
          <w:tab w:val="left" w:leader="none" w:pos="3000"/>
        </w:tabs>
        <w:rPr>
          <w:b/>
          <w:bCs/>
          <w:sz w:val="28"/>
          <w:szCs w:val="28"/>
          <w:lang w:val="en-US"/>
        </w:rPr>
      </w:pPr>
      <w:r>
        <w:rPr>
          <w:b/>
          <w:bCs/>
          <w:sz w:val="28"/>
          <w:szCs w:val="28"/>
          <w:lang w:val="en-US"/>
        </w:rPr>
        <w:t>Assisted customers in selecting the most cost-effective transfer options, explaining terms, fees, and exchange rates.</w:t>
      </w:r>
    </w:p>
    <w:p>
      <w:pPr>
        <w:pStyle w:val="style0"/>
        <w:tabs>
          <w:tab w:val="left" w:leader="none" w:pos="3000"/>
        </w:tabs>
        <w:rPr>
          <w:b/>
          <w:bCs/>
          <w:sz w:val="28"/>
          <w:szCs w:val="28"/>
          <w:lang w:val="en-US"/>
        </w:rPr>
      </w:pPr>
    </w:p>
    <w:p>
      <w:pPr>
        <w:pStyle w:val="style0"/>
        <w:tabs>
          <w:tab w:val="left" w:leader="none" w:pos="3000"/>
        </w:tabs>
        <w:rPr>
          <w:b/>
          <w:bCs/>
          <w:sz w:val="28"/>
          <w:szCs w:val="28"/>
          <w:lang w:val="en-US"/>
        </w:rPr>
      </w:pPr>
      <w:r>
        <w:rPr>
          <w:b/>
          <w:bCs/>
          <w:sz w:val="28"/>
          <w:szCs w:val="28"/>
          <w:lang w:val="en-US"/>
        </w:rPr>
        <w:t>Ensured compliance with legal requirements, verifying customer identification and transaction details.</w:t>
      </w:r>
    </w:p>
    <w:p>
      <w:pPr>
        <w:pStyle w:val="style0"/>
        <w:tabs>
          <w:tab w:val="left" w:leader="none" w:pos="3000"/>
        </w:tabs>
        <w:rPr>
          <w:b/>
          <w:bCs/>
          <w:sz w:val="28"/>
          <w:szCs w:val="28"/>
          <w:lang w:val="en-US"/>
        </w:rPr>
      </w:pPr>
    </w:p>
    <w:p>
      <w:pPr>
        <w:pStyle w:val="style0"/>
        <w:tabs>
          <w:tab w:val="left" w:leader="none" w:pos="3000"/>
        </w:tabs>
        <w:rPr>
          <w:b/>
          <w:bCs/>
          <w:sz w:val="28"/>
          <w:szCs w:val="28"/>
          <w:lang w:val="en-US"/>
        </w:rPr>
      </w:pPr>
      <w:r>
        <w:rPr>
          <w:b/>
          <w:bCs/>
          <w:sz w:val="28"/>
          <w:szCs w:val="28"/>
          <w:lang w:val="en-US"/>
        </w:rPr>
        <w:t>Managed customer inquiries via phone, email, and in-person interactions, providing timely and professional resolutions to issues.</w:t>
      </w:r>
    </w:p>
    <w:p>
      <w:pPr>
        <w:pStyle w:val="style0"/>
        <w:tabs>
          <w:tab w:val="left" w:leader="none" w:pos="3000"/>
        </w:tabs>
        <w:rPr>
          <w:b/>
          <w:bCs/>
          <w:sz w:val="28"/>
          <w:szCs w:val="28"/>
          <w:lang w:val="en-US"/>
        </w:rPr>
      </w:pPr>
    </w:p>
    <w:p>
      <w:pPr>
        <w:pStyle w:val="style0"/>
        <w:tabs>
          <w:tab w:val="left" w:leader="none" w:pos="3000"/>
        </w:tabs>
        <w:rPr>
          <w:b/>
          <w:bCs/>
          <w:sz w:val="28"/>
          <w:szCs w:val="28"/>
        </w:rPr>
      </w:pPr>
      <w:r>
        <w:rPr>
          <w:b/>
          <w:bCs/>
          <w:sz w:val="28"/>
          <w:szCs w:val="28"/>
          <w:lang w:val="en-US"/>
        </w:rPr>
        <w:t xml:space="preserve">Handled cash and card payments, maintaining accuracy in transaction records and balancing daily cash reports.   </w:t>
      </w:r>
    </w:p>
    <w:p>
      <w:pPr>
        <w:pStyle w:val="style181"/>
        <w:rPr>
          <w:b/>
          <w:bCs/>
          <w:sz w:val="36"/>
          <w:szCs w:val="36"/>
        </w:rPr>
      </w:pPr>
      <w:r>
        <w:rPr>
          <w:b/>
          <w:bCs/>
          <w:sz w:val="36"/>
          <w:szCs w:val="36"/>
        </w:rPr>
        <w:t xml:space="preserve"> </w:t>
      </w:r>
      <w:r>
        <w:rPr>
          <w:b/>
          <w:bCs/>
          <w:i w:val="false"/>
          <w:iCs w:val="false"/>
          <w:color w:val="000000"/>
          <w:sz w:val="36"/>
          <w:szCs w:val="36"/>
          <w14:shadow w14:blurRad="38100" w14:ky="0" w14:dir="2700000" w14:kx="0" w14:algn="tl" w14:sy="100000" w14:sx="100000" w14:dist="12700">
            <w14:srgbClr w14:val="000000">
              <w14:alpha w14:val="60001"/>
            </w14:srgbClr>
          </w14:shadow>
          <w14:textOutline>
            <w14:noFill/>
          </w14:textOutline>
        </w:rPr>
        <w:t xml:space="preserve">Education </w:t>
      </w:r>
      <w:r>
        <w:rPr>
          <w:b/>
          <w:bCs/>
          <w:sz w:val="36"/>
          <w:szCs w:val="36"/>
        </w:rPr>
        <w:t xml:space="preserve"> </w:t>
      </w:r>
    </w:p>
    <w:p>
      <w:pPr>
        <w:pStyle w:val="style0"/>
        <w:rPr>
          <w:b/>
          <w:bCs/>
          <w:sz w:val="36"/>
          <w:szCs w:val="36"/>
        </w:rPr>
      </w:pPr>
      <w:r>
        <w:rPr>
          <w:b/>
          <w:bCs/>
          <w:sz w:val="36"/>
          <w:szCs w:val="36"/>
        </w:rPr>
        <w:t xml:space="preserve">CSIT under graduate </w:t>
      </w:r>
      <w:r>
        <w:rPr>
          <w:b/>
          <w:bCs/>
          <w:sz w:val="36"/>
          <w:szCs w:val="36"/>
        </w:rPr>
        <w:t xml:space="preserve">at LIU Beirut 2022-2024 </w:t>
      </w:r>
    </w:p>
    <w:p>
      <w:pPr>
        <w:pStyle w:val="style0"/>
        <w:rPr>
          <w:b/>
          <w:bCs/>
          <w:sz w:val="32"/>
          <w:szCs w:val="32"/>
        </w:rPr>
      </w:pPr>
      <w:r>
        <w:rPr>
          <w:b/>
          <w:bCs/>
          <w:sz w:val="32"/>
          <w:szCs w:val="32"/>
        </w:rPr>
        <w:t>Lebanese Official Baccalaureate in Sociology and Economics Qarnayel Official High School</w:t>
      </w:r>
      <w:r>
        <w:rPr>
          <w:b/>
          <w:bCs/>
          <w:sz w:val="32"/>
          <w:szCs w:val="32"/>
        </w:rPr>
        <w:t xml:space="preserve">          2017-2019 </w:t>
      </w:r>
    </w:p>
    <w:p>
      <w:pPr>
        <w:pStyle w:val="style181"/>
        <w:rPr>
          <w:b/>
          <w:bCs/>
          <w:i w:val="false"/>
          <w:iCs w:val="false"/>
          <w:color w:val="000000"/>
          <w:sz w:val="36"/>
          <w:szCs w:val="36"/>
          <w14:shadow w14:blurRad="38100" w14:ky="0" w14:dir="2700000" w14:kx="0" w14:algn="tl" w14:sy="100000" w14:sx="100000" w14:dist="12700">
            <w14:srgbClr w14:val="000000">
              <w14:alpha w14:val="60001"/>
            </w14:srgbClr>
          </w14:shadow>
          <w14:textOutline>
            <w14:noFill/>
          </w14:textOutline>
        </w:rPr>
      </w:pPr>
      <w:r>
        <w:rPr>
          <w:b/>
          <w:bCs/>
          <w:i w:val="false"/>
          <w:iCs w:val="false"/>
          <w:color w:val="000000"/>
          <w:sz w:val="36"/>
          <w:szCs w:val="36"/>
          <w14:shadow w14:blurRad="38100" w14:ky="0" w14:dir="2700000" w14:kx="0" w14:algn="tl" w14:sy="100000" w14:sx="100000" w14:dist="12700">
            <w14:srgbClr w14:val="000000">
              <w14:alpha w14:val="60001"/>
            </w14:srgbClr>
          </w14:shadow>
          <w14:textOutline>
            <w14:noFill/>
          </w14:textOutline>
        </w:rPr>
        <w:t xml:space="preserve">Skills  </w:t>
      </w:r>
    </w:p>
    <w:p>
      <w:pPr>
        <w:pStyle w:val="style179"/>
        <w:numPr>
          <w:ilvl w:val="0"/>
          <w:numId w:val="7"/>
        </w:numPr>
        <w:rPr>
          <w:b/>
          <w:bCs/>
          <w:sz w:val="28"/>
          <w:szCs w:val="28"/>
        </w:rPr>
      </w:pPr>
      <w:r>
        <w:rPr>
          <w:b/>
          <w:bCs/>
          <w:sz w:val="28"/>
          <w:szCs w:val="28"/>
        </w:rPr>
        <w:t>Communication</w:t>
      </w:r>
    </w:p>
    <w:p>
      <w:pPr>
        <w:pStyle w:val="style179"/>
        <w:numPr>
          <w:ilvl w:val="0"/>
          <w:numId w:val="7"/>
        </w:numPr>
        <w:rPr>
          <w:b/>
          <w:bCs/>
          <w:sz w:val="28"/>
          <w:szCs w:val="28"/>
        </w:rPr>
      </w:pPr>
      <w:r>
        <w:rPr>
          <w:b/>
          <w:bCs/>
          <w:sz w:val="28"/>
          <w:szCs w:val="28"/>
        </w:rPr>
        <w:t>Listening and adaptability</w:t>
      </w:r>
    </w:p>
    <w:p>
      <w:pPr>
        <w:pStyle w:val="style179"/>
        <w:numPr>
          <w:ilvl w:val="0"/>
          <w:numId w:val="7"/>
        </w:numPr>
        <w:rPr>
          <w:b/>
          <w:bCs/>
          <w:sz w:val="28"/>
          <w:szCs w:val="28"/>
        </w:rPr>
      </w:pPr>
      <w:r>
        <w:rPr>
          <w:b/>
          <w:bCs/>
          <w:sz w:val="28"/>
          <w:szCs w:val="28"/>
        </w:rPr>
        <w:t>welcoming and friendly personality</w:t>
      </w:r>
    </w:p>
    <w:p>
      <w:pPr>
        <w:pStyle w:val="style179"/>
        <w:numPr>
          <w:ilvl w:val="0"/>
          <w:numId w:val="7"/>
        </w:numPr>
        <w:rPr>
          <w:b/>
          <w:bCs/>
          <w:sz w:val="28"/>
          <w:szCs w:val="28"/>
        </w:rPr>
      </w:pPr>
      <w:r>
        <w:rPr>
          <w:b/>
          <w:bCs/>
          <w:sz w:val="28"/>
          <w:szCs w:val="28"/>
        </w:rPr>
        <w:t>Critical thinking</w:t>
      </w:r>
    </w:p>
    <w:p>
      <w:pPr>
        <w:pStyle w:val="style179"/>
        <w:numPr>
          <w:ilvl w:val="0"/>
          <w:numId w:val="7"/>
        </w:numPr>
        <w:rPr>
          <w:b/>
          <w:bCs/>
          <w:sz w:val="28"/>
          <w:szCs w:val="28"/>
        </w:rPr>
      </w:pPr>
      <w:r>
        <w:rPr>
          <w:b/>
          <w:bCs/>
          <w:sz w:val="28"/>
          <w:szCs w:val="28"/>
        </w:rPr>
        <w:t xml:space="preserve">Patience </w:t>
      </w:r>
    </w:p>
    <w:p>
      <w:pPr>
        <w:pStyle w:val="style179"/>
        <w:numPr>
          <w:ilvl w:val="0"/>
          <w:numId w:val="7"/>
        </w:numPr>
        <w:rPr>
          <w:b/>
          <w:bCs/>
          <w:sz w:val="28"/>
          <w:szCs w:val="28"/>
        </w:rPr>
      </w:pPr>
      <w:r>
        <w:rPr>
          <w:b/>
          <w:bCs/>
          <w:sz w:val="28"/>
          <w:szCs w:val="28"/>
        </w:rPr>
        <w:t xml:space="preserve">Organizing </w:t>
      </w:r>
    </w:p>
    <w:p>
      <w:pPr>
        <w:pStyle w:val="style179"/>
        <w:numPr>
          <w:ilvl w:val="0"/>
          <w:numId w:val="7"/>
        </w:numPr>
        <w:rPr>
          <w:b/>
          <w:bCs/>
          <w:sz w:val="28"/>
          <w:szCs w:val="28"/>
        </w:rPr>
      </w:pPr>
      <w:r>
        <w:rPr>
          <w:b/>
          <w:bCs/>
          <w:sz w:val="28"/>
          <w:szCs w:val="28"/>
        </w:rPr>
        <w:t xml:space="preserve">Leadership  </w:t>
      </w:r>
    </w:p>
    <w:p>
      <w:pPr>
        <w:pStyle w:val="style179"/>
        <w:numPr>
          <w:ilvl w:val="0"/>
          <w:numId w:val="7"/>
        </w:numPr>
        <w:rPr>
          <w:b/>
          <w:bCs/>
          <w:sz w:val="28"/>
          <w:szCs w:val="28"/>
        </w:rPr>
      </w:pPr>
      <w:r>
        <w:rPr>
          <w:b/>
          <w:bCs/>
          <w:sz w:val="28"/>
          <w:szCs w:val="28"/>
        </w:rPr>
        <w:t>Time management</w:t>
      </w:r>
    </w:p>
    <w:p>
      <w:pPr>
        <w:pStyle w:val="style179"/>
        <w:numPr>
          <w:ilvl w:val="0"/>
          <w:numId w:val="7"/>
        </w:numPr>
        <w:rPr>
          <w:b/>
          <w:bCs/>
          <w:sz w:val="28"/>
          <w:szCs w:val="28"/>
        </w:rPr>
      </w:pPr>
      <w:r>
        <w:rPr>
          <w:b/>
          <w:bCs/>
          <w:sz w:val="28"/>
          <w:szCs w:val="28"/>
        </w:rPr>
        <w:t>Programming</w:t>
      </w:r>
      <w:r>
        <w:rPr>
          <w:b/>
          <w:bCs/>
          <w:sz w:val="28"/>
          <w:szCs w:val="28"/>
        </w:rPr>
        <w:t xml:space="preserve"> </w:t>
      </w:r>
      <w:r>
        <w:rPr>
          <w:b/>
          <w:bCs/>
          <w:sz w:val="28"/>
          <w:szCs w:val="28"/>
        </w:rPr>
        <w:t>principles</w:t>
      </w:r>
    </w:p>
    <w:p>
      <w:pPr>
        <w:pStyle w:val="style179"/>
        <w:numPr>
          <w:ilvl w:val="0"/>
          <w:numId w:val="7"/>
        </w:numPr>
        <w:shd w:val="clear" w:color="auto" w:fill="ffffff"/>
        <w:spacing w:beforeAutospacing="true" w:after="0" w:afterAutospacing="true" w:lineRule="auto" w:line="240"/>
        <w:rPr>
          <w:rStyle w:val="style87"/>
          <w:sz w:val="28"/>
          <w:szCs w:val="28"/>
        </w:rPr>
      </w:pPr>
      <w:r>
        <w:rPr/>
        <w:fldChar w:fldCharType="begin"/>
      </w:r>
      <w:r>
        <w:instrText xml:space="preserve"> HYPERLINK "https://www.coursera.org/courses?query=python%20syntax%20and%20semantics" </w:instrText>
      </w:r>
      <w:r>
        <w:rPr/>
        <w:fldChar w:fldCharType="separate"/>
      </w:r>
      <w:r>
        <w:rPr>
          <w:rStyle w:val="style87"/>
          <w:sz w:val="28"/>
          <w:szCs w:val="28"/>
        </w:rPr>
        <w:t>Python Syntax And Semantics</w:t>
      </w:r>
      <w:r>
        <w:rPr/>
        <w:fldChar w:fldCharType="end"/>
      </w:r>
    </w:p>
    <w:p>
      <w:pPr>
        <w:pStyle w:val="style179"/>
        <w:numPr>
          <w:ilvl w:val="0"/>
          <w:numId w:val="7"/>
        </w:numPr>
        <w:rPr>
          <w:b/>
          <w:bCs/>
          <w:sz w:val="28"/>
          <w:szCs w:val="28"/>
        </w:rPr>
      </w:pPr>
      <w:r>
        <w:rPr>
          <w:b/>
          <w:bCs/>
          <w:sz w:val="28"/>
          <w:szCs w:val="28"/>
        </w:rPr>
        <w:t xml:space="preserve">Computer programming </w:t>
      </w:r>
    </w:p>
    <w:p>
      <w:pPr>
        <w:pStyle w:val="style179"/>
        <w:numPr>
          <w:ilvl w:val="0"/>
          <w:numId w:val="7"/>
        </w:numPr>
        <w:rPr>
          <w:b/>
          <w:bCs/>
          <w:sz w:val="28"/>
          <w:szCs w:val="28"/>
        </w:rPr>
      </w:pPr>
      <w:r>
        <w:rPr>
          <w:b/>
          <w:bCs/>
          <w:sz w:val="28"/>
          <w:szCs w:val="28"/>
        </w:rPr>
        <w:t xml:space="preserve">Python programming </w:t>
      </w:r>
    </w:p>
    <w:p>
      <w:pPr>
        <w:pStyle w:val="style179"/>
        <w:numPr>
          <w:ilvl w:val="0"/>
          <w:numId w:val="7"/>
        </w:numPr>
        <w:rPr>
          <w:b/>
          <w:bCs/>
          <w:sz w:val="28"/>
          <w:szCs w:val="28"/>
        </w:rPr>
      </w:pPr>
      <w:r>
        <w:rPr>
          <w:b/>
          <w:bCs/>
          <w:sz w:val="28"/>
          <w:szCs w:val="28"/>
        </w:rPr>
        <w:t xml:space="preserve">Python tools </w:t>
      </w:r>
      <w:bookmarkStart w:id="0" w:name="_GoBack"/>
      <w:bookmarkEnd w:id="0"/>
    </w:p>
    <w:p>
      <w:pPr>
        <w:pStyle w:val="style181"/>
        <w:rPr>
          <w:b/>
          <w:bCs/>
          <w:i w:val="false"/>
          <w:iCs w:val="false"/>
          <w:color w:val="000000"/>
          <w:sz w:val="36"/>
          <w:szCs w:val="36"/>
          <w14:shadow w14:blurRad="38100" w14:ky="0" w14:dir="2700000" w14:kx="0" w14:algn="tl" w14:sy="100000" w14:sx="100000" w14:dist="12700">
            <w14:srgbClr w14:val="000000">
              <w14:alpha w14:val="60001"/>
            </w14:srgbClr>
          </w14:shadow>
          <w14:textOutline>
            <w14:noFill/>
          </w14:textOutline>
        </w:rPr>
      </w:pPr>
      <w:r>
        <w:tab/>
      </w:r>
      <w:r>
        <w:rPr>
          <w:b/>
          <w:bCs/>
          <w:i w:val="false"/>
          <w:iCs w:val="false"/>
          <w:color w:val="000000"/>
          <w:sz w:val="36"/>
          <w:szCs w:val="36"/>
          <w14:shadow w14:blurRad="38100" w14:ky="0" w14:dir="2700000" w14:kx="0" w14:algn="tl" w14:sy="100000" w14:sx="100000" w14:dist="12700">
            <w14:srgbClr w14:val="000000">
              <w14:alpha w14:val="60001"/>
            </w14:srgbClr>
          </w14:shadow>
          <w14:textOutline>
            <w14:noFill/>
          </w14:textOutline>
        </w:rPr>
        <w:t xml:space="preserve">Language </w:t>
      </w:r>
    </w:p>
    <w:p>
      <w:pPr>
        <w:pStyle w:val="style0"/>
        <w:rPr/>
      </w:pPr>
    </w:p>
    <w:p>
      <w:pPr>
        <w:pStyle w:val="style0"/>
        <w:tabs>
          <w:tab w:val="left" w:leader="none" w:pos="1245"/>
        </w:tabs>
        <w:rPr>
          <w:sz w:val="28"/>
          <w:szCs w:val="28"/>
        </w:rPr>
      </w:pPr>
      <w:r>
        <w:tab/>
      </w:r>
      <w:r>
        <w:rPr>
          <w:b/>
          <w:bCs/>
          <w:sz w:val="28"/>
          <w:szCs w:val="28"/>
        </w:rPr>
        <w:t>Arabic:</w:t>
      </w:r>
      <w:r>
        <w:rPr>
          <w:sz w:val="28"/>
          <w:szCs w:val="28"/>
        </w:rPr>
        <w:t xml:space="preserve"> Native                                 </w:t>
      </w:r>
      <w:r>
        <w:rPr>
          <w:b/>
          <w:bCs/>
          <w:sz w:val="28"/>
          <w:szCs w:val="28"/>
        </w:rPr>
        <w:t>English:</w:t>
      </w:r>
      <w:r>
        <w:rPr>
          <w:sz w:val="32"/>
          <w:szCs w:val="32"/>
        </w:rPr>
        <w:t xml:space="preserve"> </w:t>
      </w:r>
      <w:r>
        <w:rPr>
          <w:sz w:val="28"/>
          <w:szCs w:val="28"/>
        </w:rPr>
        <w:t>Fluently</w:t>
      </w:r>
      <w:r>
        <w:rPr>
          <w:sz w:val="32"/>
          <w:szCs w:val="32"/>
        </w:rPr>
        <w:t xml:space="preserve">   </w:t>
      </w:r>
      <w:r>
        <w:rPr>
          <w:b/>
          <w:bCs/>
          <w:sz w:val="28"/>
          <w:szCs w:val="28"/>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Helvetica">
    <w:altName w:val="Helvetica"/>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8DE039A"/>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cs="Courier New" w:hAnsi="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cs="Courier New" w:hAnsi="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cs="Courier New" w:hAnsi="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1">
    <w:nsid w:val="00000001"/>
    <w:multiLevelType w:val="multilevel"/>
    <w:tmpl w:val="A92476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A40E4012"/>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cs="Courier New" w:hAnsi="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cs="Courier New" w:hAnsi="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cs="Courier New" w:hAnsi="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3">
    <w:nsid w:val="00000003"/>
    <w:multiLevelType w:val="multilevel"/>
    <w:tmpl w:val="E982BD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F4CA8A7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cs="Courier New" w:hAnsi="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cs="Courier New" w:hAnsi="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cs="Courier New" w:hAnsi="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5">
    <w:nsid w:val="00000005"/>
    <w:multiLevelType w:val="multilevel"/>
    <w:tmpl w:val="390C12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B424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1194DA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B9A1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B04E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A"/>
    <w:multiLevelType w:val="multilevel"/>
    <w:tmpl w:val="2402C1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C54CA2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4FF832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A822AD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715C6B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2"/>
  </w:num>
  <w:num w:numId="5">
    <w:abstractNumId w:val="0"/>
  </w:num>
  <w:num w:numId="6">
    <w:abstractNumId w:val="6"/>
  </w:num>
  <w:num w:numId="7">
    <w:abstractNumId w:val="9"/>
  </w:num>
  <w:num w:numId="8">
    <w:abstractNumId w:val="13"/>
  </w:num>
  <w:num w:numId="9">
    <w:abstractNumId w:val="4"/>
  </w:num>
  <w:num w:numId="10">
    <w:abstractNumId w:val="11"/>
  </w:num>
  <w:num w:numId="11">
    <w:abstractNumId w:val="5"/>
  </w:num>
  <w:num w:numId="12">
    <w:abstractNumId w:val="1"/>
  </w:num>
  <w:num w:numId="13">
    <w:abstractNumId w:val="14"/>
  </w:num>
  <w:num w:numId="14">
    <w:abstractNumId w:val="12"/>
  </w:num>
  <w:num w:numId="15">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81">
    <w:name w:val="Intense Quote"/>
    <w:basedOn w:val="style0"/>
    <w:next w:val="style0"/>
    <w:link w:val="style4097"/>
    <w:qFormat/>
    <w:uiPriority w:val="30"/>
    <w:pPr>
      <w:pBdr>
        <w:top w:val="single" w:sz="4" w:space="10" w:color="5b9bd5"/>
        <w:bottom w:val="single" w:sz="4" w:space="10" w:color="5b9bd5"/>
      </w:pBdr>
      <w:spacing w:before="360" w:after="360"/>
      <w:ind w:left="864" w:right="864"/>
      <w:jc w:val="center"/>
    </w:pPr>
    <w:rPr>
      <w:i/>
      <w:iCs/>
      <w:color w:val="5b9bd5"/>
    </w:rPr>
  </w:style>
  <w:style w:type="character" w:customStyle="1" w:styleId="style4097">
    <w:name w:val="Intense Quote Char_8d4da1fb-65d5-4df8-b721-def669c1cdca"/>
    <w:basedOn w:val="style65"/>
    <w:next w:val="style4097"/>
    <w:link w:val="style181"/>
    <w:uiPriority w:val="30"/>
    <w:rPr>
      <w:i/>
      <w:iCs/>
      <w:color w:val="5b9bd5"/>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69e671e-fff6-4718-9eea-92b90dcb418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d2c9fb5-f67d-47c5-8707-1389c17177ac"/>
    <w:basedOn w:val="style65"/>
    <w:next w:val="style4099"/>
    <w:link w:val="style32"/>
    <w:uiPriority w:val="99"/>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css-1l1jvyr"/>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415</Words>
  <Pages>3</Pages>
  <Characters>2727</Characters>
  <Application>WPS Office</Application>
  <DocSecurity>0</DocSecurity>
  <Paragraphs>68</Paragraphs>
  <ScaleCrop>false</ScaleCrop>
  <Company>SACC</Company>
  <LinksUpToDate>false</LinksUpToDate>
  <CharactersWithSpaces>3169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2024-11-12T12:51:03Z</dcterms:created>
  <dc:creator>Maher</dc:creator>
  <lastModifiedBy>Infinix X6731</lastModifiedBy>
  <dcterms:modified xsi:type="dcterms:W3CDTF">2024-11-12T12:51:03Z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88c8b809437c3f1aa3aef3dd12c33feea76437c1b4b99882267a9eb7903e3b2c</vt:lpwstr>
  </property>
  <property fmtid="{D5CDD505-2E9C-101B-9397-08002B2CF9AE}" pid="3" name="ICV">
    <vt:lpwstr>9df8f0ca4ba145c6a840c4a59feafdac</vt:lpwstr>
  </property>
</Properties>
</file>