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298F" w14:textId="77777777" w:rsidR="00B64A1C" w:rsidRDefault="00FE73E8">
      <w:pPr>
        <w:spacing w:after="60"/>
        <w:jc w:val="center"/>
      </w:pPr>
      <w:r>
        <w:rPr>
          <w:b/>
          <w:bCs/>
          <w:color w:val="1A5276"/>
          <w:sz w:val="52"/>
          <w:szCs w:val="52"/>
        </w:rPr>
        <w:t>RITA NAJIB EL HELOU</w:t>
      </w:r>
    </w:p>
    <w:p w14:paraId="2BE32931" w14:textId="77777777" w:rsidR="00B64A1C" w:rsidRDefault="00FE73E8">
      <w:pPr>
        <w:spacing w:after="40"/>
        <w:jc w:val="center"/>
      </w:pPr>
      <w:r>
        <w:rPr>
          <w:i/>
          <w:iCs/>
          <w:color w:val="555555"/>
        </w:rPr>
        <w:t>Mass Media &amp; Communication  |  Digital Marketing  |  Content Creation</w:t>
      </w:r>
    </w:p>
    <w:p w14:paraId="44B01943" w14:textId="77777777" w:rsidR="00B64A1C" w:rsidRDefault="00FE73E8">
      <w:pPr>
        <w:pBdr>
          <w:bottom w:val="single" w:sz="10" w:space="1" w:color="1A5276"/>
        </w:pBdr>
        <w:spacing w:after="20"/>
        <w:jc w:val="center"/>
      </w:pPr>
      <w:r>
        <w:rPr>
          <w:color w:val="555555"/>
          <w:sz w:val="21"/>
          <w:szCs w:val="21"/>
        </w:rPr>
        <w:t>Koura, Lebanon  |  +961 79 302 300  |  rritahelouu@gmail.com</w:t>
      </w:r>
    </w:p>
    <w:p w14:paraId="32C5FEBA" w14:textId="77777777" w:rsidR="00B64A1C" w:rsidRDefault="00B64A1C">
      <w:pPr>
        <w:spacing w:before="120"/>
      </w:pPr>
    </w:p>
    <w:p w14:paraId="70C9E1CF" w14:textId="77777777" w:rsidR="00B64A1C" w:rsidRDefault="00FE73E8">
      <w:pPr>
        <w:spacing w:before="280" w:after="60"/>
      </w:pPr>
      <w:r>
        <w:rPr>
          <w:b/>
          <w:bCs/>
          <w:color w:val="1A5276"/>
          <w:sz w:val="26"/>
          <w:szCs w:val="26"/>
        </w:rPr>
        <w:t>PROFESSIONAL OBJECTIVE</w:t>
      </w:r>
    </w:p>
    <w:p w14:paraId="0BE8C3E7" w14:textId="77777777" w:rsidR="00B64A1C" w:rsidRDefault="00B64A1C">
      <w:pPr>
        <w:pBdr>
          <w:bottom w:val="single" w:sz="6" w:space="1" w:color="2E86C1"/>
        </w:pBdr>
        <w:spacing w:after="140"/>
      </w:pPr>
    </w:p>
    <w:p w14:paraId="7BB03893" w14:textId="77777777" w:rsidR="00B64A1C" w:rsidRDefault="00FE73E8">
      <w:pPr>
        <w:spacing w:after="80"/>
      </w:pPr>
      <w:r>
        <w:rPr>
          <w:color w:val="1C1C1C"/>
        </w:rPr>
        <w:t>Creative and detail-oriented second-year Mass Media and Communication student at the University of Balamand, specializing in Digital Marketing with a minor in Theatre. A fast learner with a strong team spirit, a passion for campaign ideation, content creation, and media production, and a proven ability to perform under pressure. Seeking opportunities to contribute fresh ideas and practical skills to a dynamic media or marketing environment.</w:t>
      </w:r>
    </w:p>
    <w:p w14:paraId="3277606E" w14:textId="77777777" w:rsidR="00B64A1C" w:rsidRDefault="00FE73E8">
      <w:pPr>
        <w:spacing w:before="280" w:after="60"/>
      </w:pPr>
      <w:r>
        <w:rPr>
          <w:b/>
          <w:bCs/>
          <w:color w:val="1A5276"/>
          <w:sz w:val="26"/>
          <w:szCs w:val="26"/>
        </w:rPr>
        <w:t>EDUCATION</w:t>
      </w:r>
    </w:p>
    <w:p w14:paraId="28BB2D8F" w14:textId="77777777" w:rsidR="00B64A1C" w:rsidRDefault="00B64A1C">
      <w:pPr>
        <w:pBdr>
          <w:bottom w:val="single" w:sz="6" w:space="1" w:color="2E86C1"/>
        </w:pBdr>
        <w:spacing w:after="140"/>
      </w:pPr>
    </w:p>
    <w:p w14:paraId="4783B105" w14:textId="6D3E9470" w:rsidR="00EC50F7" w:rsidRDefault="00EC50F7">
      <w:pPr>
        <w:tabs>
          <w:tab w:val="right" w:pos="9360"/>
        </w:tabs>
        <w:spacing w:before="100" w:after="20"/>
        <w:rPr>
          <w:b/>
          <w:bCs/>
          <w:color w:val="1C1C1C"/>
          <w:sz w:val="23"/>
          <w:szCs w:val="23"/>
        </w:rPr>
      </w:pPr>
      <w:r>
        <w:rPr>
          <w:b/>
          <w:bCs/>
          <w:color w:val="1C1C1C"/>
          <w:sz w:val="23"/>
          <w:szCs w:val="23"/>
        </w:rPr>
        <w:t xml:space="preserve">LWIS-USL </w:t>
      </w:r>
      <w:r w:rsidRPr="00EC50F7">
        <w:rPr>
          <w:i/>
          <w:iCs/>
          <w:color w:val="1C1C1C"/>
          <w:sz w:val="23"/>
          <w:szCs w:val="23"/>
        </w:rPr>
        <w:t>(2009-2024)</w:t>
      </w:r>
    </w:p>
    <w:p w14:paraId="7278FB18" w14:textId="6BCD3743" w:rsidR="00DF1E74" w:rsidRPr="00EC50F7" w:rsidRDefault="00FE73E8" w:rsidP="00EC50F7">
      <w:pPr>
        <w:tabs>
          <w:tab w:val="right" w:pos="9360"/>
        </w:tabs>
        <w:spacing w:before="100" w:after="20"/>
      </w:pPr>
      <w:r>
        <w:rPr>
          <w:b/>
          <w:bCs/>
          <w:color w:val="1C1C1C"/>
          <w:sz w:val="23"/>
          <w:szCs w:val="23"/>
        </w:rPr>
        <w:t>University of Balamand</w:t>
      </w:r>
      <w:r w:rsidR="00A473B3">
        <w:rPr>
          <w:b/>
          <w:bCs/>
          <w:color w:val="1C1C1C"/>
          <w:sz w:val="23"/>
          <w:szCs w:val="23"/>
        </w:rPr>
        <w:t xml:space="preserve"> </w:t>
      </w:r>
      <w:r w:rsidR="00EE700D">
        <w:rPr>
          <w:i/>
          <w:iCs/>
          <w:color w:val="1C1C1C"/>
          <w:sz w:val="23"/>
          <w:szCs w:val="23"/>
        </w:rPr>
        <w:t>(2024-present)</w:t>
      </w:r>
    </w:p>
    <w:p w14:paraId="4A3BA3DC" w14:textId="7A42DF2F" w:rsidR="00B64A1C" w:rsidRDefault="00FE73E8">
      <w:pPr>
        <w:spacing w:after="40"/>
      </w:pPr>
      <w:r>
        <w:rPr>
          <w:i/>
          <w:iCs/>
          <w:color w:val="555555"/>
        </w:rPr>
        <w:t>Bachelor of Arts in Mass Media and Communication</w:t>
      </w:r>
    </w:p>
    <w:p w14:paraId="328BF727" w14:textId="0259332F" w:rsidR="00B64A1C" w:rsidRDefault="00FE73E8" w:rsidP="003504A9">
      <w:pPr>
        <w:spacing w:before="40" w:after="20"/>
      </w:pPr>
      <w:r>
        <w:rPr>
          <w:i/>
          <w:iCs/>
          <w:color w:val="555555"/>
        </w:rPr>
        <w:t>Main Track: Digital Marketing  |  Minor: Theatre</w:t>
      </w:r>
      <w:r w:rsidR="00AF247F" w:rsidRPr="003504A9">
        <w:rPr>
          <w:color w:val="1C1C1C"/>
        </w:rPr>
        <w:t xml:space="preserve">  </w:t>
      </w:r>
    </w:p>
    <w:p w14:paraId="3E95503C" w14:textId="77777777" w:rsidR="00B64A1C" w:rsidRDefault="00FE73E8">
      <w:pPr>
        <w:spacing w:before="60" w:after="20"/>
      </w:pPr>
      <w:r>
        <w:rPr>
          <w:b/>
          <w:bCs/>
          <w:color w:val="1C1C1C"/>
        </w:rPr>
        <w:t>A</w:t>
      </w:r>
      <w:r>
        <w:rPr>
          <w:b/>
          <w:bCs/>
          <w:color w:val="1C1C1C"/>
        </w:rPr>
        <w:t>cademic Approach:</w:t>
      </w:r>
    </w:p>
    <w:p w14:paraId="0133E910" w14:textId="77777777" w:rsidR="00B64A1C" w:rsidRDefault="00FE73E8">
      <w:pPr>
        <w:spacing w:before="40" w:after="40"/>
      </w:pPr>
      <w:r>
        <w:rPr>
          <w:color w:val="1C1C1C"/>
        </w:rPr>
        <w:t>All coursework is practice-based, with exams and assessments conducted under real industry pressure conditions, simulating professional media and marketing environments.</w:t>
      </w:r>
    </w:p>
    <w:p w14:paraId="3F80C76E" w14:textId="77777777" w:rsidR="00B64A1C" w:rsidRDefault="00B64A1C">
      <w:pPr>
        <w:spacing w:before="80"/>
      </w:pPr>
    </w:p>
    <w:p w14:paraId="4A6F9EC7" w14:textId="77777777" w:rsidR="00B64A1C" w:rsidRDefault="00FE73E8">
      <w:pPr>
        <w:spacing w:before="280" w:after="60"/>
      </w:pPr>
      <w:r>
        <w:rPr>
          <w:b/>
          <w:bCs/>
          <w:color w:val="1A5276"/>
          <w:sz w:val="26"/>
          <w:szCs w:val="26"/>
        </w:rPr>
        <w:t>EXPERIENCE</w:t>
      </w:r>
    </w:p>
    <w:p w14:paraId="372B191A" w14:textId="77777777" w:rsidR="00B64A1C" w:rsidRDefault="00B64A1C">
      <w:pPr>
        <w:pBdr>
          <w:bottom w:val="single" w:sz="6" w:space="1" w:color="2E86C1"/>
        </w:pBdr>
        <w:spacing w:after="140"/>
      </w:pPr>
    </w:p>
    <w:p w14:paraId="0B6EC800" w14:textId="74997785" w:rsidR="00B64A1C" w:rsidRDefault="00FE73E8">
      <w:pPr>
        <w:tabs>
          <w:tab w:val="right" w:pos="9360"/>
        </w:tabs>
        <w:spacing w:before="100" w:after="20"/>
      </w:pPr>
      <w:r>
        <w:rPr>
          <w:b/>
          <w:bCs/>
          <w:color w:val="1C1C1C"/>
          <w:sz w:val="23"/>
          <w:szCs w:val="23"/>
        </w:rPr>
        <w:t>Freelance Video Content Creator</w:t>
      </w:r>
      <w:r w:rsidR="00EE700D">
        <w:rPr>
          <w:i/>
          <w:iCs/>
          <w:color w:val="555555"/>
        </w:rPr>
        <w:t xml:space="preserve"> (december 2025</w:t>
      </w:r>
      <w:r w:rsidR="00DC6FC0">
        <w:rPr>
          <w:i/>
          <w:iCs/>
          <w:color w:val="555555"/>
        </w:rPr>
        <w:t>)</w:t>
      </w:r>
    </w:p>
    <w:p w14:paraId="33FB5B67" w14:textId="77777777" w:rsidR="00B64A1C" w:rsidRDefault="00FE73E8">
      <w:pPr>
        <w:spacing w:after="40"/>
      </w:pPr>
      <w:r>
        <w:rPr>
          <w:i/>
          <w:iCs/>
          <w:color w:val="555555"/>
        </w:rPr>
        <w:t>Independent Project  |  Koura, Lebanon</w:t>
      </w:r>
    </w:p>
    <w:p w14:paraId="4CEE491F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Produced a promotional video for a small chocolate brand to support product advertising</w:t>
      </w:r>
    </w:p>
    <w:p w14:paraId="6C7807C5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Handled concept development, filming, and editing using Adobe Premiere Pro and CapCut</w:t>
      </w:r>
    </w:p>
    <w:p w14:paraId="53CF04C8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Delivered content aligned with the brand's identity and target audience</w:t>
      </w:r>
    </w:p>
    <w:p w14:paraId="47F73C01" w14:textId="77777777" w:rsidR="00B64A1C" w:rsidRDefault="00B64A1C">
      <w:pPr>
        <w:spacing w:before="80"/>
      </w:pPr>
    </w:p>
    <w:p w14:paraId="72C5D9E9" w14:textId="77777777" w:rsidR="00B64A1C" w:rsidRDefault="00FE73E8">
      <w:pPr>
        <w:spacing w:before="280" w:after="60"/>
      </w:pPr>
      <w:r>
        <w:rPr>
          <w:b/>
          <w:bCs/>
          <w:color w:val="1A5276"/>
          <w:sz w:val="26"/>
          <w:szCs w:val="26"/>
        </w:rPr>
        <w:t>TRAINING &amp; WORKSHOPS</w:t>
      </w:r>
    </w:p>
    <w:p w14:paraId="2B45C0E6" w14:textId="77777777" w:rsidR="00B64A1C" w:rsidRDefault="00B64A1C">
      <w:pPr>
        <w:pBdr>
          <w:bottom w:val="single" w:sz="6" w:space="1" w:color="2E86C1"/>
        </w:pBdr>
        <w:spacing w:after="140"/>
      </w:pPr>
    </w:p>
    <w:p w14:paraId="2E05F7C5" w14:textId="1204D989" w:rsidR="00B64A1C" w:rsidRDefault="00FE73E8">
      <w:pPr>
        <w:tabs>
          <w:tab w:val="right" w:pos="9360"/>
        </w:tabs>
        <w:spacing w:before="100" w:after="20"/>
      </w:pPr>
      <w:r>
        <w:rPr>
          <w:b/>
          <w:bCs/>
          <w:color w:val="1C1C1C"/>
          <w:sz w:val="23"/>
          <w:szCs w:val="23"/>
        </w:rPr>
        <w:t>Media Standards: TV &amp; Media Workshop</w:t>
      </w:r>
      <w:r w:rsidR="00DC6FC0">
        <w:rPr>
          <w:b/>
          <w:bCs/>
          <w:color w:val="1C1C1C"/>
          <w:sz w:val="23"/>
          <w:szCs w:val="23"/>
        </w:rPr>
        <w:t xml:space="preserve"> </w:t>
      </w:r>
      <w:r w:rsidR="00DC6FC0">
        <w:rPr>
          <w:i/>
          <w:iCs/>
          <w:color w:val="1C1C1C"/>
          <w:sz w:val="23"/>
          <w:szCs w:val="23"/>
        </w:rPr>
        <w:t>(february 20-22, 2026)</w:t>
      </w:r>
    </w:p>
    <w:p w14:paraId="35FF0D98" w14:textId="77777777" w:rsidR="00B64A1C" w:rsidRDefault="00FE73E8">
      <w:pPr>
        <w:spacing w:after="40"/>
      </w:pPr>
      <w:r>
        <w:rPr>
          <w:i/>
          <w:iCs/>
          <w:color w:val="555555"/>
        </w:rPr>
        <w:t>Conducted by Rodolph Hilal  |  3-Day Intensive Workshop</w:t>
      </w:r>
    </w:p>
    <w:p w14:paraId="14B94F92" w14:textId="77777777" w:rsidR="00B64A1C" w:rsidRDefault="00FE73E8">
      <w:pPr>
        <w:spacing w:before="40" w:after="40"/>
      </w:pPr>
      <w:r>
        <w:rPr>
          <w:color w:val="1C1C1C"/>
        </w:rPr>
        <w:t>Participated in a three-day professional workshop covering media standards, television production practices, and the evolving landscape of modern media. Gained hands-on exposure to industry workflows and broadcast standards.</w:t>
      </w:r>
    </w:p>
    <w:p w14:paraId="79958C2C" w14:textId="77777777" w:rsidR="00B64A1C" w:rsidRDefault="00B64A1C">
      <w:pPr>
        <w:spacing w:before="80"/>
      </w:pPr>
    </w:p>
    <w:p w14:paraId="3A512B96" w14:textId="77777777" w:rsidR="00C14809" w:rsidRDefault="00C14809">
      <w:pPr>
        <w:spacing w:before="80"/>
      </w:pPr>
    </w:p>
    <w:p w14:paraId="792F765B" w14:textId="77777777" w:rsidR="00B64A1C" w:rsidRDefault="00FE73E8">
      <w:pPr>
        <w:spacing w:before="280" w:after="60"/>
      </w:pPr>
      <w:r>
        <w:rPr>
          <w:b/>
          <w:bCs/>
          <w:color w:val="1A5276"/>
          <w:sz w:val="26"/>
          <w:szCs w:val="26"/>
        </w:rPr>
        <w:lastRenderedPageBreak/>
        <w:t>SKILLS</w:t>
      </w:r>
    </w:p>
    <w:p w14:paraId="2CDC835C" w14:textId="77777777" w:rsidR="00B64A1C" w:rsidRDefault="00B64A1C">
      <w:pPr>
        <w:pBdr>
          <w:bottom w:val="single" w:sz="6" w:space="1" w:color="2E86C1"/>
        </w:pBdr>
        <w:spacing w:after="140"/>
      </w:pPr>
    </w:p>
    <w:p w14:paraId="22A83578" w14:textId="77777777" w:rsidR="00B64A1C" w:rsidRDefault="00FE73E8">
      <w:pPr>
        <w:spacing w:after="40"/>
      </w:pPr>
      <w:r>
        <w:rPr>
          <w:b/>
          <w:bCs/>
          <w:color w:val="1C1C1C"/>
          <w:sz w:val="23"/>
          <w:szCs w:val="23"/>
        </w:rPr>
        <w:t>Digital &amp; Creative Tools</w:t>
      </w:r>
    </w:p>
    <w:p w14:paraId="2A17F64A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Canva – Graphic design and visual content creation (Intermediate)</w:t>
      </w:r>
    </w:p>
    <w:p w14:paraId="74504979" w14:textId="2F698A3A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 xml:space="preserve">Adobe Premiere </w:t>
      </w:r>
      <w:r>
        <w:rPr>
          <w:color w:val="1C1C1C"/>
        </w:rPr>
        <w:t xml:space="preserve"> – Video editing and production (Intermediate)</w:t>
      </w:r>
    </w:p>
    <w:p w14:paraId="471FA9EE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CapCut – Short-form video editing (Intermediate)</w:t>
      </w:r>
    </w:p>
    <w:p w14:paraId="24C6FCC9" w14:textId="77777777" w:rsidR="00B64A1C" w:rsidRDefault="00B64A1C">
      <w:pPr>
        <w:spacing w:before="60"/>
      </w:pPr>
    </w:p>
    <w:p w14:paraId="00DC5F06" w14:textId="77777777" w:rsidR="00B64A1C" w:rsidRDefault="00FE73E8">
      <w:pPr>
        <w:spacing w:after="40"/>
      </w:pPr>
      <w:r>
        <w:rPr>
          <w:b/>
          <w:bCs/>
          <w:color w:val="1C1C1C"/>
          <w:sz w:val="23"/>
          <w:szCs w:val="23"/>
        </w:rPr>
        <w:t>Social Media &amp; Marketing</w:t>
      </w:r>
    </w:p>
    <w:p w14:paraId="21361EE8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Social media management &amp; trend monitoring: Instagram, TikTok, Facebook</w:t>
      </w:r>
    </w:p>
    <w:p w14:paraId="344C66D3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Stays consistently up to date with platform trends, algorithm changes, and digital culture</w:t>
      </w:r>
    </w:p>
    <w:p w14:paraId="72118900" w14:textId="7117603F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 xml:space="preserve">Email marketing fundamentals </w:t>
      </w:r>
    </w:p>
    <w:p w14:paraId="25C1AD1D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Campaign ideation and creative content strategy</w:t>
      </w:r>
    </w:p>
    <w:p w14:paraId="121B072E" w14:textId="77777777" w:rsidR="00B64A1C" w:rsidRDefault="00B64A1C">
      <w:pPr>
        <w:spacing w:before="60"/>
      </w:pPr>
    </w:p>
    <w:p w14:paraId="31EF3ACA" w14:textId="77777777" w:rsidR="00B64A1C" w:rsidRDefault="00FE73E8">
      <w:pPr>
        <w:spacing w:after="40"/>
      </w:pPr>
      <w:r>
        <w:rPr>
          <w:b/>
          <w:bCs/>
          <w:color w:val="1C1C1C"/>
          <w:sz w:val="23"/>
          <w:szCs w:val="23"/>
        </w:rPr>
        <w:t>Broadcasting &amp; Media Production</w:t>
      </w:r>
    </w:p>
    <w:p w14:paraId="41AF315F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Studio direction and control room operations</w:t>
      </w:r>
    </w:p>
    <w:p w14:paraId="7905E91E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Bumper control and broadcast workflow</w:t>
      </w:r>
    </w:p>
    <w:p w14:paraId="72CD1B68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Podcast mixer and sound mixer operation</w:t>
      </w:r>
    </w:p>
    <w:p w14:paraId="41A15A32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Short-form video production and visual storytelling</w:t>
      </w:r>
    </w:p>
    <w:p w14:paraId="660DFBEA" w14:textId="77777777" w:rsidR="00B64A1C" w:rsidRDefault="00B64A1C">
      <w:pPr>
        <w:spacing w:before="60"/>
      </w:pPr>
    </w:p>
    <w:p w14:paraId="41863259" w14:textId="77777777" w:rsidR="00B64A1C" w:rsidRDefault="00FE73E8">
      <w:pPr>
        <w:spacing w:after="40"/>
      </w:pPr>
      <w:r>
        <w:rPr>
          <w:b/>
          <w:bCs/>
          <w:color w:val="1C1C1C"/>
          <w:sz w:val="23"/>
          <w:szCs w:val="23"/>
        </w:rPr>
        <w:t>Soft Skills</w:t>
      </w:r>
    </w:p>
    <w:p w14:paraId="54466137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Creative thinking and campaign ideation</w:t>
      </w:r>
    </w:p>
    <w:p w14:paraId="2B0C4F80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Detail-oriented with a strong eye for design and content quality</w:t>
      </w:r>
    </w:p>
    <w:p w14:paraId="1252B725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Fast learner — adapts quickly to new tools, trends, and environments</w:t>
      </w:r>
    </w:p>
    <w:p w14:paraId="0A48D186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Strong team player and collaborative communicator</w:t>
      </w:r>
    </w:p>
    <w:p w14:paraId="269AB54F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Performs effectively under pressure in fast-paced, deadline-driven settings</w:t>
      </w:r>
    </w:p>
    <w:p w14:paraId="182A50F2" w14:textId="77777777" w:rsidR="00B64A1C" w:rsidRDefault="00B64A1C">
      <w:pPr>
        <w:spacing w:before="60"/>
      </w:pPr>
    </w:p>
    <w:p w14:paraId="2A702510" w14:textId="77777777" w:rsidR="00B64A1C" w:rsidRDefault="00FE73E8">
      <w:pPr>
        <w:spacing w:after="40"/>
      </w:pPr>
      <w:r>
        <w:rPr>
          <w:b/>
          <w:bCs/>
          <w:color w:val="1C1C1C"/>
          <w:sz w:val="23"/>
          <w:szCs w:val="23"/>
        </w:rPr>
        <w:t>Performing Arts</w:t>
      </w:r>
    </w:p>
    <w:p w14:paraId="2B4AA5CA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Classical theatre performance and scene work</w:t>
      </w:r>
    </w:p>
    <w:p w14:paraId="69C6FB17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Stage presence, vocal projection, and character development</w:t>
      </w:r>
    </w:p>
    <w:p w14:paraId="119B90DA" w14:textId="77777777" w:rsidR="00B64A1C" w:rsidRDefault="00B64A1C">
      <w:pPr>
        <w:spacing w:before="80"/>
      </w:pPr>
    </w:p>
    <w:p w14:paraId="1810B977" w14:textId="77777777" w:rsidR="00B64A1C" w:rsidRDefault="00FE73E8">
      <w:pPr>
        <w:spacing w:before="280" w:after="60"/>
      </w:pPr>
      <w:r>
        <w:rPr>
          <w:b/>
          <w:bCs/>
          <w:color w:val="1A5276"/>
          <w:sz w:val="26"/>
          <w:szCs w:val="26"/>
        </w:rPr>
        <w:t>LANGUAGES</w:t>
      </w:r>
    </w:p>
    <w:p w14:paraId="54A7BB88" w14:textId="77777777" w:rsidR="00B64A1C" w:rsidRDefault="00B64A1C">
      <w:pPr>
        <w:pBdr>
          <w:bottom w:val="single" w:sz="6" w:space="1" w:color="2E86C1"/>
        </w:pBdr>
        <w:spacing w:after="140"/>
      </w:pPr>
    </w:p>
    <w:p w14:paraId="41D23E2D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Arabic – Native</w:t>
      </w:r>
    </w:p>
    <w:p w14:paraId="39A82229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English – Fluent</w:t>
      </w:r>
    </w:p>
    <w:p w14:paraId="02334242" w14:textId="77777777" w:rsidR="00B64A1C" w:rsidRDefault="00FE73E8">
      <w:pPr>
        <w:pStyle w:val="ListParagraph"/>
        <w:numPr>
          <w:ilvl w:val="0"/>
          <w:numId w:val="2"/>
        </w:numPr>
        <w:spacing w:before="40" w:after="40"/>
      </w:pPr>
      <w:r>
        <w:rPr>
          <w:color w:val="1C1C1C"/>
        </w:rPr>
        <w:t>French – Basic</w:t>
      </w:r>
    </w:p>
    <w:p w14:paraId="03819CC5" w14:textId="77777777" w:rsidR="00B64A1C" w:rsidRDefault="00B64A1C">
      <w:pPr>
        <w:spacing w:before="80"/>
      </w:pPr>
    </w:p>
    <w:p w14:paraId="51C77267" w14:textId="465AE102" w:rsidR="00B64A1C" w:rsidRDefault="00B64A1C">
      <w:pPr>
        <w:spacing w:after="40"/>
      </w:pPr>
    </w:p>
    <w:sectPr w:rsidR="00B64A1C"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90B1B"/>
    <w:multiLevelType w:val="hybridMultilevel"/>
    <w:tmpl w:val="FFFFFFFF"/>
    <w:lvl w:ilvl="0" w:tplc="6AACB04C">
      <w:start w:val="1"/>
      <w:numFmt w:val="bullet"/>
      <w:lvlText w:val="•"/>
      <w:lvlJc w:val="left"/>
      <w:pPr>
        <w:ind w:left="440" w:hanging="220"/>
      </w:pPr>
    </w:lvl>
    <w:lvl w:ilvl="1" w:tplc="F15ABE3A">
      <w:numFmt w:val="decimal"/>
      <w:lvlText w:val=""/>
      <w:lvlJc w:val="left"/>
    </w:lvl>
    <w:lvl w:ilvl="2" w:tplc="70BAEBBC">
      <w:numFmt w:val="decimal"/>
      <w:lvlText w:val=""/>
      <w:lvlJc w:val="left"/>
    </w:lvl>
    <w:lvl w:ilvl="3" w:tplc="324848E4">
      <w:numFmt w:val="decimal"/>
      <w:lvlText w:val=""/>
      <w:lvlJc w:val="left"/>
    </w:lvl>
    <w:lvl w:ilvl="4" w:tplc="B0A40D72">
      <w:numFmt w:val="decimal"/>
      <w:lvlText w:val=""/>
      <w:lvlJc w:val="left"/>
    </w:lvl>
    <w:lvl w:ilvl="5" w:tplc="0DAAB846">
      <w:numFmt w:val="decimal"/>
      <w:lvlText w:val=""/>
      <w:lvlJc w:val="left"/>
    </w:lvl>
    <w:lvl w:ilvl="6" w:tplc="DCE85C82">
      <w:numFmt w:val="decimal"/>
      <w:lvlText w:val=""/>
      <w:lvlJc w:val="left"/>
    </w:lvl>
    <w:lvl w:ilvl="7" w:tplc="72BC10E2">
      <w:numFmt w:val="decimal"/>
      <w:lvlText w:val=""/>
      <w:lvlJc w:val="left"/>
    </w:lvl>
    <w:lvl w:ilvl="8" w:tplc="F6B899BC">
      <w:numFmt w:val="decimal"/>
      <w:lvlText w:val=""/>
      <w:lvlJc w:val="left"/>
    </w:lvl>
  </w:abstractNum>
  <w:abstractNum w:abstractNumId="1" w15:restartNumberingAfterBreak="0">
    <w:nsid w:val="5F7678E7"/>
    <w:multiLevelType w:val="hybridMultilevel"/>
    <w:tmpl w:val="FFFFFFFF"/>
    <w:lvl w:ilvl="0" w:tplc="1738304E">
      <w:start w:val="1"/>
      <w:numFmt w:val="bullet"/>
      <w:lvlText w:val="●"/>
      <w:lvlJc w:val="left"/>
      <w:pPr>
        <w:ind w:left="720" w:hanging="360"/>
      </w:pPr>
    </w:lvl>
    <w:lvl w:ilvl="1" w:tplc="91AAA080">
      <w:start w:val="1"/>
      <w:numFmt w:val="bullet"/>
      <w:lvlText w:val="○"/>
      <w:lvlJc w:val="left"/>
      <w:pPr>
        <w:ind w:left="1440" w:hanging="360"/>
      </w:pPr>
    </w:lvl>
    <w:lvl w:ilvl="2" w:tplc="E0547046">
      <w:start w:val="1"/>
      <w:numFmt w:val="bullet"/>
      <w:lvlText w:val="■"/>
      <w:lvlJc w:val="left"/>
      <w:pPr>
        <w:ind w:left="2160" w:hanging="360"/>
      </w:pPr>
    </w:lvl>
    <w:lvl w:ilvl="3" w:tplc="A146721A">
      <w:start w:val="1"/>
      <w:numFmt w:val="bullet"/>
      <w:lvlText w:val="●"/>
      <w:lvlJc w:val="left"/>
      <w:pPr>
        <w:ind w:left="2880" w:hanging="360"/>
      </w:pPr>
    </w:lvl>
    <w:lvl w:ilvl="4" w:tplc="C680D8B0">
      <w:start w:val="1"/>
      <w:numFmt w:val="bullet"/>
      <w:lvlText w:val="○"/>
      <w:lvlJc w:val="left"/>
      <w:pPr>
        <w:ind w:left="3600" w:hanging="360"/>
      </w:pPr>
    </w:lvl>
    <w:lvl w:ilvl="5" w:tplc="8E420426">
      <w:start w:val="1"/>
      <w:numFmt w:val="bullet"/>
      <w:lvlText w:val="■"/>
      <w:lvlJc w:val="left"/>
      <w:pPr>
        <w:ind w:left="4320" w:hanging="360"/>
      </w:pPr>
    </w:lvl>
    <w:lvl w:ilvl="6" w:tplc="7D6AB544">
      <w:start w:val="1"/>
      <w:numFmt w:val="bullet"/>
      <w:lvlText w:val="●"/>
      <w:lvlJc w:val="left"/>
      <w:pPr>
        <w:ind w:left="5040" w:hanging="360"/>
      </w:pPr>
    </w:lvl>
    <w:lvl w:ilvl="7" w:tplc="9D52C494">
      <w:start w:val="1"/>
      <w:numFmt w:val="bullet"/>
      <w:lvlText w:val="●"/>
      <w:lvlJc w:val="left"/>
      <w:pPr>
        <w:ind w:left="5760" w:hanging="360"/>
      </w:pPr>
    </w:lvl>
    <w:lvl w:ilvl="8" w:tplc="EC24A2F4">
      <w:start w:val="1"/>
      <w:numFmt w:val="bullet"/>
      <w:lvlText w:val="●"/>
      <w:lvlJc w:val="left"/>
      <w:pPr>
        <w:ind w:left="6480" w:hanging="360"/>
      </w:pPr>
    </w:lvl>
  </w:abstractNum>
  <w:num w:numId="1" w16cid:durableId="1501265797">
    <w:abstractNumId w:val="1"/>
    <w:lvlOverride w:ilvl="0">
      <w:startOverride w:val="1"/>
    </w:lvlOverride>
  </w:num>
  <w:num w:numId="2" w16cid:durableId="6603548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A1C"/>
    <w:rsid w:val="002542C6"/>
    <w:rsid w:val="00337AE8"/>
    <w:rsid w:val="003504A9"/>
    <w:rsid w:val="00596F60"/>
    <w:rsid w:val="006B105D"/>
    <w:rsid w:val="006F514F"/>
    <w:rsid w:val="00820225"/>
    <w:rsid w:val="008E670C"/>
    <w:rsid w:val="00903608"/>
    <w:rsid w:val="00967C8D"/>
    <w:rsid w:val="00A473B3"/>
    <w:rsid w:val="00AF247F"/>
    <w:rsid w:val="00B64A1C"/>
    <w:rsid w:val="00C14809"/>
    <w:rsid w:val="00C27EDA"/>
    <w:rsid w:val="00C84C1D"/>
    <w:rsid w:val="00DC6FC0"/>
    <w:rsid w:val="00DF1E74"/>
    <w:rsid w:val="00E377A3"/>
    <w:rsid w:val="00EC50F7"/>
    <w:rsid w:val="00EE700D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FF4B68"/>
  <w15:docId w15:val="{3629E763-2415-E64B-8E7D-4B5F1975B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Rita Elhelou</cp:lastModifiedBy>
  <cp:revision>2</cp:revision>
  <dcterms:created xsi:type="dcterms:W3CDTF">2026-04-29T11:15:00Z</dcterms:created>
  <dcterms:modified xsi:type="dcterms:W3CDTF">2026-04-29T11:15:00Z</dcterms:modified>
</cp:coreProperties>
</file>