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18" w:lin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Malek El Algui</w:t>
      </w:r>
    </w:p>
    <w:p w:rsidR="00000000" w:rsidDel="00000000" w:rsidP="00000000" w:rsidRDefault="00000000" w:rsidRPr="00000000" w14:paraId="00000002">
      <w:pPr>
        <w:widowControl w:val="0"/>
        <w:spacing w:after="0" w:before="22" w:line="240" w:lineRule="auto"/>
        <w:ind w:left="14" w:right="13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Lebanon |+(961) 81 722 230| Tannirmalek@gmail.com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36"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174467</wp:posOffset>
                </wp:positionV>
                <wp:extent cx="6894830" cy="635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6894830">
                              <a:moveTo>
                                <a:pt x="6894322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894322" y="5851"/>
                              </a:lnTo>
                              <a:lnTo>
                                <a:pt x="6894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174467</wp:posOffset>
                </wp:positionV>
                <wp:extent cx="6894830" cy="63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83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9105"/>
        </w:tabs>
        <w:spacing w:after="0" w:before="1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Lebanese American University | Beirut | Lebanon         </w:t>
        <w:tab/>
        <w:t xml:space="preserve">Jan 2023 – June 2026</w:t>
      </w:r>
    </w:p>
    <w:p w:rsidR="00000000" w:rsidDel="00000000" w:rsidP="00000000" w:rsidRDefault="00000000" w:rsidRPr="00000000" w14:paraId="00000007">
      <w:pPr>
        <w:widowControl w:val="0"/>
        <w:spacing w:after="0" w:before="23" w:line="240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BS in Business Studies – International Business</w:t>
      </w:r>
    </w:p>
    <w:p w:rsidR="00000000" w:rsidDel="00000000" w:rsidP="00000000" w:rsidRDefault="00000000" w:rsidRPr="00000000" w14:paraId="00000008">
      <w:pPr>
        <w:widowControl w:val="0"/>
        <w:spacing w:after="0" w:before="23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Achrafieh High School | Beirut | Lebanon</w:t>
        <w:tab/>
        <w:t xml:space="preserve">  </w:t>
        <w:tab/>
        <w:t xml:space="preserve">                                                                                                                          2006 - 2021</w:t>
      </w:r>
    </w:p>
    <w:p w:rsidR="00000000" w:rsidDel="00000000" w:rsidP="00000000" w:rsidRDefault="00000000" w:rsidRPr="00000000" w14:paraId="00000009">
      <w:pPr>
        <w:widowControl w:val="0"/>
        <w:spacing w:after="0" w:before="23" w:line="240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Lebanese Baccalaureate in Social &amp; Economic Studies</w:t>
      </w:r>
    </w:p>
    <w:p w:rsidR="00000000" w:rsidDel="00000000" w:rsidP="00000000" w:rsidRDefault="00000000" w:rsidRPr="00000000" w14:paraId="0000000A">
      <w:pPr>
        <w:widowControl w:val="0"/>
        <w:spacing w:after="0" w:before="23" w:line="240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EXPERIENCE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175692</wp:posOffset>
                </wp:positionV>
                <wp:extent cx="6894830" cy="635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6894830">
                              <a:moveTo>
                                <a:pt x="6894322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6894322" y="5851"/>
                              </a:lnTo>
                              <a:lnTo>
                                <a:pt x="6894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175692</wp:posOffset>
                </wp:positionV>
                <wp:extent cx="6894830" cy="63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83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9942"/>
        </w:tabs>
        <w:spacing w:after="0" w:before="12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Real Estate General Agency – Beirut, Lebanon                                                                                                     Sep 2017 - jan 2026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9942"/>
        </w:tabs>
        <w:spacing w:after="0" w:before="12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Sales Associate &amp; Assistant</w:t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42"/>
        </w:tabs>
        <w:spacing w:after="0" w:before="12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 full-cycle execution of audience measurement studies—from questionnaire design to field work management, data analysis and insight reporting.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Supported client property viewings, contract negotiations, and follow-ups.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Assisted senior agents with sales documentation and marketing materials.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Strengthened client relationships, contributing to higher satisfaction and referrals.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09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Gained exposure to sales, rentals, and investment advisory.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9709"/>
        </w:tabs>
        <w:spacing w:after="0" w:before="23" w:line="240" w:lineRule="auto"/>
        <w:ind w:left="3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9709"/>
        </w:tabs>
        <w:spacing w:after="0" w:before="23" w:line="240" w:lineRule="auto"/>
        <w:ind w:left="362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ACC (Arabian construction company) - Beirut, Lebanon                                                                       april 2026 – Jun 2026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9709"/>
        </w:tabs>
        <w:spacing w:after="0" w:before="23" w:line="240" w:lineRule="auto"/>
        <w:ind w:left="362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Junior Accountant (2026-)</w:t>
        <w:tab/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9"/>
        </w:numPr>
        <w:spacing w:after="0" w:afterAutospacing="0" w:before="115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Maintained accurate financial records and processed daily accounting transactions.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Assisted with accounts payable and accounts receivable reconciliations.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1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Prepared financial reports, bank reconciliations, and supporting documentation.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Monitored invoices, payments, and expense tracking to ensure accuracy.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Supported month-end closing activities and ensured compliance with accounting procedures.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4"/>
        </w:numPr>
        <w:spacing w:after="0" w:before="0" w:beforeAutospacing="0" w:line="24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Collaborated with internal departments to resolve financial discrepancies and improve reporting efficiency.</w:t>
      </w:r>
    </w:p>
    <w:p w:rsidR="00000000" w:rsidDel="00000000" w:rsidP="00000000" w:rsidRDefault="00000000" w:rsidRPr="00000000" w14:paraId="0000001C">
      <w:pPr>
        <w:widowControl w:val="0"/>
        <w:spacing w:after="0" w:before="115" w:line="24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EXTRA CURRICULAR ACTIVITIES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171341</wp:posOffset>
                </wp:positionV>
                <wp:extent cx="6894830" cy="635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6894830">
                              <a:moveTo>
                                <a:pt x="6894322" y="0"/>
                              </a:moveTo>
                              <a:lnTo>
                                <a:pt x="0" y="0"/>
                              </a:lnTo>
                              <a:lnTo>
                                <a:pt x="0" y="5852"/>
                              </a:lnTo>
                              <a:lnTo>
                                <a:pt x="6894322" y="5852"/>
                              </a:lnTo>
                              <a:lnTo>
                                <a:pt x="6894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171341</wp:posOffset>
                </wp:positionV>
                <wp:extent cx="6894830" cy="63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83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after="0" w:before="24" w:lin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9253"/>
        </w:tabs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Academic &amp; Research Collaboration| Botanika/ Harrico/ Real Estate| Lebanon</w:t>
        <w:tab/>
        <w:t xml:space="preserve">May 2019 – Dec 2021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Conducted research-based case studies focused on consumer behavior, media trends, and technology adoption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Analyzed quantitative and qualitative data to support structured insights and business-oriented conclusions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Translated research findings into clear presentations and executive-style summaries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Strengthened collaboration, time management, and analytical thinking skills through deadline-driven project work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AWARDS &amp; CERTIFICATES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170693</wp:posOffset>
                </wp:positionV>
                <wp:extent cx="6894830" cy="63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6894830">
                              <a:moveTo>
                                <a:pt x="6894322" y="0"/>
                              </a:moveTo>
                              <a:lnTo>
                                <a:pt x="0" y="0"/>
                              </a:lnTo>
                              <a:lnTo>
                                <a:pt x="0" y="5850"/>
                              </a:lnTo>
                              <a:lnTo>
                                <a:pt x="6894322" y="5850"/>
                              </a:lnTo>
                              <a:lnTo>
                                <a:pt x="6894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170693</wp:posOffset>
                </wp:positionV>
                <wp:extent cx="6894830" cy="63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83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spacing w:after="0" w:before="25" w:lin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10432"/>
        </w:tabs>
        <w:spacing w:after="0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Inbound Marketing Certificate | HubSpot</w:t>
        <w:tab/>
        <w:t xml:space="preserve">Apr 2023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6"/>
        </w:numPr>
        <w:tabs>
          <w:tab w:val="left" w:leader="none" w:pos="1080"/>
        </w:tabs>
        <w:spacing w:after="0" w:before="33" w:line="240" w:lineRule="auto"/>
        <w:ind w:left="108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Completed a course in the fundamentals of inbound marketing authorized by HubSpot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6"/>
        </w:numPr>
        <w:tabs>
          <w:tab w:val="left" w:leader="none" w:pos="1080"/>
        </w:tabs>
        <w:spacing w:after="0" w:before="33" w:line="240" w:lineRule="auto"/>
        <w:ind w:left="108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Learned fundamentals of marketing in practice, and in specific Digital Marketing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1080"/>
        </w:tabs>
        <w:spacing w:after="0" w:before="33" w:line="24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       IBS Connect Program Certificate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</w:t>
        <w:tab/>
        <w:tab/>
        <w:tab/>
        <w:t xml:space="preserve"> </w:t>
        <w:tab/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May 2024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33" w:line="240" w:lineRule="auto"/>
        <w:ind w:left="108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Completed Soliya’s Connect Program, developing cross-cultural communication,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1080"/>
        </w:tabs>
        <w:spacing w:after="0" w:before="33" w:line="24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 teamwork, and problem-solving skills in a global virtual environment.</w:t>
      </w:r>
    </w:p>
    <w:p w:rsidR="00000000" w:rsidDel="00000000" w:rsidP="00000000" w:rsidRDefault="00000000" w:rsidRPr="00000000" w14:paraId="0000002C">
      <w:pPr>
        <w:widowControl w:val="0"/>
        <w:spacing w:after="0" w:before="89" w:line="240" w:lineRule="auto"/>
        <w:ind w:left="36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SKILLS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224609</wp:posOffset>
                </wp:positionV>
                <wp:extent cx="6894830" cy="63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6350" w="6894830">
                              <a:moveTo>
                                <a:pt x="6894322" y="0"/>
                              </a:moveTo>
                              <a:lnTo>
                                <a:pt x="0" y="0"/>
                              </a:lnTo>
                              <a:lnTo>
                                <a:pt x="0" y="5852"/>
                              </a:lnTo>
                              <a:lnTo>
                                <a:pt x="6894322" y="5852"/>
                              </a:lnTo>
                              <a:lnTo>
                                <a:pt x="6894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210184</wp:posOffset>
                </wp:positionH>
                <wp:positionV relativeFrom="paragraph">
                  <wp:posOffset>224609</wp:posOffset>
                </wp:positionV>
                <wp:extent cx="6894830" cy="63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830" cy="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6"/>
        </w:numPr>
        <w:tabs>
          <w:tab w:val="left" w:leader="none" w:pos="1080"/>
        </w:tabs>
        <w:spacing w:after="0" w:before="18" w:line="240" w:lineRule="auto"/>
        <w:ind w:left="108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Languages: Native Arabic, Fluent English, Fluent French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6"/>
        </w:numPr>
        <w:tabs>
          <w:tab w:val="left" w:leader="none" w:pos="1080"/>
        </w:tabs>
        <w:spacing w:after="0" w:before="14" w:line="240" w:lineRule="auto"/>
        <w:ind w:left="108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Technical Skills: Microsoft Office, Campaign Analysis and reporting, Adobe Photoshop.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6"/>
        </w:numPr>
        <w:tabs>
          <w:tab w:val="left" w:leader="none" w:pos="1080"/>
        </w:tabs>
        <w:spacing w:after="0" w:before="14" w:line="240" w:lineRule="auto"/>
        <w:ind w:left="108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Soft Skills: Leadership, Client Relationship Management, Communication, Strategic Thinking, Creativity</w:t>
      </w:r>
    </w:p>
    <w:sectPr>
      <w:pgSz w:h="15840" w:w="12240" w:orient="portrait"/>
      <w:pgMar w:bottom="280" w:top="62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0"/>
      <w:numFmt w:val="bullet"/>
      <w:lvlText w:val="●"/>
      <w:lvlJc w:val="left"/>
      <w:pPr>
        <w:ind w:left="1080" w:hanging="361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2124" w:hanging="361"/>
      </w:pPr>
      <w:rPr/>
    </w:lvl>
    <w:lvl w:ilvl="2">
      <w:start w:val="0"/>
      <w:numFmt w:val="bullet"/>
      <w:lvlText w:val="•"/>
      <w:lvlJc w:val="left"/>
      <w:pPr>
        <w:ind w:left="3168" w:hanging="361"/>
      </w:pPr>
      <w:rPr/>
    </w:lvl>
    <w:lvl w:ilvl="3">
      <w:start w:val="0"/>
      <w:numFmt w:val="bullet"/>
      <w:lvlText w:val="•"/>
      <w:lvlJc w:val="left"/>
      <w:pPr>
        <w:ind w:left="4212" w:hanging="361.00000000000045"/>
      </w:pPr>
      <w:rPr/>
    </w:lvl>
    <w:lvl w:ilvl="4">
      <w:start w:val="0"/>
      <w:numFmt w:val="bullet"/>
      <w:lvlText w:val="•"/>
      <w:lvlJc w:val="left"/>
      <w:pPr>
        <w:ind w:left="5256" w:hanging="361"/>
      </w:pPr>
      <w:rPr/>
    </w:lvl>
    <w:lvl w:ilvl="5">
      <w:start w:val="0"/>
      <w:numFmt w:val="bullet"/>
      <w:lvlText w:val="•"/>
      <w:lvlJc w:val="left"/>
      <w:pPr>
        <w:ind w:left="6300" w:hanging="361"/>
      </w:pPr>
      <w:rPr/>
    </w:lvl>
    <w:lvl w:ilvl="6">
      <w:start w:val="0"/>
      <w:numFmt w:val="bullet"/>
      <w:lvlText w:val="•"/>
      <w:lvlJc w:val="left"/>
      <w:pPr>
        <w:ind w:left="7344" w:hanging="361"/>
      </w:pPr>
      <w:rPr/>
    </w:lvl>
    <w:lvl w:ilvl="7">
      <w:start w:val="0"/>
      <w:numFmt w:val="bullet"/>
      <w:lvlText w:val="•"/>
      <w:lvlJc w:val="left"/>
      <w:pPr>
        <w:ind w:left="8388" w:hanging="361.0000000000009"/>
      </w:pPr>
      <w:rPr/>
    </w:lvl>
    <w:lvl w:ilvl="8">
      <w:start w:val="0"/>
      <w:numFmt w:val="bullet"/>
      <w:lvlText w:val="•"/>
      <w:lvlJc w:val="left"/>
      <w:pPr>
        <w:ind w:left="9432" w:hanging="361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