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82691" w:rsidRDefault="00000000">
      <w:pPr>
        <w:pStyle w:val="Heading1"/>
        <w:spacing w:before="240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Personal Details</w:t>
      </w:r>
    </w:p>
    <w:p w14:paraId="00000002" w14:textId="340E1403" w:rsidR="00B82691" w:rsidRDefault="00000000">
      <w:pPr>
        <w:pStyle w:val="Heading3"/>
        <w:rPr>
          <w:rFonts w:ascii="Open Sans" w:eastAsia="Open Sans" w:hAnsi="Open Sans" w:cs="Open Sans"/>
          <w:b w:val="0"/>
          <w:color w:val="000000"/>
          <w:sz w:val="18"/>
          <w:szCs w:val="18"/>
        </w:rPr>
      </w:pP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>Name</w:t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  <w:t xml:space="preserve">Nour </w:t>
      </w:r>
      <w:proofErr w:type="spellStart"/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>Kobeisy</w:t>
      </w:r>
      <w:proofErr w:type="spellEnd"/>
    </w:p>
    <w:p w14:paraId="00000003" w14:textId="77777777" w:rsidR="00B82691" w:rsidRDefault="00000000">
      <w:pPr>
        <w:pStyle w:val="Heading3"/>
        <w:rPr>
          <w:rFonts w:ascii="Open Sans" w:eastAsia="Open Sans" w:hAnsi="Open Sans" w:cs="Open Sans"/>
          <w:b w:val="0"/>
          <w:color w:val="000000"/>
          <w:sz w:val="18"/>
          <w:szCs w:val="18"/>
        </w:rPr>
      </w:pP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>Birth Date</w:t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  <w:t>15.06.2003</w:t>
      </w:r>
    </w:p>
    <w:p w14:paraId="00000004" w14:textId="085939E2" w:rsidR="00B82691" w:rsidRDefault="00000000">
      <w:pPr>
        <w:pStyle w:val="Heading3"/>
        <w:rPr>
          <w:rFonts w:ascii="Open Sans" w:eastAsia="Open Sans" w:hAnsi="Open Sans" w:cs="Open Sans"/>
          <w:b w:val="0"/>
          <w:color w:val="000000"/>
          <w:sz w:val="18"/>
          <w:szCs w:val="18"/>
        </w:rPr>
      </w:pP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>Address</w:t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 w:rsidR="00981979">
        <w:rPr>
          <w:rFonts w:ascii="Open Sans" w:eastAsia="Open Sans" w:hAnsi="Open Sans" w:cs="Open Sans"/>
          <w:b w:val="0"/>
          <w:color w:val="000000"/>
          <w:sz w:val="18"/>
          <w:szCs w:val="18"/>
        </w:rPr>
        <w:t xml:space="preserve">Beirut, Lebanon </w:t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br/>
        <w:t>Telefone</w:t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  <w:t>+961 71 598 118</w:t>
      </w:r>
    </w:p>
    <w:p w14:paraId="00000005" w14:textId="3E166140" w:rsidR="00B82691" w:rsidRDefault="00000000" w:rsidP="00A831F0">
      <w:pPr>
        <w:pStyle w:val="Heading3"/>
        <w:spacing w:before="0"/>
        <w:rPr>
          <w:rFonts w:ascii="Open Sans" w:eastAsia="Open Sans" w:hAnsi="Open Sans" w:cs="Open Sans"/>
          <w:b w:val="0"/>
          <w:color w:val="000000"/>
          <w:sz w:val="18"/>
          <w:szCs w:val="18"/>
        </w:rPr>
      </w:pP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>E-Mail</w:t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 w:rsidR="00A831F0">
        <w:t>kobeisynour@gmail.com</w:t>
      </w:r>
    </w:p>
    <w:p w14:paraId="00000006" w14:textId="77777777" w:rsidR="00B82691" w:rsidRDefault="00000000">
      <w:pPr>
        <w:pStyle w:val="Heading3"/>
        <w:rPr>
          <w:rFonts w:ascii="Open Sans" w:eastAsia="Open Sans" w:hAnsi="Open Sans" w:cs="Open Sans"/>
          <w:b w:val="0"/>
          <w:color w:val="000000"/>
          <w:sz w:val="18"/>
          <w:szCs w:val="18"/>
        </w:rPr>
      </w:pP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>LinkedIn</w:t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</w:r>
      <w:r>
        <w:rPr>
          <w:rFonts w:ascii="Open Sans" w:eastAsia="Open Sans" w:hAnsi="Open Sans" w:cs="Open Sans"/>
          <w:b w:val="0"/>
          <w:color w:val="000000"/>
          <w:sz w:val="18"/>
          <w:szCs w:val="18"/>
        </w:rPr>
        <w:tab/>
        <w:t>https://www.linkedin.com/in/nour-kobeisy-a211212ab/</w:t>
      </w:r>
    </w:p>
    <w:p w14:paraId="00000007" w14:textId="77777777" w:rsidR="00B82691" w:rsidRDefault="00B82691">
      <w:pPr>
        <w:pStyle w:val="Title"/>
        <w:rPr>
          <w:sz w:val="16"/>
          <w:szCs w:val="16"/>
        </w:rPr>
      </w:pPr>
    </w:p>
    <w:p w14:paraId="00000008" w14:textId="77777777" w:rsidR="00B82691" w:rsidRDefault="00000000">
      <w:pPr>
        <w:pStyle w:val="Heading1"/>
        <w:spacing w:before="0" w:line="36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Education</w:t>
      </w:r>
    </w:p>
    <w:p w14:paraId="00000009" w14:textId="6F3624FA" w:rsidR="00B82691" w:rsidRDefault="00000000">
      <w:pPr>
        <w:spacing w:after="0"/>
        <w:rPr>
          <w:rFonts w:ascii="Open Sans" w:eastAsia="Open Sans" w:hAnsi="Open Sans" w:cs="Open Sans"/>
          <w:color w:val="4F81BD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2024 -</w:t>
      </w:r>
      <w:r w:rsidR="00E36580">
        <w:rPr>
          <w:rFonts w:ascii="Open Sans" w:eastAsia="Open Sans" w:hAnsi="Open Sans" w:cs="Open Sans"/>
          <w:sz w:val="18"/>
          <w:szCs w:val="18"/>
        </w:rPr>
        <w:t>2026</w:t>
      </w:r>
      <w:r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sz w:val="18"/>
          <w:szCs w:val="18"/>
        </w:rPr>
        <w:tab/>
      </w:r>
      <w:r w:rsidR="00981979"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b/>
          <w:color w:val="4F81BD"/>
          <w:sz w:val="18"/>
          <w:szCs w:val="18"/>
        </w:rPr>
        <w:t>Lebanese University</w:t>
      </w:r>
    </w:p>
    <w:p w14:paraId="0000000A" w14:textId="77777777" w:rsidR="00B82691" w:rsidRDefault="00000000">
      <w:pPr>
        <w:tabs>
          <w:tab w:val="left" w:pos="290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>BSc. in Computer Science</w:t>
      </w:r>
    </w:p>
    <w:p w14:paraId="0000000D" w14:textId="77777777" w:rsidR="00B82691" w:rsidRDefault="00000000">
      <w:pPr>
        <w:tabs>
          <w:tab w:val="left" w:pos="2900"/>
        </w:tabs>
        <w:spacing w:before="240" w:after="0" w:line="240" w:lineRule="auto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2021</w:t>
      </w:r>
      <w:r>
        <w:rPr>
          <w:rFonts w:ascii="Open Sans" w:eastAsia="Open Sans" w:hAnsi="Open Sans" w:cs="Open Sans"/>
          <w:sz w:val="18"/>
          <w:szCs w:val="18"/>
        </w:rPr>
        <w:tab/>
      </w:r>
      <w:proofErr w:type="spellStart"/>
      <w:r>
        <w:rPr>
          <w:rFonts w:ascii="Open Sans" w:eastAsia="Open Sans" w:hAnsi="Open Sans" w:cs="Open Sans"/>
          <w:b/>
          <w:color w:val="4F81BD"/>
          <w:sz w:val="18"/>
          <w:szCs w:val="18"/>
        </w:rPr>
        <w:t>Ghobeiry</w:t>
      </w:r>
      <w:proofErr w:type="spellEnd"/>
      <w:r>
        <w:rPr>
          <w:rFonts w:ascii="Open Sans" w:eastAsia="Open Sans" w:hAnsi="Open Sans" w:cs="Open Sans"/>
          <w:b/>
          <w:color w:val="4F81BD"/>
          <w:sz w:val="18"/>
          <w:szCs w:val="18"/>
        </w:rPr>
        <w:t xml:space="preserve"> Third for Girls Highschool</w:t>
      </w:r>
    </w:p>
    <w:p w14:paraId="0000000E" w14:textId="77777777" w:rsidR="00B82691" w:rsidRDefault="00000000">
      <w:pPr>
        <w:tabs>
          <w:tab w:val="left" w:pos="2900"/>
        </w:tabs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 xml:space="preserve">Lebanese </w:t>
      </w:r>
      <w:proofErr w:type="spellStart"/>
      <w:r>
        <w:rPr>
          <w:rFonts w:ascii="Open Sans" w:eastAsia="Open Sans" w:hAnsi="Open Sans" w:cs="Open Sans"/>
          <w:sz w:val="18"/>
          <w:szCs w:val="18"/>
        </w:rPr>
        <w:t>Baccalureat</w:t>
      </w:r>
      <w:proofErr w:type="spellEnd"/>
      <w:r>
        <w:rPr>
          <w:rFonts w:ascii="Open Sans" w:eastAsia="Open Sans" w:hAnsi="Open Sans" w:cs="Open Sans"/>
          <w:sz w:val="18"/>
          <w:szCs w:val="18"/>
        </w:rPr>
        <w:t xml:space="preserve"> in General Sciences</w:t>
      </w:r>
    </w:p>
    <w:p w14:paraId="0000000F" w14:textId="77777777" w:rsidR="00B82691" w:rsidRDefault="00B82691">
      <w:pPr>
        <w:pStyle w:val="Title"/>
        <w:rPr>
          <w:sz w:val="16"/>
          <w:szCs w:val="16"/>
        </w:rPr>
      </w:pPr>
    </w:p>
    <w:p w14:paraId="00000010" w14:textId="77777777" w:rsidR="00B82691" w:rsidRDefault="00000000">
      <w:pPr>
        <w:pStyle w:val="Heading1"/>
        <w:spacing w:before="0" w:line="36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Skills</w:t>
      </w:r>
    </w:p>
    <w:p w14:paraId="00000011" w14:textId="77777777" w:rsidR="00B82691" w:rsidRDefault="0000000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Languages</w:t>
      </w:r>
      <w:r>
        <w:rPr>
          <w:rFonts w:ascii="Open Sans" w:eastAsia="Open Sans" w:hAnsi="Open Sans" w:cs="Open Sans"/>
          <w:sz w:val="18"/>
          <w:szCs w:val="18"/>
        </w:rPr>
        <w:tab/>
        <w:t>English</w:t>
      </w:r>
    </w:p>
    <w:p w14:paraId="00000012" w14:textId="77777777" w:rsidR="00B82691" w:rsidRDefault="0000000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>Arabic</w:t>
      </w:r>
    </w:p>
    <w:p w14:paraId="00000013" w14:textId="77777777" w:rsidR="00B82691" w:rsidRDefault="00000000">
      <w:pPr>
        <w:tabs>
          <w:tab w:val="left" w:pos="2890"/>
        </w:tabs>
        <w:spacing w:before="240"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Programming Languages</w:t>
      </w:r>
      <w:r>
        <w:rPr>
          <w:rFonts w:ascii="Open Sans" w:eastAsia="Open Sans" w:hAnsi="Open Sans" w:cs="Open Sans"/>
          <w:sz w:val="18"/>
          <w:szCs w:val="18"/>
        </w:rPr>
        <w:tab/>
        <w:t>Python</w:t>
      </w:r>
    </w:p>
    <w:p w14:paraId="00000014" w14:textId="77777777" w:rsidR="00B82691" w:rsidRDefault="0000000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>Java</w:t>
      </w:r>
    </w:p>
    <w:p w14:paraId="00000015" w14:textId="1C1A196E" w:rsidR="00B82691" w:rsidRDefault="0000000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</w:r>
      <w:r w:rsidR="00A831F0">
        <w:rPr>
          <w:rFonts w:ascii="Open Sans" w:eastAsia="Open Sans" w:hAnsi="Open Sans" w:cs="Open Sans"/>
          <w:sz w:val="18"/>
          <w:szCs w:val="18"/>
        </w:rPr>
        <w:t>C</w:t>
      </w:r>
    </w:p>
    <w:p w14:paraId="00000016" w14:textId="77777777" w:rsidR="00B82691" w:rsidRDefault="0000000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>JavaScript</w:t>
      </w:r>
    </w:p>
    <w:p w14:paraId="00000017" w14:textId="77777777" w:rsidR="00B82691" w:rsidRDefault="0000000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>HTML/CSS</w:t>
      </w:r>
    </w:p>
    <w:p w14:paraId="7295E5D0" w14:textId="6ABA264C" w:rsidR="00A831F0" w:rsidRDefault="00A831F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</w:r>
      <w:r w:rsidR="00E36580">
        <w:rPr>
          <w:rFonts w:ascii="Open Sans" w:eastAsia="Open Sans" w:hAnsi="Open Sans" w:cs="Open Sans"/>
          <w:sz w:val="18"/>
          <w:szCs w:val="18"/>
        </w:rPr>
        <w:t xml:space="preserve">PHP </w:t>
      </w:r>
    </w:p>
    <w:p w14:paraId="54802655" w14:textId="534B6265" w:rsidR="00A831F0" w:rsidRDefault="00A831F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</w:r>
    </w:p>
    <w:p w14:paraId="0000001C" w14:textId="69ADE992" w:rsidR="00B82691" w:rsidRDefault="00000000" w:rsidP="00A831F0">
      <w:pPr>
        <w:tabs>
          <w:tab w:val="left" w:pos="2890"/>
        </w:tabs>
        <w:spacing w:before="240"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Frameworks &amp; Tool</w:t>
      </w:r>
      <w:r w:rsidR="00A831F0">
        <w:rPr>
          <w:rFonts w:ascii="Open Sans" w:eastAsia="Open Sans" w:hAnsi="Open Sans" w:cs="Open Sans"/>
          <w:sz w:val="18"/>
          <w:szCs w:val="18"/>
        </w:rPr>
        <w:t>s</w:t>
      </w:r>
      <w:r w:rsidR="00A831F0"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sz w:val="18"/>
          <w:szCs w:val="18"/>
        </w:rPr>
        <w:t>SQL</w:t>
      </w:r>
    </w:p>
    <w:p w14:paraId="0000001D" w14:textId="77777777" w:rsidR="00B82691" w:rsidRDefault="00000000">
      <w:pPr>
        <w:tabs>
          <w:tab w:val="left" w:pos="2890"/>
        </w:tabs>
        <w:spacing w:before="240"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Operating Systems</w:t>
      </w:r>
      <w:r>
        <w:rPr>
          <w:rFonts w:ascii="Open Sans" w:eastAsia="Open Sans" w:hAnsi="Open Sans" w:cs="Open Sans"/>
          <w:sz w:val="18"/>
          <w:szCs w:val="18"/>
        </w:rPr>
        <w:tab/>
        <w:t>Windows</w:t>
      </w:r>
    </w:p>
    <w:p w14:paraId="0000001E" w14:textId="77777777" w:rsidR="00B82691" w:rsidRDefault="0000000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>Linux</w:t>
      </w:r>
    </w:p>
    <w:p w14:paraId="0000001F" w14:textId="77777777" w:rsidR="00B82691" w:rsidRDefault="00000000">
      <w:r>
        <w:br w:type="page"/>
      </w:r>
    </w:p>
    <w:p w14:paraId="00000020" w14:textId="77777777" w:rsidR="00B82691" w:rsidRDefault="00000000">
      <w:pPr>
        <w:tabs>
          <w:tab w:val="left" w:pos="2890"/>
        </w:tabs>
        <w:spacing w:before="240"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lastRenderedPageBreak/>
        <w:t>Soft Skills</w:t>
      </w:r>
      <w:r>
        <w:rPr>
          <w:rFonts w:ascii="Open Sans" w:eastAsia="Open Sans" w:hAnsi="Open Sans" w:cs="Open Sans"/>
          <w:sz w:val="18"/>
          <w:szCs w:val="18"/>
        </w:rPr>
        <w:tab/>
        <w:t>Teamwork</w:t>
      </w:r>
    </w:p>
    <w:p w14:paraId="00000021" w14:textId="77777777" w:rsidR="00B82691" w:rsidRDefault="0000000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>Problem-Solving</w:t>
      </w:r>
    </w:p>
    <w:p w14:paraId="00000022" w14:textId="77777777" w:rsidR="00B82691" w:rsidRDefault="0000000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>Communication</w:t>
      </w:r>
    </w:p>
    <w:p w14:paraId="00000023" w14:textId="77777777" w:rsidR="00B82691" w:rsidRDefault="00000000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  <w:t>Time-Management</w:t>
      </w:r>
    </w:p>
    <w:p w14:paraId="00000024" w14:textId="77777777" w:rsidR="00B82691" w:rsidRDefault="00B82691">
      <w:pPr>
        <w:pStyle w:val="Title"/>
        <w:rPr>
          <w:sz w:val="16"/>
          <w:szCs w:val="16"/>
        </w:rPr>
      </w:pPr>
    </w:p>
    <w:p w14:paraId="00000025" w14:textId="77777777" w:rsidR="00B82691" w:rsidRDefault="00000000">
      <w:pPr>
        <w:pStyle w:val="Heading1"/>
        <w:spacing w:before="0" w:line="36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Projects</w:t>
      </w:r>
    </w:p>
    <w:p w14:paraId="00000026" w14:textId="324E9AB2" w:rsidR="00B82691" w:rsidRDefault="0035747C">
      <w:pPr>
        <w:spacing w:before="240" w:after="0"/>
        <w:rPr>
          <w:rFonts w:ascii="Open Sans" w:eastAsia="Open Sans" w:hAnsi="Open Sans" w:cs="Open Sans"/>
          <w:b/>
          <w:color w:val="4F81BD"/>
          <w:sz w:val="18"/>
          <w:szCs w:val="18"/>
        </w:rPr>
      </w:pPr>
      <w:r>
        <w:rPr>
          <w:rFonts w:ascii="Open Sans" w:eastAsia="Open Sans" w:hAnsi="Open Sans" w:cs="Open Sans"/>
          <w:b/>
          <w:color w:val="4F81BD"/>
          <w:sz w:val="18"/>
          <w:szCs w:val="18"/>
        </w:rPr>
        <w:t xml:space="preserve">AL-Ahmad </w:t>
      </w:r>
      <w:r w:rsidR="00207C48">
        <w:rPr>
          <w:rFonts w:ascii="Open Sans" w:eastAsia="Open Sans" w:hAnsi="Open Sans" w:cs="Open Sans"/>
          <w:b/>
          <w:color w:val="4F81BD"/>
          <w:sz w:val="18"/>
          <w:szCs w:val="18"/>
        </w:rPr>
        <w:t>Highschool: School</w:t>
      </w:r>
      <w:r w:rsidR="00A831F0">
        <w:rPr>
          <w:rFonts w:ascii="Open Sans" w:eastAsia="Open Sans" w:hAnsi="Open Sans" w:cs="Open Sans"/>
          <w:b/>
          <w:color w:val="4F81BD"/>
          <w:sz w:val="18"/>
          <w:szCs w:val="18"/>
        </w:rPr>
        <w:t xml:space="preserve"> Management System</w:t>
      </w:r>
    </w:p>
    <w:p w14:paraId="00000028" w14:textId="58ABC5CA" w:rsidR="00B82691" w:rsidRDefault="002E7C69" w:rsidP="002E7C69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 w:rsidRPr="002E7C69">
        <w:rPr>
          <w:rFonts w:ascii="Open Sans" w:eastAsia="Open Sans" w:hAnsi="Open Sans" w:cs="Open Sans"/>
          <w:sz w:val="18"/>
          <w:szCs w:val="18"/>
        </w:rPr>
        <w:t xml:space="preserve">This </w:t>
      </w:r>
      <w:r w:rsidRPr="002E7C69">
        <w:rPr>
          <w:rFonts w:ascii="Open Sans" w:eastAsia="Open Sans" w:hAnsi="Open Sans" w:cs="Open Sans"/>
          <w:b/>
          <w:bCs/>
          <w:sz w:val="18"/>
          <w:szCs w:val="18"/>
        </w:rPr>
        <w:t>School Management System</w:t>
      </w:r>
      <w:r w:rsidRPr="002E7C69">
        <w:rPr>
          <w:rFonts w:ascii="Open Sans" w:eastAsia="Open Sans" w:hAnsi="Open Sans" w:cs="Open Sans"/>
          <w:sz w:val="18"/>
          <w:szCs w:val="18"/>
        </w:rPr>
        <w:t xml:space="preserve"> is a role-based web application designed to streamline institutional administration, teacher oversight, and student self-service. Built with strict role-based access control (RBAC), the platform features an </w:t>
      </w:r>
      <w:r w:rsidRPr="002E7C69">
        <w:rPr>
          <w:rFonts w:ascii="Open Sans" w:eastAsia="Open Sans" w:hAnsi="Open Sans" w:cs="Open Sans"/>
          <w:b/>
          <w:bCs/>
          <w:sz w:val="18"/>
          <w:szCs w:val="18"/>
        </w:rPr>
        <w:t>Admin Portal</w:t>
      </w:r>
      <w:r w:rsidRPr="002E7C69">
        <w:rPr>
          <w:rFonts w:ascii="Open Sans" w:eastAsia="Open Sans" w:hAnsi="Open Sans" w:cs="Open Sans"/>
          <w:sz w:val="18"/>
          <w:szCs w:val="18"/>
        </w:rPr>
        <w:t xml:space="preserve"> with full CRUD (Create, Read, Update, Delete) privileges to manage the entire user lifecycle and system settings; a </w:t>
      </w:r>
      <w:r w:rsidRPr="002E7C69">
        <w:rPr>
          <w:rFonts w:ascii="Open Sans" w:eastAsia="Open Sans" w:hAnsi="Open Sans" w:cs="Open Sans"/>
          <w:b/>
          <w:bCs/>
          <w:sz w:val="18"/>
          <w:szCs w:val="18"/>
        </w:rPr>
        <w:t>Teacher Portal</w:t>
      </w:r>
      <w:r w:rsidRPr="002E7C69">
        <w:rPr>
          <w:rFonts w:ascii="Open Sans" w:eastAsia="Open Sans" w:hAnsi="Open Sans" w:cs="Open Sans"/>
          <w:sz w:val="18"/>
          <w:szCs w:val="18"/>
        </w:rPr>
        <w:t xml:space="preserve"> that grants instructors filtered visibility into their specific student rosters and classrooms; and a secure </w:t>
      </w:r>
      <w:r w:rsidRPr="002E7C69">
        <w:rPr>
          <w:rFonts w:ascii="Open Sans" w:eastAsia="Open Sans" w:hAnsi="Open Sans" w:cs="Open Sans"/>
          <w:b/>
          <w:bCs/>
          <w:sz w:val="18"/>
          <w:szCs w:val="18"/>
        </w:rPr>
        <w:t>Student Portal</w:t>
      </w:r>
      <w:r w:rsidRPr="002E7C69">
        <w:rPr>
          <w:rFonts w:ascii="Open Sans" w:eastAsia="Open Sans" w:hAnsi="Open Sans" w:cs="Open Sans"/>
          <w:sz w:val="18"/>
          <w:szCs w:val="18"/>
        </w:rPr>
        <w:t xml:space="preserve"> that allows students view-only autonomy over their digital profile cards and enrollment data.</w:t>
      </w:r>
    </w:p>
    <w:p w14:paraId="00000029" w14:textId="73C65261" w:rsidR="00B82691" w:rsidRDefault="0035747C">
      <w:pPr>
        <w:spacing w:before="240" w:after="0"/>
        <w:rPr>
          <w:rFonts w:ascii="Open Sans" w:eastAsia="Open Sans" w:hAnsi="Open Sans" w:cs="Open Sans"/>
          <w:b/>
          <w:color w:val="4F81BD"/>
          <w:sz w:val="18"/>
          <w:szCs w:val="18"/>
        </w:rPr>
      </w:pPr>
      <w:r>
        <w:rPr>
          <w:rFonts w:ascii="Open Sans" w:eastAsia="Open Sans" w:hAnsi="Open Sans" w:cs="Open Sans"/>
          <w:b/>
          <w:color w:val="4F81BD"/>
          <w:sz w:val="18"/>
          <w:szCs w:val="18"/>
        </w:rPr>
        <w:t xml:space="preserve">Yarn Art </w:t>
      </w:r>
      <w:r w:rsidR="00A831F0">
        <w:rPr>
          <w:rFonts w:ascii="Open Sans" w:eastAsia="Open Sans" w:hAnsi="Open Sans" w:cs="Open Sans"/>
          <w:b/>
          <w:color w:val="4F81BD"/>
          <w:sz w:val="18"/>
          <w:szCs w:val="18"/>
        </w:rPr>
        <w:t>Online Shopping Platform</w:t>
      </w:r>
    </w:p>
    <w:p w14:paraId="0000002B" w14:textId="2DC10922" w:rsidR="00B82691" w:rsidRDefault="0035747C" w:rsidP="0035747C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  <w:r w:rsidRPr="0035747C">
        <w:rPr>
          <w:rFonts w:ascii="Open Sans" w:eastAsia="Open Sans" w:hAnsi="Open Sans" w:cs="Open Sans"/>
          <w:sz w:val="18"/>
          <w:szCs w:val="18"/>
        </w:rPr>
        <w:t xml:space="preserve">This </w:t>
      </w:r>
      <w:r w:rsidRPr="0035747C">
        <w:rPr>
          <w:rFonts w:ascii="Open Sans" w:eastAsia="Open Sans" w:hAnsi="Open Sans" w:cs="Open Sans"/>
          <w:b/>
          <w:bCs/>
          <w:sz w:val="18"/>
          <w:szCs w:val="18"/>
        </w:rPr>
        <w:t>Yarn Art Online Shopping Platform</w:t>
      </w:r>
      <w:r w:rsidRPr="0035747C">
        <w:rPr>
          <w:rFonts w:ascii="Open Sans" w:eastAsia="Open Sans" w:hAnsi="Open Sans" w:cs="Open Sans"/>
          <w:sz w:val="18"/>
          <w:szCs w:val="18"/>
        </w:rPr>
        <w:t xml:space="preserve"> is a frontend-focused e-commerce replica designed to mimic a real-world digital storefront. The platform allows users to browse an extensive catalog of yarn products and craft supplies, leveraging native </w:t>
      </w:r>
      <w:r w:rsidRPr="0035747C">
        <w:rPr>
          <w:rFonts w:ascii="Open Sans" w:eastAsia="Open Sans" w:hAnsi="Open Sans" w:cs="Open Sans"/>
          <w:b/>
          <w:bCs/>
          <w:sz w:val="18"/>
          <w:szCs w:val="18"/>
        </w:rPr>
        <w:t>JavaScript animations and dynamic DOM manipulation</w:t>
      </w:r>
      <w:r w:rsidRPr="0035747C">
        <w:rPr>
          <w:rFonts w:ascii="Open Sans" w:eastAsia="Open Sans" w:hAnsi="Open Sans" w:cs="Open Sans"/>
          <w:sz w:val="18"/>
          <w:szCs w:val="18"/>
        </w:rPr>
        <w:t xml:space="preserve"> to deliver an interactive shopping experience. Key frontend enhancements include interactive product filtering, real-time hover effects, and a dynamic shopping cart preview, creating a highly responsive and visually engaging user interface without requiring a backend database</w:t>
      </w:r>
    </w:p>
    <w:p w14:paraId="0000002C" w14:textId="77777777" w:rsidR="00B82691" w:rsidRDefault="00B82691">
      <w:pPr>
        <w:pStyle w:val="Title"/>
        <w:rPr>
          <w:sz w:val="16"/>
          <w:szCs w:val="16"/>
        </w:rPr>
      </w:pPr>
    </w:p>
    <w:p w14:paraId="0000002D" w14:textId="77777777" w:rsidR="00B82691" w:rsidRDefault="00000000">
      <w:pPr>
        <w:pStyle w:val="Heading1"/>
        <w:spacing w:before="0" w:line="36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Extracurricular Activities</w:t>
      </w:r>
    </w:p>
    <w:p w14:paraId="0000002E" w14:textId="2083CCD2" w:rsidR="00B82691" w:rsidRDefault="00000000">
      <w:pPr>
        <w:tabs>
          <w:tab w:val="left" w:pos="2890"/>
        </w:tabs>
        <w:spacing w:before="240" w:after="0"/>
        <w:rPr>
          <w:rFonts w:ascii="Open Sans" w:eastAsia="Open Sans" w:hAnsi="Open Sans" w:cs="Open Sans"/>
          <w:b/>
          <w:color w:val="4F81BD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>Since 03/202</w:t>
      </w:r>
      <w:r w:rsidR="00A831F0">
        <w:rPr>
          <w:rFonts w:ascii="Open Sans" w:eastAsia="Open Sans" w:hAnsi="Open Sans" w:cs="Open Sans"/>
          <w:sz w:val="18"/>
          <w:szCs w:val="18"/>
        </w:rPr>
        <w:t>4</w:t>
      </w:r>
      <w:r>
        <w:rPr>
          <w:rFonts w:ascii="Open Sans" w:eastAsia="Open Sans" w:hAnsi="Open Sans" w:cs="Open Sans"/>
          <w:sz w:val="18"/>
          <w:szCs w:val="18"/>
        </w:rPr>
        <w:tab/>
      </w:r>
      <w:r>
        <w:rPr>
          <w:rFonts w:ascii="Open Sans" w:eastAsia="Open Sans" w:hAnsi="Open Sans" w:cs="Open Sans"/>
          <w:b/>
          <w:color w:val="4F81BD"/>
          <w:sz w:val="18"/>
          <w:szCs w:val="18"/>
        </w:rPr>
        <w:t xml:space="preserve">Member, </w:t>
      </w:r>
      <w:r w:rsidR="00A831F0">
        <w:rPr>
          <w:rFonts w:ascii="Open Sans" w:eastAsia="Open Sans" w:hAnsi="Open Sans" w:cs="Open Sans"/>
          <w:b/>
          <w:color w:val="4F81BD"/>
          <w:sz w:val="18"/>
          <w:szCs w:val="18"/>
        </w:rPr>
        <w:t xml:space="preserve">Bara-El-Sandoo2 </w:t>
      </w:r>
    </w:p>
    <w:p w14:paraId="0000002F" w14:textId="348D92BF" w:rsidR="00B82691" w:rsidRDefault="00000000">
      <w:pPr>
        <w:tabs>
          <w:tab w:val="left" w:pos="2890"/>
        </w:tabs>
        <w:ind w:left="2880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b/>
          <w:color w:val="4F81BD"/>
          <w:sz w:val="18"/>
          <w:szCs w:val="18"/>
        </w:rPr>
        <w:tab/>
      </w:r>
      <w:r w:rsidR="0035747C">
        <w:rPr>
          <w:rFonts w:ascii="Open Sans" w:eastAsia="Open Sans" w:hAnsi="Open Sans" w:cs="Open Sans"/>
          <w:sz w:val="18"/>
          <w:szCs w:val="18"/>
        </w:rPr>
        <w:t>We managed meetings, and business-related events.</w:t>
      </w:r>
    </w:p>
    <w:p w14:paraId="4E9455FF" w14:textId="28E421CF" w:rsidR="0035747C" w:rsidRDefault="0035747C" w:rsidP="0035747C">
      <w:pPr>
        <w:tabs>
          <w:tab w:val="left" w:pos="2890"/>
        </w:tabs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ab/>
      </w:r>
    </w:p>
    <w:p w14:paraId="00000032" w14:textId="77777777" w:rsidR="00B82691" w:rsidRDefault="00B82691">
      <w:pPr>
        <w:pStyle w:val="Title"/>
        <w:rPr>
          <w:sz w:val="16"/>
          <w:szCs w:val="16"/>
        </w:rPr>
      </w:pPr>
    </w:p>
    <w:p w14:paraId="00000033" w14:textId="77777777" w:rsidR="00B82691" w:rsidRDefault="00000000">
      <w:pPr>
        <w:pStyle w:val="Heading1"/>
        <w:spacing w:before="0" w:line="360" w:lineRule="auto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Certifications (if applicable)</w:t>
      </w:r>
    </w:p>
    <w:p w14:paraId="00000035" w14:textId="163ED110" w:rsidR="00B82691" w:rsidRDefault="00A831F0" w:rsidP="0035747C">
      <w:pPr>
        <w:pBdr>
          <w:top w:val="nil"/>
          <w:left w:val="nil"/>
          <w:bottom w:val="nil"/>
          <w:right w:val="nil"/>
          <w:between w:val="nil"/>
        </w:pBdr>
        <w:tabs>
          <w:tab w:val="left" w:pos="2900"/>
        </w:tabs>
        <w:spacing w:after="0" w:line="240" w:lineRule="auto"/>
        <w:ind w:left="720"/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>Robotics, DOT, [April, 2024]</w:t>
      </w:r>
    </w:p>
    <w:p w14:paraId="00000036" w14:textId="77777777" w:rsidR="00B82691" w:rsidRDefault="00B82691">
      <w:pPr>
        <w:pStyle w:val="Title"/>
        <w:spacing w:before="240"/>
        <w:rPr>
          <w:sz w:val="16"/>
          <w:szCs w:val="16"/>
        </w:rPr>
      </w:pPr>
    </w:p>
    <w:p w14:paraId="00000038" w14:textId="42C0A495" w:rsidR="00B82691" w:rsidRDefault="00B82691">
      <w:pPr>
        <w:tabs>
          <w:tab w:val="left" w:pos="2890"/>
        </w:tabs>
        <w:spacing w:after="0"/>
        <w:rPr>
          <w:rFonts w:ascii="Open Sans" w:eastAsia="Open Sans" w:hAnsi="Open Sans" w:cs="Open Sans"/>
          <w:sz w:val="18"/>
          <w:szCs w:val="18"/>
        </w:rPr>
      </w:pPr>
    </w:p>
    <w:sectPr w:rsidR="00B82691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A3F20E0-00F7-454B-BBA0-BD5A5347C5E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3BF2278-2A12-4C80-91B5-7D16EDC71E78}"/>
    <w:embedBold r:id="rId3" w:fontKey="{AAC7ED05-EDCA-4303-8F0E-85890FA9CA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EB31A30-9D46-4B5A-92B9-D465F96BE827}"/>
    <w:embedBold r:id="rId5" w:fontKey="{83610533-9DF0-43CD-9830-E8A0C62608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CE91B0D-75C1-49D7-9A1C-4637594E7F8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391A47AB-FBD7-4A04-BC70-0D1266160C6B}"/>
    <w:embedItalic r:id="rId8" w:fontKey="{7FDF3438-8BC9-43A5-B086-FDA3E7FD8482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9" w:fontKey="{C99697D5-B93E-40FE-A3D8-B0E338D15A41}"/>
    <w:embedBold r:id="rId10" w:fontKey="{30FADFB1-903E-465C-A778-3F7E4F84A2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67829"/>
    <w:multiLevelType w:val="multilevel"/>
    <w:tmpl w:val="CC80F6DE"/>
    <w:lvl w:ilvl="0">
      <w:start w:val="1"/>
      <w:numFmt w:val="bullet"/>
      <w:lvlText w:val="●"/>
      <w:lvlJc w:val="left"/>
      <w:pPr>
        <w:ind w:left="3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9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7EB3A6E"/>
    <w:multiLevelType w:val="multilevel"/>
    <w:tmpl w:val="AF04DD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57211115">
    <w:abstractNumId w:val="0"/>
  </w:num>
  <w:num w:numId="2" w16cid:durableId="1568611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691"/>
    <w:rsid w:val="00207C48"/>
    <w:rsid w:val="002E7C69"/>
    <w:rsid w:val="0035747C"/>
    <w:rsid w:val="00633703"/>
    <w:rsid w:val="00981979"/>
    <w:rsid w:val="009F609F"/>
    <w:rsid w:val="00A831F0"/>
    <w:rsid w:val="00B82691"/>
    <w:rsid w:val="00E3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1C811"/>
  <w15:docId w15:val="{3133B716-E482-46A8-8D75-8D052263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D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0D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0D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0D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0D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00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00D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00D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300D0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0A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2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C4B"/>
  </w:style>
  <w:style w:type="paragraph" w:styleId="Footer">
    <w:name w:val="footer"/>
    <w:basedOn w:val="Normal"/>
    <w:link w:val="FooterChar"/>
    <w:uiPriority w:val="99"/>
    <w:unhideWhenUsed/>
    <w:rsid w:val="00912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C4B"/>
  </w:style>
  <w:style w:type="paragraph" w:styleId="BalloonText">
    <w:name w:val="Balloon Text"/>
    <w:basedOn w:val="Normal"/>
    <w:link w:val="BalloonTextChar"/>
    <w:uiPriority w:val="99"/>
    <w:semiHidden/>
    <w:unhideWhenUsed/>
    <w:rsid w:val="0091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C4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40023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lppELn6TMPCqywxX74yA9J2Hig==">CgMxLjAyDmgubmVqdGg3NWYwOG1zOAByITFfcnNOSEtsOHAwSEFnN1hSc3pieWNzM3NFSGVoeUFMUw==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</dc:creator>
  <cp:lastModifiedBy>joujou joujou</cp:lastModifiedBy>
  <cp:revision>5</cp:revision>
  <dcterms:created xsi:type="dcterms:W3CDTF">2025-02-01T19:16:00Z</dcterms:created>
  <dcterms:modified xsi:type="dcterms:W3CDTF">2026-06-23T19:29:00Z</dcterms:modified>
</cp:coreProperties>
</file>