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C8C29" w14:textId="77777777" w:rsidR="00D53912" w:rsidRPr="00B97320" w:rsidRDefault="00D53912" w:rsidP="00D53912">
      <w:pPr>
        <w:jc w:val="center"/>
        <w:rPr>
          <w:rFonts w:asciiTheme="majorBidi" w:hAnsiTheme="majorBidi" w:cstheme="majorBidi"/>
        </w:rPr>
      </w:pPr>
    </w:p>
    <w:p w14:paraId="2BE58A42" w14:textId="4E2E7F75" w:rsidR="00CB2DB5" w:rsidRPr="00893E07" w:rsidRDefault="00D53912" w:rsidP="00D53912">
      <w:pPr>
        <w:jc w:val="center"/>
        <w:rPr>
          <w:rFonts w:asciiTheme="majorBidi" w:hAnsiTheme="majorBidi" w:cstheme="majorBidi"/>
          <w:b/>
          <w:bCs/>
        </w:rPr>
      </w:pPr>
      <w:r w:rsidRPr="00893E07">
        <w:rPr>
          <w:rFonts w:asciiTheme="majorBidi" w:hAnsiTheme="majorBidi" w:cstheme="majorBidi"/>
          <w:b/>
          <w:bCs/>
        </w:rPr>
        <w:t>MOUSSA H. ZEIBAK</w:t>
      </w:r>
    </w:p>
    <w:p w14:paraId="69C72F65" w14:textId="77777777" w:rsidR="00D53912" w:rsidRPr="00B97320" w:rsidRDefault="00D53912" w:rsidP="00D53912">
      <w:pPr>
        <w:jc w:val="center"/>
        <w:rPr>
          <w:rFonts w:asciiTheme="majorBidi" w:hAnsiTheme="majorBidi" w:cstheme="majorBidi"/>
        </w:rPr>
      </w:pPr>
    </w:p>
    <w:p w14:paraId="6D9D122C" w14:textId="1284B9E8" w:rsidR="00D53912" w:rsidRPr="00B97320" w:rsidRDefault="00D53912" w:rsidP="00B97320">
      <w:pPr>
        <w:spacing w:after="0"/>
        <w:jc w:val="center"/>
        <w:rPr>
          <w:rFonts w:asciiTheme="majorBidi" w:hAnsiTheme="majorBidi" w:cstheme="majorBidi"/>
        </w:rPr>
      </w:pPr>
      <w:r w:rsidRPr="00B97320">
        <w:rPr>
          <w:rFonts w:asciiTheme="majorBidi" w:hAnsiTheme="majorBidi" w:cstheme="majorBidi"/>
        </w:rPr>
        <w:t>IT Specialist | User Support Analyst Supervisor | Network &amp; System Administrator</w:t>
      </w:r>
    </w:p>
    <w:p w14:paraId="4B9BFA1B" w14:textId="2AF21A10" w:rsidR="00D53912" w:rsidRPr="00B97320" w:rsidRDefault="00D53912" w:rsidP="00B97320">
      <w:pPr>
        <w:spacing w:after="0"/>
        <w:jc w:val="center"/>
        <w:rPr>
          <w:rFonts w:asciiTheme="majorBidi" w:hAnsiTheme="majorBidi" w:cstheme="majorBidi"/>
        </w:rPr>
      </w:pPr>
      <w:r w:rsidRPr="00B97320">
        <w:rPr>
          <w:rFonts w:asciiTheme="majorBidi" w:hAnsiTheme="majorBidi" w:cstheme="majorBidi"/>
        </w:rPr>
        <w:t xml:space="preserve">Mastita, Jbeil, Lebanon | +961 76 030240 | </w:t>
      </w:r>
      <w:hyperlink r:id="rId5" w:history="1">
        <w:r w:rsidRPr="00B97320">
          <w:rPr>
            <w:rStyle w:val="Hyperlink"/>
            <w:rFonts w:asciiTheme="majorBidi" w:hAnsiTheme="majorBidi" w:cstheme="majorBidi"/>
          </w:rPr>
          <w:t>Zeibakmoussa@gmail.com</w:t>
        </w:r>
      </w:hyperlink>
    </w:p>
    <w:p w14:paraId="611ADB04" w14:textId="77777777" w:rsidR="00D53912" w:rsidRPr="00B97320" w:rsidRDefault="00D53912" w:rsidP="00B97320">
      <w:pPr>
        <w:spacing w:after="0"/>
        <w:rPr>
          <w:rFonts w:asciiTheme="majorBidi" w:hAnsiTheme="majorBidi" w:cstheme="majorBidi"/>
        </w:rPr>
      </w:pPr>
    </w:p>
    <w:p w14:paraId="4CC2D514" w14:textId="1D05E549" w:rsidR="00D53912" w:rsidRPr="00B97320" w:rsidRDefault="0026141E" w:rsidP="00B97320">
      <w:pPr>
        <w:spacing w:after="0"/>
        <w:rPr>
          <w:rFonts w:asciiTheme="majorBidi" w:hAnsiTheme="majorBidi" w:cstheme="majorBidi"/>
          <w:b/>
          <w:bCs/>
          <w:u w:val="single"/>
        </w:rPr>
      </w:pPr>
      <w:r w:rsidRPr="00B97320">
        <w:rPr>
          <w:rFonts w:asciiTheme="majorBidi" w:hAnsiTheme="majorBidi" w:cstheme="majorBidi"/>
          <w:b/>
          <w:bCs/>
          <w:u w:val="single"/>
        </w:rPr>
        <w:t>Summary</w:t>
      </w:r>
      <w:r w:rsidR="00D53912" w:rsidRPr="00B97320">
        <w:rPr>
          <w:rFonts w:asciiTheme="majorBidi" w:hAnsiTheme="majorBidi" w:cstheme="majorBidi"/>
          <w:b/>
          <w:bCs/>
          <w:u w:val="single"/>
        </w:rPr>
        <w:t>:</w:t>
      </w:r>
    </w:p>
    <w:p w14:paraId="74450562" w14:textId="2DA43D71" w:rsidR="00B97320" w:rsidRPr="00B97320" w:rsidRDefault="00B97320" w:rsidP="00893E07">
      <w:pPr>
        <w:spacing w:after="0"/>
        <w:jc w:val="both"/>
        <w:rPr>
          <w:rFonts w:asciiTheme="majorBidi" w:hAnsiTheme="majorBidi" w:cstheme="majorBidi"/>
        </w:rPr>
      </w:pPr>
      <w:r w:rsidRPr="00B97320">
        <w:rPr>
          <w:rFonts w:asciiTheme="majorBidi" w:hAnsiTheme="majorBidi" w:cstheme="majorBidi"/>
        </w:rPr>
        <w:t>Dedicated IT Specialist and User Support Supervisor with more than 19 years of experience ensuring the smooth operation of IT systems, networks, and end-user services. Experienced in managing technical support, maintaining reliable infrastructure, and providing practical solutions that help employees work efficiently and businesses operate without disruption. Recognized for a hands-on approach, strong troubleshooting skills, and the ability to communicate technical concepts clearly to users at all levels. Committed to delivering dependable IT services, improving system performance, and supporting organizational growth through technology.</w:t>
      </w:r>
    </w:p>
    <w:p w14:paraId="2446F661" w14:textId="77777777" w:rsidR="0026141E" w:rsidRPr="00B97320" w:rsidRDefault="0026141E" w:rsidP="00893E07">
      <w:pPr>
        <w:spacing w:after="0"/>
        <w:jc w:val="both"/>
        <w:rPr>
          <w:rFonts w:asciiTheme="majorBidi" w:hAnsiTheme="majorBidi" w:cstheme="majorBidi"/>
        </w:rPr>
      </w:pPr>
    </w:p>
    <w:p w14:paraId="31ADD13C" w14:textId="5C386AC5" w:rsidR="00D53912" w:rsidRPr="00B97320" w:rsidRDefault="0026141E" w:rsidP="00893E07">
      <w:pPr>
        <w:spacing w:after="0"/>
        <w:jc w:val="both"/>
        <w:rPr>
          <w:rFonts w:asciiTheme="majorBidi" w:hAnsiTheme="majorBidi" w:cstheme="majorBidi"/>
          <w:b/>
          <w:bCs/>
          <w:u w:val="single"/>
        </w:rPr>
      </w:pPr>
      <w:r w:rsidRPr="00B97320">
        <w:rPr>
          <w:rFonts w:asciiTheme="majorBidi" w:hAnsiTheme="majorBidi" w:cstheme="majorBidi"/>
          <w:b/>
          <w:bCs/>
          <w:u w:val="single"/>
        </w:rPr>
        <w:t>Technical Skills</w:t>
      </w:r>
      <w:r w:rsidR="00D53912" w:rsidRPr="00B97320">
        <w:rPr>
          <w:rFonts w:asciiTheme="majorBidi" w:hAnsiTheme="majorBidi" w:cstheme="majorBidi"/>
          <w:b/>
          <w:bCs/>
          <w:u w:val="single"/>
        </w:rPr>
        <w:t>:</w:t>
      </w:r>
    </w:p>
    <w:p w14:paraId="07BF3561" w14:textId="77777777"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 User Support &amp; Help Desk Supervision.</w:t>
      </w:r>
    </w:p>
    <w:p w14:paraId="72742204" w14:textId="44B8FC98"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 IT Operations Management.</w:t>
      </w:r>
    </w:p>
    <w:p w14:paraId="6C49E2B8" w14:textId="478D3712"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 Network Administration &amp; Troubleshooting.</w:t>
      </w:r>
    </w:p>
    <w:p w14:paraId="698BA301" w14:textId="4633AD54"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 Windows Systems Administration.</w:t>
      </w:r>
    </w:p>
    <w:p w14:paraId="2CF94870" w14:textId="2D7A419B"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 PBX &amp; Communication Systems.</w:t>
      </w:r>
    </w:p>
    <w:p w14:paraId="725CB9D1" w14:textId="4C0D18B9"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 Hardware &amp; Software Support.</w:t>
      </w:r>
    </w:p>
    <w:p w14:paraId="6A516B8D" w14:textId="505E486B"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 Remote Access Services.</w:t>
      </w:r>
    </w:p>
    <w:p w14:paraId="7204AAE3" w14:textId="27F72BF6"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 IT Infrastructure Maintenance.</w:t>
      </w:r>
    </w:p>
    <w:p w14:paraId="1AC1D99A" w14:textId="6EF0D3B8"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 Project Coordination System Deployment.</w:t>
      </w:r>
    </w:p>
    <w:p w14:paraId="56B51458" w14:textId="77777777" w:rsidR="00D53912" w:rsidRPr="00B97320" w:rsidRDefault="00D53912" w:rsidP="00D53912">
      <w:pPr>
        <w:rPr>
          <w:rFonts w:asciiTheme="majorBidi" w:hAnsiTheme="majorBidi" w:cstheme="majorBidi"/>
        </w:rPr>
      </w:pPr>
    </w:p>
    <w:p w14:paraId="024C706B" w14:textId="77777777" w:rsidR="00D53912" w:rsidRPr="00B97320" w:rsidRDefault="00D53912" w:rsidP="00D53912">
      <w:pPr>
        <w:rPr>
          <w:rFonts w:asciiTheme="majorBidi" w:hAnsiTheme="majorBidi" w:cstheme="majorBidi"/>
          <w:b/>
          <w:bCs/>
          <w:u w:val="single"/>
        </w:rPr>
      </w:pPr>
      <w:r w:rsidRPr="00B97320">
        <w:rPr>
          <w:rFonts w:asciiTheme="majorBidi" w:hAnsiTheme="majorBidi" w:cstheme="majorBidi"/>
          <w:b/>
          <w:bCs/>
          <w:u w:val="single"/>
        </w:rPr>
        <w:t>PROFESSIONAL EXPERIENCE</w:t>
      </w:r>
    </w:p>
    <w:p w14:paraId="334004FF" w14:textId="77777777" w:rsidR="00B97320" w:rsidRPr="00B97320" w:rsidRDefault="00B97320" w:rsidP="00B97320">
      <w:pPr>
        <w:spacing w:before="100" w:beforeAutospacing="1" w:after="100" w:afterAutospacing="1" w:line="240" w:lineRule="auto"/>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Hawa Chicken – Safra, Lebanon</w:t>
      </w:r>
      <w:r w:rsidRPr="00B97320">
        <w:rPr>
          <w:rFonts w:asciiTheme="majorBidi" w:eastAsia="Times New Roman" w:hAnsiTheme="majorBidi" w:cstheme="majorBidi"/>
          <w:kern w:val="0"/>
          <w14:ligatures w14:val="none"/>
        </w:rPr>
        <w:br/>
        <w:t>IT Specialist / User Support Analyst Supervisor | 2007 – Present</w:t>
      </w:r>
    </w:p>
    <w:p w14:paraId="3A0C847A"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Oversee daily IT support operations, ensuring timely resolution of technical issues and uninterrupted business activities.</w:t>
      </w:r>
    </w:p>
    <w:p w14:paraId="0D430DFF"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Provide technical support for hardware, software, networking, and business applications across multiple departments.</w:t>
      </w:r>
    </w:p>
    <w:p w14:paraId="607CA2A9"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Install, configure, and maintain Microsoft Windows environments while ensuring system stability and security.</w:t>
      </w:r>
    </w:p>
    <w:p w14:paraId="287921FC"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lastRenderedPageBreak/>
        <w:t>Manage network infrastructure, remote access solutions, and connectivity services to support day-to-day operations.</w:t>
      </w:r>
    </w:p>
    <w:p w14:paraId="4A198C4D"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Administer PBX telephone systems and communication platforms, ensuring reliable internal and external communications.</w:t>
      </w:r>
    </w:p>
    <w:p w14:paraId="512831F3"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Maintain and troubleshoot desktops, laptops, printers, routers, and other IT equipment.</w:t>
      </w:r>
    </w:p>
    <w:p w14:paraId="0E11182A"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Manage biometric attendance and fingerprint systems, ensuring accurate and efficient employee time tracking.</w:t>
      </w:r>
    </w:p>
    <w:p w14:paraId="40D8B16A"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Assist employees with technical challenges and deliver user training to improve productivity and technology adoption.</w:t>
      </w:r>
    </w:p>
    <w:p w14:paraId="541B0526"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Coordinate system upgrades, deployments, and IT improvement initiatives to support evolving business needs.</w:t>
      </w:r>
    </w:p>
    <w:p w14:paraId="2BA1743F" w14:textId="77777777" w:rsidR="00B97320"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Perform proactive maintenance and monitoring to maximize system availability and minimize downtime.</w:t>
      </w:r>
    </w:p>
    <w:p w14:paraId="0052569A" w14:textId="5EFAEE67" w:rsidR="00D53912" w:rsidRPr="00B97320" w:rsidRDefault="00B97320" w:rsidP="00893E07">
      <w:pPr>
        <w:numPr>
          <w:ilvl w:val="0"/>
          <w:numId w:val="1"/>
        </w:numPr>
        <w:spacing w:before="100" w:beforeAutospacing="1" w:after="100" w:afterAutospacing="1" w:line="240" w:lineRule="auto"/>
        <w:jc w:val="both"/>
        <w:rPr>
          <w:rFonts w:asciiTheme="majorBidi" w:eastAsia="Times New Roman" w:hAnsiTheme="majorBidi" w:cstheme="majorBidi"/>
          <w:kern w:val="0"/>
          <w14:ligatures w14:val="none"/>
        </w:rPr>
      </w:pPr>
      <w:r w:rsidRPr="00B97320">
        <w:rPr>
          <w:rFonts w:asciiTheme="majorBidi" w:eastAsia="Times New Roman" w:hAnsiTheme="majorBidi" w:cstheme="majorBidi"/>
          <w:kern w:val="0"/>
          <w14:ligatures w14:val="none"/>
        </w:rPr>
        <w:t>Serve as a trusted point of contact between users and technology, helping translate operational needs into effective IT solutions.</w:t>
      </w:r>
    </w:p>
    <w:p w14:paraId="7BDBEFD7" w14:textId="7BDA49E8" w:rsidR="00D53912" w:rsidRPr="00B97320" w:rsidRDefault="00D53912" w:rsidP="00893E07">
      <w:pPr>
        <w:spacing w:after="0"/>
        <w:jc w:val="both"/>
        <w:rPr>
          <w:rFonts w:asciiTheme="majorBidi" w:hAnsiTheme="majorBidi" w:cstheme="majorBidi"/>
          <w:b/>
          <w:bCs/>
          <w:u w:val="single"/>
        </w:rPr>
      </w:pPr>
      <w:r w:rsidRPr="00B97320">
        <w:rPr>
          <w:rFonts w:asciiTheme="majorBidi" w:hAnsiTheme="majorBidi" w:cstheme="majorBidi"/>
          <w:b/>
          <w:bCs/>
          <w:u w:val="single"/>
        </w:rPr>
        <w:t>EDUCATION</w:t>
      </w:r>
    </w:p>
    <w:p w14:paraId="3F8CF654" w14:textId="77777777"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B.A. in Computer and Communication Engineering – A.U.T. (2009)</w:t>
      </w:r>
    </w:p>
    <w:p w14:paraId="1DD2CBA9" w14:textId="7504431C" w:rsidR="00D53912" w:rsidRDefault="00D53912" w:rsidP="00893E07">
      <w:pPr>
        <w:tabs>
          <w:tab w:val="left" w:pos="3840"/>
        </w:tabs>
        <w:spacing w:after="0"/>
        <w:jc w:val="both"/>
        <w:rPr>
          <w:rFonts w:asciiTheme="majorBidi" w:hAnsiTheme="majorBidi" w:cstheme="majorBidi"/>
        </w:rPr>
      </w:pPr>
      <w:r w:rsidRPr="00B97320">
        <w:rPr>
          <w:rFonts w:asciiTheme="majorBidi" w:hAnsiTheme="majorBidi" w:cstheme="majorBidi"/>
        </w:rPr>
        <w:t>Lycée Official Safra (S.G.) – 2005</w:t>
      </w:r>
      <w:r w:rsidR="00B97320">
        <w:rPr>
          <w:rFonts w:asciiTheme="majorBidi" w:hAnsiTheme="majorBidi" w:cstheme="majorBidi"/>
        </w:rPr>
        <w:tab/>
      </w:r>
    </w:p>
    <w:p w14:paraId="7FEC612C" w14:textId="77777777" w:rsidR="00B97320" w:rsidRPr="00B97320" w:rsidRDefault="00B97320" w:rsidP="00893E07">
      <w:pPr>
        <w:tabs>
          <w:tab w:val="left" w:pos="3840"/>
        </w:tabs>
        <w:spacing w:after="0"/>
        <w:jc w:val="both"/>
        <w:rPr>
          <w:rFonts w:asciiTheme="majorBidi" w:hAnsiTheme="majorBidi" w:cstheme="majorBidi"/>
        </w:rPr>
      </w:pPr>
    </w:p>
    <w:p w14:paraId="1DAFDD43" w14:textId="77777777" w:rsidR="00D53912" w:rsidRPr="00B97320" w:rsidRDefault="00D53912" w:rsidP="00893E07">
      <w:pPr>
        <w:spacing w:after="0"/>
        <w:jc w:val="both"/>
        <w:rPr>
          <w:rFonts w:asciiTheme="majorBidi" w:hAnsiTheme="majorBidi" w:cstheme="majorBidi"/>
          <w:b/>
          <w:bCs/>
          <w:u w:val="single"/>
        </w:rPr>
      </w:pPr>
      <w:r w:rsidRPr="00B97320">
        <w:rPr>
          <w:rFonts w:asciiTheme="majorBidi" w:hAnsiTheme="majorBidi" w:cstheme="majorBidi"/>
          <w:b/>
          <w:bCs/>
          <w:u w:val="single"/>
        </w:rPr>
        <w:t>LANGUAGES</w:t>
      </w:r>
    </w:p>
    <w:p w14:paraId="7EC81413" w14:textId="77777777"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Arabic (Native) | English (Professional Working Proficiency) | French (Professional</w:t>
      </w:r>
    </w:p>
    <w:p w14:paraId="2CAD624A" w14:textId="25D5589C" w:rsidR="00D53912" w:rsidRDefault="00D53912" w:rsidP="00893E07">
      <w:pPr>
        <w:spacing w:after="0"/>
        <w:jc w:val="both"/>
        <w:rPr>
          <w:rFonts w:asciiTheme="majorBidi" w:hAnsiTheme="majorBidi" w:cstheme="majorBidi"/>
        </w:rPr>
      </w:pPr>
      <w:r w:rsidRPr="00B97320">
        <w:rPr>
          <w:rFonts w:asciiTheme="majorBidi" w:hAnsiTheme="majorBidi" w:cstheme="majorBidi"/>
        </w:rPr>
        <w:t>Working Proficiency)</w:t>
      </w:r>
    </w:p>
    <w:p w14:paraId="2ED76EAA" w14:textId="77777777" w:rsidR="00B97320" w:rsidRPr="00B97320" w:rsidRDefault="00B97320" w:rsidP="00893E07">
      <w:pPr>
        <w:spacing w:after="0"/>
        <w:jc w:val="both"/>
        <w:rPr>
          <w:rFonts w:asciiTheme="majorBidi" w:hAnsiTheme="majorBidi" w:cstheme="majorBidi"/>
        </w:rPr>
      </w:pPr>
    </w:p>
    <w:p w14:paraId="4771F971" w14:textId="4F05CD9A" w:rsidR="00D53912" w:rsidRPr="00B97320" w:rsidRDefault="00D53912" w:rsidP="00893E07">
      <w:pPr>
        <w:spacing w:after="0"/>
        <w:jc w:val="both"/>
        <w:rPr>
          <w:rFonts w:asciiTheme="majorBidi" w:hAnsiTheme="majorBidi" w:cstheme="majorBidi"/>
          <w:b/>
          <w:bCs/>
        </w:rPr>
      </w:pPr>
      <w:r w:rsidRPr="00B97320">
        <w:rPr>
          <w:rFonts w:asciiTheme="majorBidi" w:hAnsiTheme="majorBidi" w:cstheme="majorBidi"/>
          <w:b/>
          <w:bCs/>
          <w:u w:val="single"/>
        </w:rPr>
        <w:t>INTERESTS</w:t>
      </w:r>
    </w:p>
    <w:p w14:paraId="7A7B48AD" w14:textId="77777777" w:rsidR="00D53912" w:rsidRDefault="00D53912" w:rsidP="00893E07">
      <w:pPr>
        <w:spacing w:after="0"/>
        <w:jc w:val="both"/>
        <w:rPr>
          <w:rFonts w:asciiTheme="majorBidi" w:hAnsiTheme="majorBidi" w:cstheme="majorBidi"/>
        </w:rPr>
      </w:pPr>
      <w:r w:rsidRPr="00B97320">
        <w:rPr>
          <w:rFonts w:asciiTheme="majorBidi" w:hAnsiTheme="majorBidi" w:cstheme="majorBidi"/>
        </w:rPr>
        <w:t>Basketball | Swimming | Fishing</w:t>
      </w:r>
    </w:p>
    <w:p w14:paraId="0A5C0B2F" w14:textId="77777777" w:rsidR="00B97320" w:rsidRPr="00B97320" w:rsidRDefault="00B97320" w:rsidP="00893E07">
      <w:pPr>
        <w:spacing w:after="0"/>
        <w:jc w:val="both"/>
        <w:rPr>
          <w:rFonts w:asciiTheme="majorBidi" w:hAnsiTheme="majorBidi" w:cstheme="majorBidi"/>
        </w:rPr>
      </w:pPr>
    </w:p>
    <w:p w14:paraId="2601094C" w14:textId="77777777" w:rsidR="00D53912" w:rsidRPr="00B97320" w:rsidRDefault="00D53912" w:rsidP="00893E07">
      <w:pPr>
        <w:spacing w:after="0"/>
        <w:jc w:val="both"/>
        <w:rPr>
          <w:rFonts w:asciiTheme="majorBidi" w:hAnsiTheme="majorBidi" w:cstheme="majorBidi"/>
          <w:b/>
          <w:bCs/>
          <w:u w:val="single"/>
        </w:rPr>
      </w:pPr>
      <w:r w:rsidRPr="00B97320">
        <w:rPr>
          <w:rFonts w:asciiTheme="majorBidi" w:hAnsiTheme="majorBidi" w:cstheme="majorBidi"/>
          <w:b/>
          <w:bCs/>
          <w:u w:val="single"/>
        </w:rPr>
        <w:t>REFERENCES</w:t>
      </w:r>
    </w:p>
    <w:p w14:paraId="72C388F4" w14:textId="10CE6DFF" w:rsidR="00D53912" w:rsidRPr="00B97320" w:rsidRDefault="00D53912" w:rsidP="00893E07">
      <w:pPr>
        <w:spacing w:after="0"/>
        <w:jc w:val="both"/>
        <w:rPr>
          <w:rFonts w:asciiTheme="majorBidi" w:hAnsiTheme="majorBidi" w:cstheme="majorBidi"/>
        </w:rPr>
      </w:pPr>
      <w:r w:rsidRPr="00B97320">
        <w:rPr>
          <w:rFonts w:asciiTheme="majorBidi" w:hAnsiTheme="majorBidi" w:cstheme="majorBidi"/>
        </w:rPr>
        <w:t>Available upon request.</w:t>
      </w:r>
    </w:p>
    <w:sectPr w:rsidR="00D53912" w:rsidRPr="00B9732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5083"/>
    <w:multiLevelType w:val="hybridMultilevel"/>
    <w:tmpl w:val="1490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323E57"/>
    <w:multiLevelType w:val="multilevel"/>
    <w:tmpl w:val="963A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711107">
    <w:abstractNumId w:val="0"/>
  </w:num>
  <w:num w:numId="2" w16cid:durableId="1819611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12"/>
    <w:rsid w:val="0026141E"/>
    <w:rsid w:val="00893E07"/>
    <w:rsid w:val="00935255"/>
    <w:rsid w:val="00B97320"/>
    <w:rsid w:val="00CB2DB5"/>
    <w:rsid w:val="00CE566F"/>
    <w:rsid w:val="00D53912"/>
    <w:rsid w:val="00E14E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62F5"/>
  <w15:chartTrackingRefBased/>
  <w15:docId w15:val="{E075ADA8-3977-4803-BBC1-A27270C5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9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39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39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39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39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39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9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9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9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9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39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39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39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39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39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9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9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912"/>
    <w:rPr>
      <w:rFonts w:eastAsiaTheme="majorEastAsia" w:cstheme="majorBidi"/>
      <w:color w:val="272727" w:themeColor="text1" w:themeTint="D8"/>
    </w:rPr>
  </w:style>
  <w:style w:type="paragraph" w:styleId="Title">
    <w:name w:val="Title"/>
    <w:basedOn w:val="Normal"/>
    <w:next w:val="Normal"/>
    <w:link w:val="TitleChar"/>
    <w:uiPriority w:val="10"/>
    <w:qFormat/>
    <w:rsid w:val="00D539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9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9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9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912"/>
    <w:pPr>
      <w:spacing w:before="160"/>
      <w:jc w:val="center"/>
    </w:pPr>
    <w:rPr>
      <w:i/>
      <w:iCs/>
      <w:color w:val="404040" w:themeColor="text1" w:themeTint="BF"/>
    </w:rPr>
  </w:style>
  <w:style w:type="character" w:customStyle="1" w:styleId="QuoteChar">
    <w:name w:val="Quote Char"/>
    <w:basedOn w:val="DefaultParagraphFont"/>
    <w:link w:val="Quote"/>
    <w:uiPriority w:val="29"/>
    <w:rsid w:val="00D53912"/>
    <w:rPr>
      <w:i/>
      <w:iCs/>
      <w:color w:val="404040" w:themeColor="text1" w:themeTint="BF"/>
    </w:rPr>
  </w:style>
  <w:style w:type="paragraph" w:styleId="ListParagraph">
    <w:name w:val="List Paragraph"/>
    <w:basedOn w:val="Normal"/>
    <w:uiPriority w:val="34"/>
    <w:qFormat/>
    <w:rsid w:val="00D53912"/>
    <w:pPr>
      <w:ind w:left="720"/>
      <w:contextualSpacing/>
    </w:pPr>
  </w:style>
  <w:style w:type="character" w:styleId="IntenseEmphasis">
    <w:name w:val="Intense Emphasis"/>
    <w:basedOn w:val="DefaultParagraphFont"/>
    <w:uiPriority w:val="21"/>
    <w:qFormat/>
    <w:rsid w:val="00D53912"/>
    <w:rPr>
      <w:i/>
      <w:iCs/>
      <w:color w:val="2F5496" w:themeColor="accent1" w:themeShade="BF"/>
    </w:rPr>
  </w:style>
  <w:style w:type="paragraph" w:styleId="IntenseQuote">
    <w:name w:val="Intense Quote"/>
    <w:basedOn w:val="Normal"/>
    <w:next w:val="Normal"/>
    <w:link w:val="IntenseQuoteChar"/>
    <w:uiPriority w:val="30"/>
    <w:qFormat/>
    <w:rsid w:val="00D539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3912"/>
    <w:rPr>
      <w:i/>
      <w:iCs/>
      <w:color w:val="2F5496" w:themeColor="accent1" w:themeShade="BF"/>
    </w:rPr>
  </w:style>
  <w:style w:type="character" w:styleId="IntenseReference">
    <w:name w:val="Intense Reference"/>
    <w:basedOn w:val="DefaultParagraphFont"/>
    <w:uiPriority w:val="32"/>
    <w:qFormat/>
    <w:rsid w:val="00D53912"/>
    <w:rPr>
      <w:b/>
      <w:bCs/>
      <w:smallCaps/>
      <w:color w:val="2F5496" w:themeColor="accent1" w:themeShade="BF"/>
      <w:spacing w:val="5"/>
    </w:rPr>
  </w:style>
  <w:style w:type="character" w:styleId="Hyperlink">
    <w:name w:val="Hyperlink"/>
    <w:basedOn w:val="DefaultParagraphFont"/>
    <w:uiPriority w:val="99"/>
    <w:unhideWhenUsed/>
    <w:rsid w:val="00D53912"/>
    <w:rPr>
      <w:color w:val="0563C1" w:themeColor="hyperlink"/>
      <w:u w:val="single"/>
    </w:rPr>
  </w:style>
  <w:style w:type="character" w:styleId="UnresolvedMention">
    <w:name w:val="Unresolved Mention"/>
    <w:basedOn w:val="DefaultParagraphFont"/>
    <w:uiPriority w:val="99"/>
    <w:semiHidden/>
    <w:unhideWhenUsed/>
    <w:rsid w:val="00D53912"/>
    <w:rPr>
      <w:color w:val="605E5C"/>
      <w:shd w:val="clear" w:color="auto" w:fill="E1DFDD"/>
    </w:rPr>
  </w:style>
  <w:style w:type="paragraph" w:customStyle="1" w:styleId="isselectedend">
    <w:name w:val="isselectedend"/>
    <w:basedOn w:val="Normal"/>
    <w:rsid w:val="00B9732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973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86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ibakmouss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Moussa Zeibak</dc:creator>
  <cp:keywords/>
  <dc:description/>
  <cp:lastModifiedBy>Nancy Lahoud</cp:lastModifiedBy>
  <cp:revision>2</cp:revision>
  <dcterms:created xsi:type="dcterms:W3CDTF">2026-06-04T09:04:00Z</dcterms:created>
  <dcterms:modified xsi:type="dcterms:W3CDTF">2026-06-04T11:06:00Z</dcterms:modified>
</cp:coreProperties>
</file>