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7D28C22B" wp14:textId="77777777">
      <w:pPr>
        <w:spacing w:after="10"/>
        <w:jc w:val="center"/>
      </w:pPr>
      <w:r>
        <w:rPr>
          <w:rFonts w:ascii="Calibri" w:hAnsi="Calibri"/>
          <w:b/>
          <w:i w:val="0"/>
          <w:color w:val="1C1F23"/>
          <w:sz w:val="32"/>
        </w:rPr>
        <w:t>JOE AL SOKHEN</w:t>
      </w:r>
    </w:p>
    <w:p xmlns:wp14="http://schemas.microsoft.com/office/word/2010/wordml" w14:paraId="26706FC1" wp14:textId="77777777">
      <w:pPr>
        <w:spacing w:after="30"/>
        <w:jc w:val="center"/>
      </w:pPr>
      <w:r>
        <w:rPr>
          <w:rFonts w:ascii="Calibri" w:hAnsi="Calibri"/>
          <w:b/>
          <w:i w:val="0"/>
          <w:color w:val="17365D"/>
          <w:sz w:val="23"/>
        </w:rPr>
        <w:t>JUNIOR SOFTWARE ENGINEER | FULL-STACK &amp; BACKEND</w:t>
      </w:r>
    </w:p>
    <w:p xmlns:wp14="http://schemas.microsoft.com/office/word/2010/wordml" w14:paraId="6B3236BF" wp14:textId="71998EE3">
      <w:pPr>
        <w:spacing w:after="60"/>
        <w:jc w:val="center"/>
      </w:pP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8"/>
          <w:szCs w:val="18"/>
        </w:rPr>
        <w:t xml:space="preserve">Beirut, Lebanon 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8"/>
          <w:szCs w:val="18"/>
        </w:rPr>
        <w:t>| +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8"/>
          <w:szCs w:val="18"/>
        </w:rPr>
        <w:t xml:space="preserve">961 71 89 89 79 |  </w:t>
      </w:r>
      <w:hyperlink r:id="R6cefe5883525486d">
        <w:r w:rsidRPr="75DB04EE" w:rsidR="75DB04EE">
          <w:rPr>
            <w:rFonts w:ascii="Calibri" w:hAnsi="Calibri"/>
            <w:b w:val="1"/>
            <w:bCs w:val="1"/>
            <w:color w:val="0000EE"/>
            <w:sz w:val="18"/>
            <w:szCs w:val="18"/>
            <w:u w:val="single"/>
          </w:rPr>
          <w:t>joe.alsokhen@gmail.com</w:t>
        </w:r>
      </w:hyperlink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8"/>
          <w:szCs w:val="18"/>
        </w:rPr>
        <w:t xml:space="preserve">  |  </w:t>
      </w:r>
      <w:hyperlink r:id="R86d2d59d97954908">
        <w:r w:rsidRPr="75DB04EE" w:rsidR="75DB04EE">
          <w:rPr>
            <w:rFonts w:ascii="Calibri" w:hAnsi="Calibri"/>
            <w:b w:val="1"/>
            <w:bCs w:val="1"/>
            <w:color w:val="0000EE"/>
            <w:sz w:val="18"/>
            <w:szCs w:val="18"/>
            <w:u w:val="single"/>
          </w:rPr>
          <w:t>linkedin.com/in/joesokhen</w:t>
        </w:r>
      </w:hyperlink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8"/>
          <w:szCs w:val="18"/>
        </w:rPr>
        <w:t xml:space="preserve">  |  </w:t>
      </w:r>
      <w:hyperlink r:id="Rf04655a905a64104">
        <w:r w:rsidRPr="75DB04EE" w:rsidR="75DB04EE">
          <w:rPr>
            <w:rFonts w:ascii="Calibri" w:hAnsi="Calibri"/>
            <w:b w:val="1"/>
            <w:bCs w:val="1"/>
            <w:color w:val="0000EE"/>
            <w:sz w:val="18"/>
            <w:szCs w:val="18"/>
            <w:u w:val="single"/>
          </w:rPr>
          <w:t>joesokhen.github.io</w:t>
        </w:r>
      </w:hyperlink>
    </w:p>
    <w:p xmlns:wp14="http://schemas.microsoft.com/office/word/2010/wordml" w14:paraId="513C4D1D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Professional Summary</w:t>
      </w:r>
    </w:p>
    <w:p xmlns:wp14="http://schemas.microsoft.com/office/word/2010/wordml" w14:paraId="51F1A9F7" wp14:textId="77777777">
      <w:pPr>
        <w:spacing w:after="60" w:line="254" w:lineRule="auto"/>
      </w:pPr>
      <w:r>
        <w:rPr>
          <w:rFonts w:ascii="Calibri" w:hAnsi="Calibri"/>
          <w:b w:val="0"/>
          <w:i w:val="0"/>
          <w:color w:val="1C1F23"/>
          <w:sz w:val="19"/>
        </w:rPr>
        <w:t>Recent Computer Science graduate with hands-on experience building full-stack web and mobile applications across backend APIs, frontend workflows, databases, authentication, real-time communication, automation, and cloud deployment. Contributed to a real-world field operations platform during internships and independently delivered multi-component applications using ASP.NET Core, Django, React/Ionic, React Native, PostgreSQL, SQL Server, and Redis.</w:t>
      </w:r>
    </w:p>
    <w:p xmlns:wp14="http://schemas.microsoft.com/office/word/2010/wordml" w14:paraId="0B724D3E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Technical Skills</w:t>
      </w:r>
    </w:p>
    <w:p xmlns:wp14="http://schemas.microsoft.com/office/word/2010/wordml" w14:paraId="27306A94" wp14:textId="77777777">
      <w:pPr>
        <w:keepLines/>
        <w:numPr>
          <w:ilvl w:val="0"/>
          <w:numId w:val="10"/>
        </w:numPr>
        <w:spacing w:after="14"/>
        <w:ind w:left="346" w:hanging="230"/>
      </w:pPr>
      <w:r>
        <w:rPr>
          <w:rFonts w:ascii="Calibri" w:hAnsi="Calibri"/>
          <w:b/>
          <w:i w:val="0"/>
          <w:color w:val="1C1F23"/>
          <w:sz w:val="19"/>
        </w:rPr>
        <w:t xml:space="preserve">Programming: </w:t>
      </w:r>
      <w:r>
        <w:rPr>
          <w:rFonts w:ascii="Calibri" w:hAnsi="Calibri"/>
          <w:b w:val="0"/>
          <w:i w:val="0"/>
          <w:color w:val="1C1F23"/>
          <w:sz w:val="19"/>
        </w:rPr>
        <w:t>Python, C#, JavaScript, TypeScript, Java, Dart, Swift, C++</w:t>
      </w:r>
    </w:p>
    <w:p xmlns:wp14="http://schemas.microsoft.com/office/word/2010/wordml" w14:paraId="2AAAD090" wp14:textId="77777777">
      <w:pPr>
        <w:keepLines/>
        <w:numPr>
          <w:ilvl w:val="0"/>
          <w:numId w:val="10"/>
        </w:numPr>
        <w:spacing w:after="14"/>
        <w:ind w:left="346" w:hanging="230"/>
      </w:pPr>
      <w:r>
        <w:rPr>
          <w:rFonts w:ascii="Calibri" w:hAnsi="Calibri"/>
          <w:b/>
          <w:i w:val="0"/>
          <w:color w:val="1C1F23"/>
          <w:sz w:val="19"/>
        </w:rPr>
        <w:t xml:space="preserve">Backend: </w:t>
      </w:r>
      <w:r>
        <w:rPr>
          <w:rFonts w:ascii="Calibri" w:hAnsi="Calibri"/>
          <w:b w:val="0"/>
          <w:i w:val="0"/>
          <w:color w:val="1C1F23"/>
          <w:sz w:val="19"/>
        </w:rPr>
        <w:t>ASP.NET Core, Django, Django REST Framework, REST APIs, Entity Framework Core, WebSockets, Celery, JWT authentication</w:t>
      </w:r>
    </w:p>
    <w:p xmlns:wp14="http://schemas.microsoft.com/office/word/2010/wordml" w14:paraId="7B2B22A6" wp14:textId="77777777">
      <w:pPr>
        <w:keepLines/>
        <w:numPr>
          <w:ilvl w:val="0"/>
          <w:numId w:val="10"/>
        </w:numPr>
        <w:spacing w:after="14"/>
        <w:ind w:left="346" w:hanging="230"/>
      </w:pPr>
      <w:r>
        <w:rPr>
          <w:rFonts w:ascii="Calibri" w:hAnsi="Calibri"/>
          <w:b/>
          <w:i w:val="0"/>
          <w:color w:val="1C1F23"/>
          <w:sz w:val="19"/>
        </w:rPr>
        <w:t xml:space="preserve">Frontend &amp; Mobile: </w:t>
      </w:r>
      <w:r>
        <w:rPr>
          <w:rFonts w:ascii="Calibri" w:hAnsi="Calibri"/>
          <w:b w:val="0"/>
          <w:i w:val="0"/>
          <w:color w:val="1C1F23"/>
          <w:sz w:val="19"/>
        </w:rPr>
        <w:t>React, Ionic, React Native, Expo, Flutter, SwiftUI, HTML, CSS</w:t>
      </w:r>
    </w:p>
    <w:p xmlns:wp14="http://schemas.microsoft.com/office/word/2010/wordml" w14:paraId="315045E7" wp14:textId="77777777">
      <w:pPr>
        <w:keepLines/>
        <w:numPr>
          <w:ilvl w:val="0"/>
          <w:numId w:val="10"/>
        </w:numPr>
        <w:spacing w:after="14"/>
        <w:ind w:left="346" w:hanging="230"/>
      </w:pPr>
      <w:r>
        <w:rPr>
          <w:rFonts w:ascii="Calibri" w:hAnsi="Calibri"/>
          <w:b/>
          <w:i w:val="0"/>
          <w:color w:val="1C1F23"/>
          <w:sz w:val="19"/>
        </w:rPr>
        <w:t xml:space="preserve">Databases: </w:t>
      </w:r>
      <w:r>
        <w:rPr>
          <w:rFonts w:ascii="Calibri" w:hAnsi="Calibri"/>
          <w:b w:val="0"/>
          <w:i w:val="0"/>
          <w:color w:val="1C1F23"/>
          <w:sz w:val="19"/>
        </w:rPr>
        <w:t>PostgreSQL, Microsoft SQL Server, SQLite, Redis; data modeling and normalization</w:t>
      </w:r>
    </w:p>
    <w:p xmlns:wp14="http://schemas.microsoft.com/office/word/2010/wordml" w14:paraId="2BC30086" wp14:textId="77777777">
      <w:pPr>
        <w:keepLines/>
        <w:numPr>
          <w:ilvl w:val="0"/>
          <w:numId w:val="10"/>
        </w:numPr>
        <w:spacing w:after="14"/>
        <w:ind w:left="346" w:hanging="230"/>
      </w:pPr>
      <w:r>
        <w:rPr>
          <w:rFonts w:ascii="Calibri" w:hAnsi="Calibri"/>
          <w:b/>
          <w:i w:val="0"/>
          <w:color w:val="1C1F23"/>
          <w:sz w:val="19"/>
        </w:rPr>
        <w:t xml:space="preserve">Deployment: </w:t>
      </w:r>
      <w:r>
        <w:rPr>
          <w:rFonts w:ascii="Calibri" w:hAnsi="Calibri"/>
          <w:b w:val="0"/>
          <w:i w:val="0"/>
          <w:color w:val="1C1F23"/>
          <w:sz w:val="19"/>
        </w:rPr>
        <w:t>AWS EC2, Ubuntu Linux, Gunicorn, Nginx, systemd, HTTPS, Route 53, UFW</w:t>
      </w:r>
    </w:p>
    <w:p xmlns:wp14="http://schemas.microsoft.com/office/word/2010/wordml" w14:paraId="2B4F0461" wp14:textId="77777777">
      <w:pPr>
        <w:keepLines/>
        <w:numPr>
          <w:ilvl w:val="0"/>
          <w:numId w:val="10"/>
        </w:numPr>
        <w:spacing w:after="14"/>
        <w:ind w:left="346" w:hanging="230"/>
      </w:pPr>
      <w:r>
        <w:rPr>
          <w:rFonts w:ascii="Calibri" w:hAnsi="Calibri"/>
          <w:b/>
          <w:i w:val="0"/>
          <w:color w:val="1C1F23"/>
          <w:sz w:val="19"/>
        </w:rPr>
        <w:t xml:space="preserve">Tools: </w:t>
      </w:r>
      <w:r>
        <w:rPr>
          <w:rFonts w:ascii="Calibri" w:hAnsi="Calibri"/>
          <w:b w:val="0"/>
          <w:i w:val="0"/>
          <w:color w:val="1C1F23"/>
          <w:sz w:val="19"/>
        </w:rPr>
        <w:t>Git, Postman, Visual Studio Code, Xcode, Android Studio</w:t>
      </w:r>
    </w:p>
    <w:p xmlns:wp14="http://schemas.microsoft.com/office/word/2010/wordml" w14:paraId="69D0C959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Education</w:t>
      </w:r>
    </w:p>
    <w:p w14:paraId="77A23574" w14:textId="0A3B54E8">
      <w:pPr>
        <w:keepNext w:val="1"/>
        <w:tabs>
          <w:tab w:val="right" w:pos="10080"/>
        </w:tabs>
        <w:spacing w:before="20" w:after="0"/>
      </w:pPr>
      <w:r w:rsidRPr="61E4F24C" w:rsidR="3D64ABCB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Bachelor of Science in Computer </w:t>
      </w:r>
      <w:r w:rsidRPr="61E4F24C" w:rsidR="3D64ABCB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>Science</w:t>
      </w:r>
      <w:r w:rsidRPr="61E4F24C" w:rsidR="248C4BDF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 </w:t>
      </w:r>
      <w:r>
        <w:tab/>
      </w:r>
      <w:r w:rsidRPr="61E4F24C" w:rsidR="3D64ABCB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June</w:t>
      </w:r>
      <w:r w:rsidRPr="61E4F24C" w:rsidR="3D64ABCB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 xml:space="preserve"> 2026</w:t>
      </w:r>
    </w:p>
    <w:p w14:paraId="315A42A2" w14:textId="77777777">
      <w:pPr>
        <w:tabs>
          <w:tab w:val="right" w:pos="10080"/>
        </w:tabs>
        <w:spacing w:after="40"/>
      </w:pPr>
      <w:r>
        <w:rPr>
          <w:rFonts w:ascii="Calibri" w:hAnsi="Calibri"/>
          <w:b/>
          <w:i w:val="0"/>
          <w:color w:val="1C1F23"/>
          <w:sz w:val="19"/>
        </w:rPr>
        <w:t>American University of Science and Technology (AUST)</w:t>
      </w:r>
      <w:r>
        <w:rPr>
          <w:rFonts w:ascii="Calibri" w:hAnsi="Calibri"/>
          <w:b/>
          <w:i w:val="0"/>
          <w:color w:val="1C1F23"/>
          <w:sz w:val="19"/>
        </w:rPr>
        <w:tab/>
      </w:r>
      <w:r>
        <w:rPr>
          <w:rFonts w:ascii="Calibri" w:hAnsi="Calibri"/>
          <w:b/>
          <w:i w:val="0"/>
          <w:color w:val="1C1F23"/>
          <w:sz w:val="19"/>
        </w:rPr>
        <w:t>Beirut, Lebanon</w:t>
      </w:r>
    </w:p>
    <w:p xmlns:wp14="http://schemas.microsoft.com/office/word/2010/wordml" w14:paraId="6DE4543C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Professional Experience</w:t>
      </w:r>
    </w:p>
    <w:p w14:paraId="5CAEF629" w14:textId="389877DE">
      <w:pPr>
        <w:keepNext w:val="1"/>
        <w:tabs>
          <w:tab w:val="right" w:pos="10080"/>
        </w:tabs>
        <w:spacing w:before="50" w:after="0"/>
      </w:pPr>
      <w:r w:rsidRPr="61E4F24C" w:rsidR="3D64ABCB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Full-Stack Developer </w:t>
      </w:r>
      <w:r w:rsidRPr="61E4F24C" w:rsidR="7ECF5DD3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>Intern</w:t>
      </w:r>
      <w:r>
        <w:tab/>
      </w:r>
      <w:r>
        <w:rPr>
          <w:rFonts w:ascii="Calibri" w:hAnsi="Calibri" w:eastAsia="Calibri" w:cs="Calibri"/>
          <w:b w:val="1"/>
          <w:bCs w:val="1"/>
          <w:i w:val="0"/>
          <w:iCs w:val="0"/>
          <w:color w:val="1C1F23"/>
          <w:sz w:val="19"/>
          <w:szCs w:val="19"/>
        </w:rPr>
        <w:t>June 2025 to July 2025</w:t>
      </w:r>
    </w:p>
    <w:p xmlns:wp14="http://schemas.microsoft.com/office/word/2010/wordml" w14:paraId="15E31A77" wp14:textId="3CDF8584">
      <w:pPr>
        <w:keepNext w:val="1"/>
        <w:tabs>
          <w:tab w:val="right" w:pos="10080"/>
        </w:tabs>
        <w:spacing w:after="20"/>
      </w:pP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 xml:space="preserve">Holcom 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Group</w:t>
      </w:r>
      <w:r>
        <w:tab/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Beirut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, Lebanon</w:t>
      </w:r>
    </w:p>
    <w:p xmlns:wp14="http://schemas.microsoft.com/office/word/2010/wordml" w14:paraId="13B0E63C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Contributed to a full-stack field operations platform supporting customers, visits, journeys, tasks, transactions, service types, and user activity workflows.</w:t>
      </w:r>
    </w:p>
    <w:p xmlns:wp14="http://schemas.microsoft.com/office/word/2010/wordml" w14:paraId="5B5E30C1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Developed ASP.NET Core REST API features using Entity Framework Core, JWT authentication, and Microsoft SQL Server.</w:t>
      </w:r>
    </w:p>
    <w:p xmlns:wp14="http://schemas.microsoft.com/office/word/2010/wordml" w14:paraId="4C60FE1A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Built and refined React, Ionic, and TypeScript workflows for administrative and field-operation users.</w:t>
      </w:r>
    </w:p>
    <w:p xmlns:wp14="http://schemas.microsoft.com/office/word/2010/wordml" w14:paraId="2EFB5F2B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Implemented and debugged completed, on-hold, and postponed task states, validating API behavior and database persistence across the application.</w:t>
      </w:r>
    </w:p>
    <w:p w14:paraId="72647772" w14:textId="03B24F47">
      <w:pPr>
        <w:keepNext w:val="1"/>
        <w:tabs>
          <w:tab w:val="right" w:pos="10080"/>
        </w:tabs>
        <w:spacing w:before="50" w:after="0"/>
      </w:pPr>
      <w:r w:rsidRPr="61E4F24C" w:rsidR="3D64ABCB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Software Developer </w:t>
      </w:r>
      <w:r w:rsidRPr="61E4F24C" w:rsidR="79AEDDE6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Intern </w:t>
      </w:r>
      <w:r>
        <w:tab/>
      </w:r>
      <w:r>
        <w:rPr>
          <w:rFonts w:ascii="Calibri" w:hAnsi="Calibri" w:eastAsia="Calibri" w:cs="Calibri"/>
          <w:b w:val="1"/>
          <w:bCs w:val="1"/>
          <w:i w:val="0"/>
          <w:iCs w:val="0"/>
          <w:color w:val="1C1F23"/>
          <w:sz w:val="19"/>
          <w:szCs w:val="19"/>
        </w:rPr>
        <w:t>July 2024 to November 2024</w:t>
      </w:r>
    </w:p>
    <w:p xmlns:wp14="http://schemas.microsoft.com/office/word/2010/wordml" w14:paraId="1EF60D1A" wp14:textId="13799189">
      <w:pPr>
        <w:keepNext w:val="1"/>
        <w:tabs>
          <w:tab w:val="right" w:pos="10080"/>
        </w:tabs>
        <w:spacing w:after="20"/>
      </w:pP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 xml:space="preserve">Liban 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Fruits</w:t>
      </w:r>
      <w:r>
        <w:tab/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Beirut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, Lebanon</w:t>
      </w:r>
    </w:p>
    <w:p xmlns:wp14="http://schemas.microsoft.com/office/word/2010/wordml" w14:paraId="4F9726C3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Developed a Python automation tool that extracted product codes from high-volume Toters and NOKNOK orders and entered them into internal systems.</w:t>
      </w:r>
    </w:p>
    <w:p xmlns:wp14="http://schemas.microsoft.com/office/word/2010/wordml" w14:paraId="3E5D11D7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Reduced repetitive manual data entry and improved order-processing accuracy for large, multi-item orders.</w:t>
      </w:r>
    </w:p>
    <w:p xmlns:wp14="http://schemas.microsoft.com/office/word/2010/wordml" w14:paraId="2BEABED2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Supported daily invoice preparation and order verification to help ensure accurate dispatch operations.</w:t>
      </w:r>
    </w:p>
    <w:p w:rsidP="61E4F24C" w14:paraId="77AE3856" w14:textId="23DEC2E7">
      <w:pPr>
        <w:pStyle w:val="Normal"/>
        <w:keepNext w:val="1"/>
        <w:tabs>
          <w:tab w:val="right" w:pos="10080"/>
        </w:tabs>
        <w:spacing w:before="50" w:after="0"/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</w:pPr>
      <w:r w:rsidRPr="61E4F24C" w:rsidR="3D64ABCB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Data Intelligence </w:t>
      </w:r>
      <w:r w:rsidRPr="61E4F24C" w:rsidR="15B1FE79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Intern </w:t>
      </w:r>
      <w:r>
        <w:tab/>
      </w:r>
      <w:r>
        <w:rPr>
          <w:rFonts w:ascii="Calibri" w:hAnsi="Calibri" w:eastAsia="Calibri" w:cs="Calibri"/>
          <w:b w:val="1"/>
          <w:bCs w:val="1"/>
          <w:i w:val="0"/>
          <w:iCs w:val="0"/>
          <w:color w:val="1C1F23"/>
          <w:sz w:val="19"/>
          <w:szCs w:val="19"/>
        </w:rPr>
        <w:t>August 2023 to October 2023</w:t>
      </w:r>
    </w:p>
    <w:p xmlns:wp14="http://schemas.microsoft.com/office/word/2010/wordml" w14:paraId="5B23E751" wp14:textId="01C94D31">
      <w:pPr>
        <w:keepNext w:val="1"/>
        <w:tabs>
          <w:tab w:val="right" w:pos="10080"/>
        </w:tabs>
        <w:spacing w:after="20"/>
      </w:pP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 xml:space="preserve">Lebanese 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Army</w:t>
      </w:r>
      <w:r>
        <w:tab/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Beirut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, Lebanon</w:t>
      </w:r>
    </w:p>
    <w:p xmlns:wp14="http://schemas.microsoft.com/office/word/2010/wordml" w14:paraId="7F5F2E4A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Analyzed operational communication data and prepared insights supporting internal decision-making.</w:t>
      </w:r>
    </w:p>
    <w:p xmlns:wp14="http://schemas.microsoft.com/office/word/2010/wordml" w14:paraId="20745FFB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Maintained confidential personnel records for more than 700 staff members with accuracy and controlled handling.</w:t>
      </w:r>
    </w:p>
    <w:p xmlns:wp14="http://schemas.microsoft.com/office/word/2010/wordml" w14:paraId="37AA5FBD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Selected Projects</w:t>
      </w:r>
    </w:p>
    <w:p xmlns:wp14="http://schemas.microsoft.com/office/word/2010/wordml" w14:paraId="358D4AB3" wp14:textId="2BC08848">
      <w:pPr>
        <w:keepNext w:val="1"/>
        <w:spacing w:before="50" w:after="10"/>
      </w:pPr>
      <w:r w:rsidRPr="75DB04EE" w:rsidR="75DB04EE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>WoCheck,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 Healthcare Networking and Consultation Platform</w:t>
      </w:r>
    </w:p>
    <w:p xmlns:wp14="http://schemas.microsoft.com/office/word/2010/wordml" w14:paraId="660265EE" wp14:textId="77777777">
      <w:pPr>
        <w:keepNext/>
        <w:spacing w:after="32"/>
      </w:pPr>
      <w:r>
        <w:rPr>
          <w:rFonts w:ascii="Calibri" w:hAnsi="Calibri"/>
          <w:b w:val="0"/>
          <w:i/>
          <w:color w:val="1C1F23"/>
          <w:sz w:val="18"/>
        </w:rPr>
        <w:t>React Native, Expo, Django REST Framework, PostgreSQL, WebSockets, Redis, Celery</w:t>
      </w:r>
    </w:p>
    <w:p xmlns:wp14="http://schemas.microsoft.com/office/word/2010/wordml" w14:paraId="1B72EA38" wp14:textId="77777777">
      <w:pPr>
        <w:keepNext/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Developed consultation, doctor-discovery, profile, and protected-chat workflows backed by Django REST Framework APIs and PostgreSQL.</w:t>
      </w:r>
    </w:p>
    <w:p xmlns:wp14="http://schemas.microsoft.com/office/word/2010/wordml" w14:paraId="55200DDA" wp14:textId="77777777">
      <w:pPr>
        <w:keepNext/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Built real-time messaging with Django Channels, WebSockets, Redis, and Celery, including image uploads, message ordering, access protection, and delivery/read states.</w:t>
      </w:r>
    </w:p>
    <w:p xmlns:wp14="http://schemas.microsoft.com/office/word/2010/wordml" w14:paraId="66F9577D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Integrated wound-image classification, voice transcription, and locally run symptom-support features.</w:t>
      </w:r>
    </w:p>
    <w:p xmlns:wp14="http://schemas.microsoft.com/office/word/2010/wordml" w14:paraId="72F01073" wp14:textId="34D475D3">
      <w:pPr>
        <w:keepNext w:val="1"/>
        <w:spacing w:before="50" w:after="10"/>
      </w:pPr>
      <w:r w:rsidRPr="75DB04EE" w:rsidR="51D78A5A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>L2ita, Listings and Auctions Platform</w:t>
      </w:r>
    </w:p>
    <w:p xmlns:wp14="http://schemas.microsoft.com/office/word/2010/wordml" w14:paraId="1EDBA20F" wp14:textId="77777777">
      <w:pPr>
        <w:keepNext/>
        <w:spacing w:after="32"/>
      </w:pPr>
      <w:r>
        <w:rPr>
          <w:rFonts w:ascii="Calibri" w:hAnsi="Calibri"/>
          <w:b w:val="0"/>
          <w:i/>
          <w:color w:val="1C1F23"/>
          <w:sz w:val="18"/>
        </w:rPr>
        <w:t>Django REST Framework, React Native, Expo, Redis, Celery, WebSockets</w:t>
      </w:r>
    </w:p>
    <w:p xmlns:wp14="http://schemas.microsoft.com/office/word/2010/wordml" w14:paraId="5B9345EE" wp14:textId="77777777">
      <w:pPr>
        <w:keepNext/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Developed marketplace workflows for fixed-price listings, auctions, bids, watchlists, comments, profiles, and authenticated users.</w:t>
      </w:r>
    </w:p>
    <w:p xmlns:wp14="http://schemas.microsoft.com/office/word/2010/wordml" w14:paraId="36C322D4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Implemented JWT authentication, image uploads, filtering, pagination, rate limiting, access controls, asynchronous verification, and WebSocket notifications.</w:t>
      </w:r>
    </w:p>
    <w:p xmlns:wp14="http://schemas.microsoft.com/office/word/2010/wordml" w14:paraId="014E5801" wp14:textId="419D8E80">
      <w:pPr>
        <w:keepNext w:val="1"/>
        <w:spacing w:before="50" w:after="10"/>
      </w:pPr>
      <w:r w:rsidRPr="75DB04EE" w:rsidR="75DB04EE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>Personal Finance Tracker</w:t>
      </w:r>
      <w:r w:rsidRPr="75DB04EE" w:rsidR="2E4F4AE8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>,</w:t>
      </w:r>
      <w:r w:rsidRPr="75DB04EE" w:rsidR="75DB04EE">
        <w:rPr>
          <w:rFonts w:ascii="Calibri" w:hAnsi="Calibri"/>
          <w:b w:val="1"/>
          <w:bCs w:val="1"/>
          <w:i w:val="0"/>
          <w:iCs w:val="0"/>
          <w:color w:val="17365D" w:themeColor="text2" w:themeTint="FF" w:themeShade="BF"/>
          <w:sz w:val="20"/>
          <w:szCs w:val="20"/>
        </w:rPr>
        <w:t xml:space="preserve"> Finance Management System</w:t>
      </w:r>
    </w:p>
    <w:p xmlns:wp14="http://schemas.microsoft.com/office/word/2010/wordml" w14:paraId="27DBBFE8" wp14:textId="77777777">
      <w:pPr>
        <w:keepNext/>
        <w:spacing w:after="32"/>
      </w:pPr>
      <w:r>
        <w:rPr>
          <w:rFonts w:ascii="Calibri" w:hAnsi="Calibri"/>
          <w:b w:val="0"/>
          <w:i/>
          <w:color w:val="1C1F23"/>
          <w:sz w:val="18"/>
        </w:rPr>
        <w:t>Django, Python, SQLite, JavaScript, AWS EC2, Ubuntu, Gunicorn, Nginx</w:t>
      </w:r>
    </w:p>
    <w:p xmlns:wp14="http://schemas.microsoft.com/office/word/2010/wordml" w14:paraId="4E8495C5" wp14:textId="77777777">
      <w:pPr>
        <w:keepNext/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Built a finance application supporting transactions, budgets, custom categories, validation, and recurring financial records.</w:t>
      </w:r>
    </w:p>
    <w:p xmlns:wp14="http://schemas.microsoft.com/office/word/2010/wordml" w14:paraId="05D7C718" wp14:textId="77777777">
      <w:pPr>
        <w:keepNext/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Designed recurring-transaction workflows including single-occurrence changes, series deletion, date and recurrence validation.</w:t>
      </w:r>
    </w:p>
    <w:p xmlns:wp14="http://schemas.microsoft.com/office/word/2010/wordml" w14:paraId="4C384752" wp14:textId="77777777">
      <w:pPr>
        <w:keepLines/>
        <w:numPr>
          <w:ilvl w:val="0"/>
          <w:numId w:val="10"/>
        </w:numPr>
        <w:spacing w:after="24" w:line="240" w:lineRule="auto"/>
        <w:ind w:left="420" w:hanging="220"/>
      </w:pPr>
      <w:r>
        <w:rPr>
          <w:rFonts w:ascii="Calibri" w:hAnsi="Calibri"/>
          <w:b w:val="0"/>
          <w:i w:val="0"/>
          <w:color w:val="1C1F23"/>
          <w:sz w:val="19"/>
        </w:rPr>
        <w:t>Deployed the application on AWS EC2 using Gunicorn, Nginx, systemd, Route 53, HTTPS, firewall rules, and restricted SSH access.</w:t>
      </w:r>
    </w:p>
    <w:p xmlns:wp14="http://schemas.microsoft.com/office/word/2010/wordml" w14:paraId="5F782650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Certifications</w:t>
      </w:r>
    </w:p>
    <w:p w:rsidP="61E4F24C" w14:paraId="038AD09F" w14:textId="3D29C40A">
      <w:pPr>
        <w:keepNext w:val="1"/>
        <w:keepLines w:val="1"/>
        <w:numPr>
          <w:ilvl w:val="0"/>
          <w:numId w:val="10"/>
        </w:numPr>
        <w:spacing w:after="24" w:line="240" w:lineRule="auto"/>
        <w:ind w:left="420" w:hanging="220"/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</w:pPr>
      <w:r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Preparing for ISTQB Certified Tester Foundation Level (CTFL) v4.0.1</w:t>
      </w:r>
    </w:p>
    <w:p w:rsidR="0A87074E" w:rsidP="61E4F24C" w:rsidRDefault="0A87074E" w14:paraId="0384DE68" w14:textId="47EB6387">
      <w:pPr>
        <w:keepNext w:val="1"/>
        <w:keepLines w:val="1"/>
        <w:numPr>
          <w:ilvl w:val="0"/>
          <w:numId w:val="10"/>
        </w:numPr>
        <w:spacing w:after="24" w:line="240" w:lineRule="auto"/>
        <w:ind w:left="420" w:hanging="220"/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</w:pPr>
      <w:r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CS50W: Web Programming with Python and JavaScript | HarvardX (edX), October 2024</w:t>
      </w:r>
    </w:p>
    <w:p w:rsidP="61E4F24C" w14:paraId="6D541501" w14:textId="3B20080B">
      <w:pPr>
        <w:keepNext w:val="1"/>
        <w:keepLines w:val="1"/>
        <w:numPr>
          <w:ilvl w:val="0"/>
          <w:numId w:val="10"/>
        </w:numPr>
        <w:spacing w:after="24" w:line="240" w:lineRule="auto"/>
        <w:ind w:left="420" w:hanging="220"/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</w:pPr>
      <w:r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Introduction to Cybersecurity | Cisco, February 2024</w:t>
      </w:r>
    </w:p>
    <w:p w:rsidP="61E4F24C" w14:paraId="263FBEAD" w14:textId="00D3EA24">
      <w:pPr>
        <w:keepNext w:val="1"/>
        <w:keepLines w:val="1"/>
        <w:numPr>
          <w:ilvl w:val="0"/>
          <w:numId w:val="10"/>
        </w:numPr>
        <w:spacing w:after="24" w:line="240" w:lineRule="auto"/>
        <w:ind w:left="420" w:hanging="220"/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</w:pPr>
      <w:r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Operating System Basics | Cisco, February 2024</w:t>
      </w:r>
    </w:p>
    <w:p w:rsidP="61E4F24C" w14:paraId="29A543EC" w14:textId="793B8F9A">
      <w:pPr>
        <w:keepNext w:val="1"/>
        <w:keepLines w:val="1"/>
        <w:numPr>
          <w:ilvl w:val="0"/>
          <w:numId w:val="10"/>
        </w:numPr>
        <w:spacing w:after="24" w:line="240" w:lineRule="auto"/>
        <w:ind w:left="420" w:hanging="220"/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</w:pPr>
      <w:r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Information Technology Specialist in Python | Microsoft, January 2024</w:t>
      </w:r>
    </w:p>
    <w:p xmlns:wp14="http://schemas.microsoft.com/office/word/2010/wordml" w14:paraId="76F1BADF" wp14:textId="77777777">
      <w:pPr>
        <w:pStyle w:val="Heading1"/>
        <w:keepNext/>
      </w:pPr>
      <w:r>
        <w:rPr>
          <w:rFonts w:ascii="Calibri" w:hAnsi="Calibri"/>
          <w:b/>
          <w:i w:val="0"/>
          <w:color w:val="1C1F23"/>
          <w:sz w:val="21"/>
          <w:u w:val="single"/>
        </w:rPr>
        <w:t>Languages</w:t>
      </w:r>
    </w:p>
    <w:p w:rsidP="61E4F24C" w14:paraId="01899F61" w14:textId="5EAB1737">
      <w:pPr>
        <w:pStyle w:val="Normal"/>
      </w:pPr>
      <w:r w:rsidRPr="61E4F24C" w:rsidR="3D64ABCB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Arabic (native)</w:t>
      </w:r>
      <w:r w:rsidRPr="61E4F24C" w:rsidR="226975D8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 xml:space="preserve"> </w:t>
      </w:r>
      <w:r w:rsidRPr="61E4F24C" w:rsidR="226975D8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|</w:t>
      </w:r>
      <w:r w:rsidRPr="61E4F24C" w:rsidR="226975D8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 xml:space="preserve"> </w:t>
      </w:r>
      <w:r w:rsidRPr="61E4F24C" w:rsidR="3D64ABCB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English</w:t>
      </w:r>
      <w:r w:rsidRPr="61E4F24C" w:rsidR="3D64ABCB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 xml:space="preserve"> (fluent) </w:t>
      </w:r>
      <w:r w:rsidRPr="61E4F24C" w:rsidR="7855B9DC">
        <w:rPr>
          <w:rFonts w:ascii="Calibri" w:hAnsi="Calibri"/>
          <w:b w:val="1"/>
          <w:bCs w:val="1"/>
          <w:i w:val="0"/>
          <w:iCs w:val="0"/>
          <w:color w:val="1C1F23"/>
          <w:sz w:val="19"/>
          <w:szCs w:val="19"/>
        </w:rPr>
        <w:t>|</w:t>
      </w:r>
      <w:r w:rsidRPr="61E4F24C" w:rsidR="7855B9DC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 xml:space="preserve"> </w:t>
      </w:r>
      <w:r w:rsidRPr="61E4F24C" w:rsidR="3D64ABCB">
        <w:rPr>
          <w:rFonts w:ascii="Calibri" w:hAnsi="Calibri"/>
          <w:b w:val="0"/>
          <w:bCs w:val="0"/>
          <w:i w:val="0"/>
          <w:iCs w:val="0"/>
          <w:color w:val="1C1F23"/>
          <w:sz w:val="19"/>
          <w:szCs w:val="19"/>
        </w:rPr>
        <w:t>French (intermediate)</w:t>
      </w:r>
    </w:p>
    <w:sectPr w:rsidRPr="0006063C" w:rsidR="00FC693F" w:rsidSect="00034616">
      <w:pgSz w:w="12240" w:h="15840" w:orient="portrait"/>
      <w:pgMar w:top="605" w:right="792" w:bottom="605" w:left="792" w:header="36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nsid w:val="9875a71"/>
    <w:multiLevelType w:val="singleLevel"/>
    <w:lvl w:ilvl="0">
      <w:start w:val="1"/>
      <w:numFmt w:val="bullet"/>
      <w:lvlText w:val="•"/>
      <w:lvlJc w:val="left"/>
      <w:pPr>
        <w:tabs>
          <w:tab w:val="num" w:pos="420"/>
        </w:tabs>
        <w:ind w:left="420" w:hanging="220"/>
        <w:spacing w:after="50" w:line="250" w:lineRule="auto"/>
      </w:pPr>
      <w:rPr>
        <w:rFonts w:ascii="Calibri" w:hAnsi="Calibri"/>
      </w:rPr>
    </w:lvl>
  </w:abstractNum>
  <w:num w:numId="1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B7AA6B"/>
    <w:rsid w:val="16E3B404"/>
    <w:rsid w:val="2E4F4AE8"/>
    <w:rsid w:val="493593C1"/>
    <w:rsid w:val="51D78A5A"/>
    <w:rsid w:val="5B537833"/>
    <w:rsid w:val="6DEC746B"/>
    <w:rsid w:val="71D66534"/>
    <w:rsid w:val="75DB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5B45F930-E2BE-417E-B29B-741F669AC6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spacing w:before="0" w:after="30" w:line="240" w:lineRule="auto"/>
    </w:pPr>
    <w:rPr>
      <w:rFonts w:ascii="Calibri" w:hAnsi="Calibri"/>
      <w:color w:val="1C1F2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="Calibri" w:hAnsi="Calibri" w:asciiTheme="majorHAnsi" w:hAnsiTheme="majorHAnsi" w:eastAsiaTheme="majorEastAsia" w:cstheme="majorBidi"/>
      <w:b/>
      <w:bCs/>
      <w:color w:val="1C1F23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/>
      <w:outlineLvl w:val="1"/>
    </w:pPr>
    <w:rPr>
      <w:rFonts w:ascii="Calibri" w:hAnsi="Calibri" w:asciiTheme="majorHAnsi" w:hAnsiTheme="majorHAnsi" w:eastAsiaTheme="majorEastAsia" w:cstheme="majorBidi"/>
      <w:b/>
      <w:bCs/>
      <w:color w:val="1C1F23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/>
      <w:outlineLvl w:val="2"/>
    </w:pPr>
    <w:rPr>
      <w:rFonts w:ascii="Calibri" w:hAnsi="Calibri" w:asciiTheme="majorHAnsi" w:hAnsiTheme="majorHAnsi" w:eastAsiaTheme="majorEastAsia" w:cstheme="majorBidi"/>
      <w:b/>
      <w:bCs/>
      <w:color w:val="1C1F2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hyperlink" Target="mailto:joe.alsokhen@gmail.com" TargetMode="External" Id="R6cefe5883525486d" /><Relationship Type="http://schemas.openxmlformats.org/officeDocument/2006/relationships/hyperlink" Target="https://www.linkedin.com/in/joesokhen" TargetMode="External" Id="R86d2d59d97954908" /><Relationship Type="http://schemas.openxmlformats.org/officeDocument/2006/relationships/hyperlink" Target="https://joesokhen.github.io/" TargetMode="External" Id="Rf04655a905a6410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Joe Al Sokhen CV — Junior Software Engineer | Full-Stack &amp; Backend</dc:title>
  <dc:subject>Curriculum Vitae</dc:subject>
  <dc:creator>Joe Al Sokhen</dc:creator>
  <keywords>CV, Computer Science, Software Development</keywords>
  <dc:description>generated by python-docx</dc:description>
  <lastModifiedBy>JOE SOKHEN AL</lastModifiedBy>
  <revision>2</revision>
  <dcterms:created xsi:type="dcterms:W3CDTF">2013-12-23T23:15:00.0000000Z</dcterms:created>
  <dcterms:modified xsi:type="dcterms:W3CDTF">2026-07-22T12:53:10.9901515Z</dcterms:modified>
  <category/>
</coreProperties>
</file>