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FB0" w:rsidRPr="00CA2109" w:rsidRDefault="00824FB0" w:rsidP="00CA2109">
      <w:pPr>
        <w:widowControl w:val="0"/>
        <w:autoSpaceDE w:val="0"/>
        <w:autoSpaceDN w:val="0"/>
        <w:adjustRightInd w:val="0"/>
        <w:spacing w:after="0" w:line="239" w:lineRule="auto"/>
        <w:ind w:left="3360"/>
        <w:rPr>
          <w:rFonts w:eastAsia="Times New Roman" w:cs="Times New Roman"/>
        </w:rPr>
      </w:pPr>
    </w:p>
    <w:p w:rsidR="000B38BC" w:rsidRPr="000B38BC" w:rsidRDefault="000B38BC" w:rsidP="0013377B">
      <w:pPr>
        <w:jc w:val="both"/>
        <w:rPr>
          <w:rFonts w:cs="Tahoma"/>
          <w:b/>
          <w:bCs/>
          <w:sz w:val="28"/>
          <w:szCs w:val="28"/>
        </w:rPr>
      </w:pPr>
    </w:p>
    <w:p w:rsidR="00E864E1" w:rsidRDefault="004A6749" w:rsidP="00E864E1">
      <w:pPr>
        <w:spacing w:line="240" w:lineRule="auto"/>
        <w:rPr>
          <w:rFonts w:cs="Tahoma"/>
          <w:b/>
          <w:bCs/>
          <w:sz w:val="28"/>
          <w:szCs w:val="28"/>
        </w:rPr>
      </w:pPr>
      <w:r w:rsidRPr="00311D40">
        <w:rPr>
          <w:rFonts w:cs="Tahoma"/>
          <w:b/>
          <w:bCs/>
          <w:sz w:val="28"/>
          <w:szCs w:val="28"/>
        </w:rPr>
        <w:t>Resume</w:t>
      </w:r>
      <w:r w:rsidR="008C1BFC">
        <w:rPr>
          <w:rFonts w:cs="Tahoma"/>
          <w:b/>
          <w:bCs/>
          <w:sz w:val="28"/>
          <w:szCs w:val="28"/>
        </w:rPr>
        <w:t xml:space="preserve"> Marta Chamoun</w:t>
      </w:r>
    </w:p>
    <w:p w:rsidR="0013377B" w:rsidRPr="00E864E1" w:rsidRDefault="001269A5" w:rsidP="00E864E1">
      <w:pPr>
        <w:spacing w:line="240" w:lineRule="auto"/>
        <w:rPr>
          <w:rFonts w:cs="Tahoma"/>
          <w:b/>
          <w:bCs/>
          <w:sz w:val="28"/>
          <w:szCs w:val="28"/>
        </w:rPr>
      </w:pPr>
      <w:r w:rsidRPr="000B38BC">
        <w:rPr>
          <w:rFonts w:eastAsia="Times New Roman" w:cs="Tahoma"/>
          <w:b/>
          <w:color w:val="000000" w:themeColor="text1"/>
        </w:rPr>
        <w:t xml:space="preserve">Address: </w:t>
      </w:r>
      <w:r w:rsidR="000B0320" w:rsidRPr="000B38BC">
        <w:rPr>
          <w:rFonts w:eastAsia="Times New Roman" w:cs="Tahoma"/>
          <w:color w:val="000000" w:themeColor="text1"/>
        </w:rPr>
        <w:t xml:space="preserve"> Sin el fil, Beirut </w:t>
      </w:r>
      <w:r w:rsidR="003C32F9" w:rsidRPr="000B38BC">
        <w:rPr>
          <w:rFonts w:eastAsia="Times New Roman" w:cs="Tahoma"/>
          <w:color w:val="000000" w:themeColor="text1"/>
        </w:rPr>
        <w:t>Lebanon</w:t>
      </w:r>
    </w:p>
    <w:p w:rsidR="00A205EC" w:rsidRPr="000B38BC" w:rsidRDefault="0013377B" w:rsidP="00E864E1">
      <w:pPr>
        <w:spacing w:after="0" w:line="240" w:lineRule="auto"/>
        <w:ind w:left="-360" w:right="-1054" w:firstLine="360"/>
        <w:jc w:val="both"/>
        <w:rPr>
          <w:rFonts w:eastAsia="Times New Roman" w:cs="Tahoma"/>
          <w:color w:val="000000" w:themeColor="text1"/>
        </w:rPr>
      </w:pPr>
      <w:r w:rsidRPr="000B38BC">
        <w:rPr>
          <w:rFonts w:eastAsia="Times New Roman" w:cs="Tahoma"/>
          <w:b/>
          <w:bCs/>
          <w:color w:val="000000" w:themeColor="text1"/>
        </w:rPr>
        <w:t>Cell Phone: +</w:t>
      </w:r>
      <w:r w:rsidR="004E7D71" w:rsidRPr="000B38BC">
        <w:rPr>
          <w:rFonts w:eastAsia="Times New Roman" w:cs="Tahoma"/>
          <w:b/>
          <w:bCs/>
          <w:color w:val="000000" w:themeColor="text1"/>
        </w:rPr>
        <w:t>961 71 63334</w:t>
      </w:r>
      <w:r w:rsidR="000B0320" w:rsidRPr="000B38BC">
        <w:rPr>
          <w:rFonts w:eastAsia="Times New Roman" w:cs="Tahoma"/>
          <w:b/>
          <w:bCs/>
          <w:color w:val="000000" w:themeColor="text1"/>
        </w:rPr>
        <w:t>6</w:t>
      </w:r>
      <w:r w:rsidR="00287CCB" w:rsidRPr="000B38BC">
        <w:rPr>
          <w:rFonts w:eastAsia="Times New Roman" w:cs="Tahoma"/>
          <w:color w:val="000000" w:themeColor="text1"/>
        </w:rPr>
        <w:tab/>
      </w:r>
      <w:r w:rsidR="00287CCB" w:rsidRPr="000B38BC">
        <w:rPr>
          <w:rFonts w:eastAsia="Times New Roman" w:cs="Tahoma"/>
          <w:color w:val="000000" w:themeColor="text1"/>
        </w:rPr>
        <w:tab/>
      </w:r>
      <w:r w:rsidR="00287CCB" w:rsidRPr="000B38BC">
        <w:rPr>
          <w:rFonts w:eastAsia="Times New Roman" w:cs="Tahoma"/>
          <w:color w:val="000000" w:themeColor="text1"/>
        </w:rPr>
        <w:tab/>
      </w:r>
      <w:r w:rsidR="00287CCB" w:rsidRPr="000B38BC">
        <w:rPr>
          <w:rFonts w:eastAsia="Times New Roman" w:cs="Tahoma"/>
          <w:color w:val="000000" w:themeColor="text1"/>
        </w:rPr>
        <w:tab/>
      </w:r>
      <w:r w:rsidR="00287CCB" w:rsidRPr="000B38BC">
        <w:rPr>
          <w:rFonts w:eastAsia="Times New Roman" w:cs="Tahoma"/>
          <w:color w:val="000000" w:themeColor="text1"/>
        </w:rPr>
        <w:tab/>
      </w:r>
    </w:p>
    <w:p w:rsidR="000B0320" w:rsidRPr="000B38BC" w:rsidRDefault="000B0320" w:rsidP="00E864E1">
      <w:pPr>
        <w:spacing w:after="0" w:line="240" w:lineRule="auto"/>
        <w:ind w:left="-360" w:right="-1054" w:firstLine="360"/>
        <w:jc w:val="both"/>
        <w:rPr>
          <w:rFonts w:eastAsia="Times New Roman" w:cs="Tahoma"/>
          <w:color w:val="000000" w:themeColor="text1"/>
        </w:rPr>
      </w:pPr>
      <w:r w:rsidRPr="000B38BC">
        <w:rPr>
          <w:rFonts w:eastAsia="Times New Roman" w:cs="Tahoma"/>
          <w:b/>
          <w:color w:val="000000" w:themeColor="text1"/>
        </w:rPr>
        <w:t>Nationality</w:t>
      </w:r>
      <w:r w:rsidR="00A205EC" w:rsidRPr="000B38BC">
        <w:rPr>
          <w:rFonts w:eastAsia="Times New Roman" w:cs="Tahoma"/>
          <w:b/>
          <w:color w:val="000000" w:themeColor="text1"/>
        </w:rPr>
        <w:t>:</w:t>
      </w:r>
      <w:r w:rsidRPr="000B38BC">
        <w:rPr>
          <w:rFonts w:eastAsia="Times New Roman" w:cs="Tahoma"/>
          <w:color w:val="000000" w:themeColor="text1"/>
        </w:rPr>
        <w:t xml:space="preserve"> Lebanese</w:t>
      </w:r>
    </w:p>
    <w:p w:rsidR="0087246E" w:rsidRPr="0055573E" w:rsidRDefault="0087246E" w:rsidP="0055573E">
      <w:pPr>
        <w:spacing w:after="0" w:line="240" w:lineRule="auto"/>
        <w:ind w:left="-360" w:right="-1054" w:firstLine="360"/>
        <w:jc w:val="both"/>
        <w:rPr>
          <w:rFonts w:eastAsia="Times New Roman" w:cs="Tahoma"/>
          <w:color w:val="000000" w:themeColor="text1"/>
        </w:rPr>
      </w:pPr>
      <w:r w:rsidRPr="000B38BC">
        <w:rPr>
          <w:rFonts w:eastAsia="Times New Roman" w:cs="Tahoma"/>
          <w:b/>
          <w:bCs/>
          <w:color w:val="000000" w:themeColor="text1"/>
        </w:rPr>
        <w:t>Email:</w:t>
      </w:r>
      <w:r w:rsidR="0051268D" w:rsidRPr="000B38BC">
        <w:rPr>
          <w:rFonts w:eastAsia="Times New Roman" w:cs="Tahoma"/>
          <w:b/>
          <w:bCs/>
          <w:color w:val="000000" w:themeColor="text1"/>
        </w:rPr>
        <w:t xml:space="preserve"> </w:t>
      </w:r>
      <w:hyperlink r:id="rId5" w:history="1">
        <w:r w:rsidR="002E7BB6" w:rsidRPr="000B38BC">
          <w:rPr>
            <w:rStyle w:val="Hyperlink"/>
            <w:rFonts w:eastAsia="Times New Roman" w:cs="Tahoma"/>
            <w:color w:val="000000" w:themeColor="text1"/>
          </w:rPr>
          <w:t>Chamoun.marta@gmail.com</w:t>
        </w:r>
      </w:hyperlink>
      <w:r w:rsidRPr="000B38BC">
        <w:rPr>
          <w:rFonts w:eastAsia="Times New Roman" w:cs="Tahoma"/>
        </w:rPr>
        <w:t xml:space="preserve">                                                 </w:t>
      </w:r>
    </w:p>
    <w:p w:rsidR="0087246E" w:rsidRPr="000B38BC" w:rsidRDefault="0087246E" w:rsidP="0013377B">
      <w:pPr>
        <w:spacing w:after="0" w:line="240" w:lineRule="auto"/>
        <w:ind w:left="5040" w:right="-1054"/>
        <w:jc w:val="both"/>
        <w:rPr>
          <w:rFonts w:eastAsia="Times New Roman" w:cs="Tahoma"/>
          <w:sz w:val="20"/>
          <w:szCs w:val="20"/>
        </w:rPr>
      </w:pPr>
    </w:p>
    <w:p w:rsidR="0087246E" w:rsidRPr="000B38BC" w:rsidRDefault="0087246E" w:rsidP="0013377B">
      <w:pPr>
        <w:pBdr>
          <w:top w:val="single" w:sz="12" w:space="1" w:color="auto"/>
          <w:bottom w:val="single" w:sz="4" w:space="1" w:color="auto"/>
        </w:pBdr>
        <w:jc w:val="both"/>
        <w:rPr>
          <w:rFonts w:cs="Tahoma"/>
          <w:b/>
          <w:bCs/>
          <w:sz w:val="24"/>
          <w:szCs w:val="24"/>
        </w:rPr>
      </w:pPr>
      <w:r w:rsidRPr="000B38BC">
        <w:rPr>
          <w:rFonts w:cs="Tahoma"/>
          <w:b/>
          <w:bCs/>
          <w:sz w:val="24"/>
          <w:szCs w:val="24"/>
        </w:rPr>
        <w:t>Educational Background</w:t>
      </w:r>
    </w:p>
    <w:p w:rsidR="00A30173" w:rsidRPr="000B38BC" w:rsidRDefault="00A30173" w:rsidP="00A30173">
      <w:pPr>
        <w:pStyle w:val="ListParagraph"/>
        <w:numPr>
          <w:ilvl w:val="0"/>
          <w:numId w:val="1"/>
        </w:numPr>
        <w:spacing w:after="0" w:line="240" w:lineRule="auto"/>
        <w:ind w:right="-1054"/>
        <w:jc w:val="both"/>
        <w:rPr>
          <w:rFonts w:eastAsia="Times New Roman" w:cs="Tahoma"/>
          <w:sz w:val="23"/>
          <w:szCs w:val="23"/>
        </w:rPr>
      </w:pPr>
      <w:r w:rsidRPr="000B38BC">
        <w:rPr>
          <w:rFonts w:cs="Calibri"/>
          <w:b/>
          <w:bCs/>
          <w:sz w:val="23"/>
          <w:szCs w:val="23"/>
        </w:rPr>
        <w:t>Arab Open University / Open University UK – 2015 Till 2017</w:t>
      </w:r>
    </w:p>
    <w:p w:rsidR="00A30173" w:rsidRPr="000B38BC" w:rsidRDefault="00A30173" w:rsidP="00975CEE">
      <w:pPr>
        <w:spacing w:after="0" w:line="240" w:lineRule="auto"/>
        <w:ind w:right="-1054" w:firstLine="720"/>
        <w:jc w:val="both"/>
        <w:rPr>
          <w:rFonts w:eastAsia="Times New Roman" w:cs="Tahoma"/>
          <w:sz w:val="23"/>
          <w:szCs w:val="23"/>
        </w:rPr>
      </w:pPr>
      <w:r w:rsidRPr="000B38BC">
        <w:rPr>
          <w:rFonts w:eastAsia="Times New Roman" w:cs="Tahoma"/>
          <w:sz w:val="23"/>
          <w:szCs w:val="23"/>
        </w:rPr>
        <w:t xml:space="preserve">Degree Earned: MBA </w:t>
      </w:r>
      <w:r w:rsidR="00975CEE" w:rsidRPr="000B38BC">
        <w:rPr>
          <w:rFonts w:eastAsia="Times New Roman" w:cs="Tahoma"/>
          <w:sz w:val="23"/>
          <w:szCs w:val="23"/>
        </w:rPr>
        <w:t>– Supply Chain</w:t>
      </w:r>
      <w:r w:rsidRPr="000B38BC">
        <w:rPr>
          <w:rFonts w:eastAsia="Times New Roman" w:cs="Tahoma"/>
          <w:sz w:val="23"/>
          <w:szCs w:val="23"/>
        </w:rPr>
        <w:t xml:space="preserve"> </w:t>
      </w:r>
    </w:p>
    <w:p w:rsidR="00A30173" w:rsidRPr="000B38BC" w:rsidRDefault="003C32F9" w:rsidP="003C32F9">
      <w:pPr>
        <w:spacing w:after="0" w:line="240" w:lineRule="auto"/>
        <w:ind w:right="-1054"/>
        <w:jc w:val="both"/>
        <w:rPr>
          <w:rFonts w:eastAsia="Times New Roman" w:cs="Tahoma"/>
          <w:sz w:val="23"/>
          <w:szCs w:val="23"/>
        </w:rPr>
      </w:pPr>
      <w:r w:rsidRPr="000B38BC">
        <w:rPr>
          <w:rFonts w:eastAsia="Times New Roman" w:cs="Tahoma"/>
          <w:sz w:val="23"/>
          <w:szCs w:val="23"/>
        </w:rPr>
        <w:t xml:space="preserve">          </w:t>
      </w:r>
      <w:r w:rsidR="002378AE" w:rsidRPr="000B38BC">
        <w:rPr>
          <w:rFonts w:eastAsia="Times New Roman" w:cs="Tahoma"/>
          <w:sz w:val="23"/>
          <w:szCs w:val="23"/>
        </w:rPr>
        <w:t xml:space="preserve"> </w:t>
      </w:r>
      <w:r w:rsidRPr="000B38BC">
        <w:rPr>
          <w:rFonts w:eastAsia="Times New Roman" w:cs="Tahoma"/>
          <w:sz w:val="23"/>
          <w:szCs w:val="23"/>
        </w:rPr>
        <w:t xml:space="preserve"> </w:t>
      </w:r>
      <w:r w:rsidR="00975CEE" w:rsidRPr="000B38BC">
        <w:rPr>
          <w:rFonts w:eastAsia="Times New Roman" w:cs="Tahoma"/>
          <w:sz w:val="23"/>
          <w:szCs w:val="23"/>
        </w:rPr>
        <w:t xml:space="preserve">  </w:t>
      </w:r>
      <w:r w:rsidR="004E6A48" w:rsidRPr="000B38BC">
        <w:rPr>
          <w:rFonts w:eastAsia="Times New Roman" w:cs="Tahoma"/>
          <w:sz w:val="23"/>
          <w:szCs w:val="23"/>
        </w:rPr>
        <w:t>GPA 3.5/ 4</w:t>
      </w:r>
    </w:p>
    <w:p w:rsidR="003E1458" w:rsidRPr="000B38BC" w:rsidRDefault="003E1458" w:rsidP="003C32F9">
      <w:pPr>
        <w:spacing w:after="0" w:line="240" w:lineRule="auto"/>
        <w:ind w:right="-1054"/>
        <w:jc w:val="both"/>
        <w:rPr>
          <w:rFonts w:eastAsia="Times New Roman" w:cs="Tahoma"/>
          <w:sz w:val="23"/>
          <w:szCs w:val="23"/>
        </w:rPr>
      </w:pPr>
    </w:p>
    <w:p w:rsidR="005E5F03" w:rsidRPr="000B38BC" w:rsidRDefault="00A30173" w:rsidP="0013377B">
      <w:pPr>
        <w:pStyle w:val="ListParagraph"/>
        <w:numPr>
          <w:ilvl w:val="0"/>
          <w:numId w:val="1"/>
        </w:numPr>
        <w:spacing w:after="0" w:line="240" w:lineRule="auto"/>
        <w:ind w:right="-1054"/>
        <w:jc w:val="both"/>
        <w:rPr>
          <w:rFonts w:eastAsia="Times New Roman" w:cs="Tahoma"/>
          <w:sz w:val="23"/>
          <w:szCs w:val="23"/>
        </w:rPr>
      </w:pPr>
      <w:r w:rsidRPr="000B38BC">
        <w:rPr>
          <w:rFonts w:cs="Calibri"/>
          <w:b/>
          <w:bCs/>
          <w:sz w:val="23"/>
          <w:szCs w:val="23"/>
        </w:rPr>
        <w:t>Arab Open University / Open University UK – 2010 Till 2014</w:t>
      </w:r>
    </w:p>
    <w:p w:rsidR="003C4337" w:rsidRPr="000B38BC" w:rsidRDefault="005E5F03" w:rsidP="003C32F9">
      <w:pPr>
        <w:spacing w:after="0" w:line="240" w:lineRule="auto"/>
        <w:ind w:right="-1054" w:firstLine="720"/>
        <w:jc w:val="both"/>
        <w:rPr>
          <w:rFonts w:eastAsia="Times New Roman" w:cs="Tahoma"/>
          <w:sz w:val="23"/>
          <w:szCs w:val="23"/>
        </w:rPr>
      </w:pPr>
      <w:r w:rsidRPr="000B38BC">
        <w:rPr>
          <w:rFonts w:eastAsia="Times New Roman" w:cs="Tahoma"/>
          <w:sz w:val="23"/>
          <w:szCs w:val="23"/>
        </w:rPr>
        <w:t xml:space="preserve">Degree Earned: </w:t>
      </w:r>
      <w:r w:rsidR="00A30173" w:rsidRPr="000B38BC">
        <w:rPr>
          <w:rFonts w:eastAsia="Times New Roman" w:cs="Tahoma"/>
          <w:sz w:val="23"/>
          <w:szCs w:val="23"/>
        </w:rPr>
        <w:t>BA – Business Studies and Management</w:t>
      </w:r>
    </w:p>
    <w:p w:rsidR="004E6A48" w:rsidRPr="000B38BC" w:rsidRDefault="004E6A48" w:rsidP="0013377B">
      <w:pPr>
        <w:pStyle w:val="ListParagraph"/>
        <w:spacing w:after="0" w:line="240" w:lineRule="auto"/>
        <w:ind w:right="-1054"/>
        <w:jc w:val="both"/>
        <w:rPr>
          <w:rFonts w:eastAsia="Times New Roman" w:cs="Tahoma"/>
          <w:sz w:val="23"/>
          <w:szCs w:val="23"/>
        </w:rPr>
      </w:pPr>
      <w:r w:rsidRPr="000B38BC">
        <w:rPr>
          <w:rFonts w:eastAsia="Times New Roman" w:cs="Tahoma"/>
          <w:sz w:val="23"/>
          <w:szCs w:val="23"/>
        </w:rPr>
        <w:t>GPA 3.9/4 –</w:t>
      </w:r>
      <w:r w:rsidR="003C32F9" w:rsidRPr="000B38BC">
        <w:rPr>
          <w:rFonts w:eastAsia="Times New Roman" w:cs="Tahoma"/>
          <w:sz w:val="23"/>
          <w:szCs w:val="23"/>
        </w:rPr>
        <w:t xml:space="preserve"> F</w:t>
      </w:r>
      <w:r w:rsidRPr="000B38BC">
        <w:rPr>
          <w:rFonts w:eastAsia="Times New Roman" w:cs="Tahoma"/>
          <w:sz w:val="23"/>
          <w:szCs w:val="23"/>
        </w:rPr>
        <w:t>irst class honors in Lebanon and UK</w:t>
      </w:r>
    </w:p>
    <w:p w:rsidR="005C3BC3" w:rsidRPr="000B38BC" w:rsidRDefault="005C3BC3" w:rsidP="0013377B">
      <w:pPr>
        <w:pStyle w:val="Default"/>
        <w:ind w:left="720"/>
        <w:jc w:val="both"/>
        <w:rPr>
          <w:rFonts w:asciiTheme="minorHAnsi" w:eastAsia="Times New Roman" w:hAnsiTheme="minorHAnsi" w:cs="Tahoma"/>
          <w:color w:val="auto"/>
          <w:sz w:val="20"/>
          <w:szCs w:val="20"/>
        </w:rPr>
      </w:pPr>
    </w:p>
    <w:p w:rsidR="005C3BC3" w:rsidRPr="000B38BC" w:rsidRDefault="0087246E" w:rsidP="00A30173">
      <w:pPr>
        <w:pBdr>
          <w:top w:val="single" w:sz="12" w:space="1" w:color="auto"/>
          <w:bottom w:val="single" w:sz="4" w:space="1" w:color="auto"/>
        </w:pBdr>
        <w:jc w:val="both"/>
        <w:rPr>
          <w:rFonts w:cs="Tahoma"/>
          <w:b/>
          <w:bCs/>
          <w:sz w:val="24"/>
          <w:szCs w:val="24"/>
        </w:rPr>
      </w:pPr>
      <w:r w:rsidRPr="000B38BC">
        <w:rPr>
          <w:rFonts w:eastAsia="Times New Roman" w:cs="Tahoma"/>
          <w:sz w:val="20"/>
          <w:szCs w:val="20"/>
        </w:rPr>
        <w:t xml:space="preserve"> </w:t>
      </w:r>
      <w:r w:rsidR="00A30173" w:rsidRPr="000B38BC">
        <w:rPr>
          <w:rFonts w:cs="Tahoma"/>
          <w:b/>
          <w:bCs/>
          <w:sz w:val="24"/>
          <w:szCs w:val="24"/>
        </w:rPr>
        <w:t>Certifications</w:t>
      </w:r>
    </w:p>
    <w:p w:rsidR="004E6A48" w:rsidRPr="000B38BC" w:rsidRDefault="004E6A48" w:rsidP="0020209B">
      <w:pPr>
        <w:pStyle w:val="ListParagraph"/>
        <w:numPr>
          <w:ilvl w:val="0"/>
          <w:numId w:val="7"/>
        </w:numPr>
        <w:spacing w:after="0" w:line="240" w:lineRule="auto"/>
        <w:ind w:right="-1054"/>
        <w:jc w:val="both"/>
        <w:rPr>
          <w:rFonts w:eastAsia="Times New Roman" w:cs="Tahoma"/>
          <w:sz w:val="23"/>
          <w:szCs w:val="23"/>
        </w:rPr>
      </w:pPr>
      <w:r w:rsidRPr="000B38BC">
        <w:rPr>
          <w:rFonts w:eastAsia="Times New Roman" w:cs="Tahoma"/>
          <w:sz w:val="23"/>
          <w:szCs w:val="23"/>
        </w:rPr>
        <w:t xml:space="preserve">IRCA Certified Lead Auditor ISO 9001:2015, Bureau Veritas </w:t>
      </w:r>
    </w:p>
    <w:p w:rsidR="004E6A48" w:rsidRPr="000B38BC" w:rsidRDefault="004E6A48" w:rsidP="0020209B">
      <w:pPr>
        <w:pStyle w:val="ListParagraph"/>
        <w:numPr>
          <w:ilvl w:val="0"/>
          <w:numId w:val="7"/>
        </w:numPr>
        <w:spacing w:after="0" w:line="240" w:lineRule="auto"/>
        <w:ind w:right="-1054"/>
        <w:jc w:val="both"/>
        <w:rPr>
          <w:rFonts w:eastAsia="Times New Roman" w:cs="Tahoma"/>
          <w:sz w:val="23"/>
          <w:szCs w:val="23"/>
        </w:rPr>
      </w:pPr>
      <w:r w:rsidRPr="000B38BC">
        <w:rPr>
          <w:rFonts w:eastAsia="Times New Roman" w:cs="Tahoma"/>
          <w:sz w:val="23"/>
          <w:szCs w:val="23"/>
        </w:rPr>
        <w:t xml:space="preserve">ISO 18001:2007 Quality Safety officer, ISO LIBAN </w:t>
      </w:r>
    </w:p>
    <w:p w:rsidR="004E7BF2" w:rsidRPr="000B38BC" w:rsidRDefault="004E6A48" w:rsidP="0020209B">
      <w:pPr>
        <w:pStyle w:val="ListParagraph"/>
        <w:numPr>
          <w:ilvl w:val="0"/>
          <w:numId w:val="7"/>
        </w:numPr>
        <w:spacing w:after="0" w:line="240" w:lineRule="auto"/>
        <w:ind w:right="-1054"/>
        <w:jc w:val="both"/>
        <w:rPr>
          <w:rFonts w:eastAsia="Times New Roman" w:cs="Tahoma"/>
          <w:sz w:val="23"/>
          <w:szCs w:val="23"/>
        </w:rPr>
      </w:pPr>
      <w:r w:rsidRPr="000B38BC">
        <w:rPr>
          <w:rFonts w:eastAsia="Times New Roman" w:cs="Tahoma"/>
          <w:sz w:val="23"/>
          <w:szCs w:val="23"/>
        </w:rPr>
        <w:t>Using Management Information System to Improve Supply Chain Visibility., Saber Middle East</w:t>
      </w:r>
    </w:p>
    <w:p w:rsidR="004E6A48" w:rsidRPr="000B38BC" w:rsidRDefault="004E6A48" w:rsidP="0020209B">
      <w:pPr>
        <w:pStyle w:val="ListParagraph"/>
        <w:numPr>
          <w:ilvl w:val="0"/>
          <w:numId w:val="7"/>
        </w:numPr>
        <w:spacing w:after="0" w:line="240" w:lineRule="auto"/>
        <w:ind w:right="-1054"/>
        <w:jc w:val="both"/>
        <w:rPr>
          <w:rFonts w:eastAsia="Times New Roman" w:cs="Tahoma"/>
          <w:sz w:val="23"/>
          <w:szCs w:val="23"/>
        </w:rPr>
      </w:pPr>
      <w:r w:rsidRPr="000B38BC">
        <w:rPr>
          <w:rFonts w:eastAsia="Times New Roman" w:cs="Tahoma"/>
          <w:sz w:val="23"/>
          <w:szCs w:val="23"/>
        </w:rPr>
        <w:t xml:space="preserve">ISO 1002:2014 Quality Customer Satisfaction, ISO LIBAN </w:t>
      </w:r>
    </w:p>
    <w:p w:rsidR="004E7BF2" w:rsidRPr="000B38BC" w:rsidRDefault="004E7BF2" w:rsidP="0020209B">
      <w:pPr>
        <w:pStyle w:val="ListParagraph"/>
        <w:numPr>
          <w:ilvl w:val="0"/>
          <w:numId w:val="7"/>
        </w:numPr>
        <w:spacing w:after="0" w:line="240" w:lineRule="auto"/>
        <w:ind w:right="-1054"/>
        <w:jc w:val="both"/>
        <w:rPr>
          <w:rFonts w:eastAsia="Times New Roman" w:cs="Tahoma"/>
          <w:sz w:val="23"/>
          <w:szCs w:val="23"/>
        </w:rPr>
      </w:pPr>
      <w:r w:rsidRPr="000B38BC">
        <w:rPr>
          <w:rFonts w:eastAsia="Times New Roman" w:cs="Tahoma"/>
          <w:sz w:val="23"/>
          <w:szCs w:val="23"/>
        </w:rPr>
        <w:t>Certified Supply Chain Pro</w:t>
      </w:r>
      <w:r w:rsidR="0020209B" w:rsidRPr="000B38BC">
        <w:rPr>
          <w:rFonts w:eastAsia="Times New Roman" w:cs="Tahoma"/>
          <w:sz w:val="23"/>
          <w:szCs w:val="23"/>
        </w:rPr>
        <w:t xml:space="preserve">fessional – Saber Middle East </w:t>
      </w:r>
    </w:p>
    <w:p w:rsidR="004E6A48" w:rsidRPr="000B38BC" w:rsidRDefault="004E6A48" w:rsidP="004E6A48">
      <w:pPr>
        <w:pStyle w:val="ListParagraph"/>
        <w:numPr>
          <w:ilvl w:val="0"/>
          <w:numId w:val="7"/>
        </w:numPr>
        <w:spacing w:after="0" w:line="240" w:lineRule="auto"/>
        <w:ind w:right="-1054"/>
        <w:jc w:val="both"/>
        <w:rPr>
          <w:rFonts w:eastAsia="Times New Roman" w:cs="Tahoma"/>
          <w:sz w:val="23"/>
          <w:szCs w:val="23"/>
        </w:rPr>
      </w:pPr>
      <w:r w:rsidRPr="000B38BC">
        <w:rPr>
          <w:rFonts w:eastAsia="Times New Roman" w:cs="Tahoma"/>
          <w:sz w:val="23"/>
          <w:szCs w:val="23"/>
        </w:rPr>
        <w:t xml:space="preserve">Incoterms 2010 Under Contracts and letters of credits- Chamber of commerce </w:t>
      </w:r>
    </w:p>
    <w:p w:rsidR="004E6A48" w:rsidRPr="000B38BC" w:rsidRDefault="004E6A48" w:rsidP="0020209B">
      <w:pPr>
        <w:pStyle w:val="ListParagraph"/>
        <w:numPr>
          <w:ilvl w:val="0"/>
          <w:numId w:val="7"/>
        </w:numPr>
        <w:spacing w:after="0" w:line="240" w:lineRule="auto"/>
        <w:ind w:right="-1054"/>
        <w:jc w:val="both"/>
        <w:rPr>
          <w:rFonts w:eastAsia="Times New Roman" w:cs="Tahoma"/>
          <w:sz w:val="23"/>
          <w:szCs w:val="23"/>
        </w:rPr>
      </w:pPr>
      <w:r w:rsidRPr="000B38BC">
        <w:rPr>
          <w:rFonts w:eastAsia="Times New Roman" w:cs="Tahoma"/>
          <w:sz w:val="23"/>
          <w:szCs w:val="23"/>
        </w:rPr>
        <w:t xml:space="preserve">ISO 19011:2011 Quality Systems Internal Auditor, ISO LIBAN </w:t>
      </w:r>
    </w:p>
    <w:p w:rsidR="00DB1423" w:rsidRPr="000B38BC" w:rsidRDefault="004E6A48" w:rsidP="0020209B">
      <w:pPr>
        <w:pStyle w:val="ListParagraph"/>
        <w:numPr>
          <w:ilvl w:val="0"/>
          <w:numId w:val="7"/>
        </w:numPr>
        <w:spacing w:after="0" w:line="240" w:lineRule="auto"/>
        <w:ind w:right="-1054"/>
        <w:jc w:val="both"/>
        <w:rPr>
          <w:rFonts w:eastAsia="Times New Roman" w:cs="Tahoma"/>
          <w:sz w:val="23"/>
          <w:szCs w:val="23"/>
        </w:rPr>
      </w:pPr>
      <w:r w:rsidRPr="000B38BC">
        <w:rPr>
          <w:rFonts w:eastAsia="Times New Roman" w:cs="Tahoma"/>
          <w:sz w:val="23"/>
          <w:szCs w:val="23"/>
        </w:rPr>
        <w:t xml:space="preserve">ISO 9001:2015 Quality Management System, ISO LIBAN </w:t>
      </w:r>
    </w:p>
    <w:p w:rsidR="00506A25" w:rsidRPr="000B38BC" w:rsidRDefault="00506A25" w:rsidP="004E6A48">
      <w:pPr>
        <w:pStyle w:val="ListParagraph"/>
        <w:numPr>
          <w:ilvl w:val="0"/>
          <w:numId w:val="7"/>
        </w:numPr>
        <w:spacing w:after="0" w:line="240" w:lineRule="auto"/>
        <w:ind w:right="-1054"/>
        <w:jc w:val="both"/>
        <w:rPr>
          <w:rFonts w:eastAsia="Times New Roman" w:cs="Tahoma"/>
          <w:sz w:val="23"/>
          <w:szCs w:val="23"/>
        </w:rPr>
      </w:pPr>
      <w:r w:rsidRPr="000B38BC">
        <w:rPr>
          <w:rFonts w:eastAsia="Times New Roman" w:cs="Tahoma"/>
          <w:sz w:val="23"/>
          <w:szCs w:val="23"/>
        </w:rPr>
        <w:t xml:space="preserve">PMP </w:t>
      </w:r>
      <w:r w:rsidR="002378AE" w:rsidRPr="000B38BC">
        <w:rPr>
          <w:rFonts w:eastAsia="Times New Roman" w:cs="Tahoma"/>
          <w:sz w:val="23"/>
          <w:szCs w:val="23"/>
        </w:rPr>
        <w:t>in</w:t>
      </w:r>
      <w:r w:rsidRPr="000B38BC">
        <w:rPr>
          <w:rFonts w:eastAsia="Times New Roman" w:cs="Tahoma"/>
          <w:sz w:val="23"/>
          <w:szCs w:val="23"/>
        </w:rPr>
        <w:t xml:space="preserve"> Progress</w:t>
      </w:r>
    </w:p>
    <w:p w:rsidR="00506A25" w:rsidRPr="000B38BC" w:rsidRDefault="00506A25" w:rsidP="00506A25">
      <w:pPr>
        <w:pStyle w:val="ListParagraph"/>
        <w:spacing w:after="0" w:line="240" w:lineRule="auto"/>
        <w:ind w:left="1440" w:right="-1054"/>
        <w:jc w:val="both"/>
        <w:rPr>
          <w:rFonts w:eastAsia="Times New Roman" w:cs="Tahoma"/>
          <w:sz w:val="23"/>
          <w:szCs w:val="23"/>
        </w:rPr>
      </w:pPr>
    </w:p>
    <w:p w:rsidR="004A298D" w:rsidRPr="000B38BC" w:rsidRDefault="008A7DFD" w:rsidP="00D46811">
      <w:pPr>
        <w:pBdr>
          <w:top w:val="single" w:sz="12" w:space="1" w:color="auto"/>
          <w:bottom w:val="single" w:sz="4" w:space="1" w:color="auto"/>
        </w:pBdr>
        <w:jc w:val="both"/>
        <w:rPr>
          <w:rFonts w:cs="Tahoma"/>
          <w:b/>
          <w:bCs/>
          <w:sz w:val="24"/>
          <w:szCs w:val="24"/>
        </w:rPr>
      </w:pPr>
      <w:r w:rsidRPr="000B38BC">
        <w:rPr>
          <w:rFonts w:cs="Tahoma"/>
          <w:b/>
          <w:bCs/>
          <w:sz w:val="24"/>
          <w:szCs w:val="24"/>
        </w:rPr>
        <w:t>Work</w:t>
      </w:r>
      <w:r w:rsidR="004C0F78" w:rsidRPr="000B38BC">
        <w:rPr>
          <w:rFonts w:cs="Tahoma"/>
          <w:b/>
          <w:bCs/>
          <w:sz w:val="24"/>
          <w:szCs w:val="24"/>
        </w:rPr>
        <w:t xml:space="preserve"> Experience</w:t>
      </w:r>
    </w:p>
    <w:p w:rsidR="0035745B" w:rsidRPr="000B38BC" w:rsidRDefault="00A30173" w:rsidP="007E3CCC">
      <w:pPr>
        <w:pStyle w:val="ListParagraph"/>
        <w:numPr>
          <w:ilvl w:val="0"/>
          <w:numId w:val="6"/>
        </w:numPr>
        <w:spacing w:after="0" w:line="240" w:lineRule="auto"/>
        <w:ind w:right="27"/>
        <w:jc w:val="both"/>
        <w:rPr>
          <w:b/>
          <w:bCs/>
          <w:sz w:val="23"/>
          <w:szCs w:val="23"/>
        </w:rPr>
      </w:pPr>
      <w:r w:rsidRPr="000B38BC">
        <w:rPr>
          <w:b/>
          <w:bCs/>
          <w:sz w:val="23"/>
          <w:szCs w:val="23"/>
        </w:rPr>
        <w:t>Business Development manager</w:t>
      </w:r>
      <w:r w:rsidR="004E2F58" w:rsidRPr="000B38BC">
        <w:rPr>
          <w:b/>
          <w:bCs/>
          <w:sz w:val="23"/>
          <w:szCs w:val="23"/>
        </w:rPr>
        <w:t xml:space="preserve"> – Lebanon and GCC</w:t>
      </w:r>
      <w:r w:rsidRPr="000B38BC">
        <w:rPr>
          <w:b/>
          <w:bCs/>
          <w:sz w:val="23"/>
          <w:szCs w:val="23"/>
        </w:rPr>
        <w:t xml:space="preserve"> (project Based) – ISO LIBAN </w:t>
      </w:r>
    </w:p>
    <w:p w:rsidR="00EF45CE" w:rsidRPr="000B38BC" w:rsidRDefault="00A30173" w:rsidP="0035745B">
      <w:pPr>
        <w:pStyle w:val="ListParagraph"/>
        <w:spacing w:after="0" w:line="240" w:lineRule="auto"/>
        <w:ind w:left="1080" w:right="27"/>
        <w:jc w:val="both"/>
        <w:rPr>
          <w:rFonts w:eastAsia="Times New Roman" w:cs="Tahoma"/>
          <w:sz w:val="23"/>
          <w:szCs w:val="23"/>
        </w:rPr>
      </w:pPr>
      <w:r w:rsidRPr="000B38BC">
        <w:rPr>
          <w:rFonts w:cs="Calibri"/>
          <w:sz w:val="23"/>
          <w:szCs w:val="23"/>
        </w:rPr>
        <w:t>(April 2017 – November 2017)</w:t>
      </w:r>
    </w:p>
    <w:p w:rsidR="0035745B" w:rsidRPr="000B38BC" w:rsidRDefault="00A30173" w:rsidP="007E3CCC">
      <w:pPr>
        <w:pStyle w:val="ListParagraph"/>
        <w:numPr>
          <w:ilvl w:val="0"/>
          <w:numId w:val="6"/>
        </w:numPr>
        <w:spacing w:after="0" w:line="240" w:lineRule="auto"/>
        <w:ind w:right="27"/>
        <w:jc w:val="both"/>
        <w:rPr>
          <w:rFonts w:eastAsia="Times New Roman" w:cs="Tahoma"/>
          <w:b/>
          <w:bCs/>
          <w:sz w:val="23"/>
          <w:szCs w:val="23"/>
        </w:rPr>
      </w:pPr>
      <w:r w:rsidRPr="000B38BC">
        <w:rPr>
          <w:rFonts w:eastAsia="Times New Roman" w:cs="Tahoma"/>
          <w:b/>
          <w:bCs/>
          <w:sz w:val="23"/>
          <w:szCs w:val="23"/>
        </w:rPr>
        <w:t>Head of Supply Chain and Logistics for SIEMENS</w:t>
      </w:r>
      <w:r w:rsidR="004D6D61" w:rsidRPr="000B38BC">
        <w:rPr>
          <w:rFonts w:eastAsia="Times New Roman" w:cs="Tahoma"/>
          <w:b/>
          <w:bCs/>
          <w:sz w:val="23"/>
          <w:szCs w:val="23"/>
        </w:rPr>
        <w:t>/ Tender Management</w:t>
      </w:r>
      <w:r w:rsidRPr="000B38BC">
        <w:rPr>
          <w:rFonts w:eastAsia="Times New Roman" w:cs="Tahoma"/>
          <w:b/>
          <w:bCs/>
          <w:sz w:val="23"/>
          <w:szCs w:val="23"/>
        </w:rPr>
        <w:t xml:space="preserve"> - Ets FA Kettaneh SA </w:t>
      </w:r>
    </w:p>
    <w:p w:rsidR="00A30173" w:rsidRPr="000B38BC" w:rsidRDefault="00A30173" w:rsidP="0035745B">
      <w:pPr>
        <w:pStyle w:val="ListParagraph"/>
        <w:spacing w:after="0" w:line="240" w:lineRule="auto"/>
        <w:ind w:left="1080" w:right="27"/>
        <w:jc w:val="both"/>
        <w:rPr>
          <w:rFonts w:eastAsia="Times New Roman" w:cs="Tahoma"/>
          <w:sz w:val="23"/>
          <w:szCs w:val="23"/>
        </w:rPr>
      </w:pPr>
      <w:r w:rsidRPr="000B38BC">
        <w:rPr>
          <w:rFonts w:eastAsia="Times New Roman" w:cs="Tahoma"/>
          <w:sz w:val="23"/>
          <w:szCs w:val="23"/>
        </w:rPr>
        <w:t>(November 2014- March 2017)</w:t>
      </w:r>
    </w:p>
    <w:p w:rsidR="00A30173" w:rsidRPr="000B38BC" w:rsidRDefault="00A30173" w:rsidP="003A7C8E">
      <w:pPr>
        <w:pStyle w:val="ListParagraph"/>
        <w:numPr>
          <w:ilvl w:val="0"/>
          <w:numId w:val="6"/>
        </w:numPr>
        <w:spacing w:after="0" w:line="240" w:lineRule="auto"/>
        <w:ind w:right="27"/>
        <w:jc w:val="both"/>
        <w:rPr>
          <w:rFonts w:eastAsia="Times New Roman" w:cs="Tahoma"/>
          <w:sz w:val="23"/>
          <w:szCs w:val="23"/>
        </w:rPr>
      </w:pPr>
      <w:r w:rsidRPr="000B38BC">
        <w:rPr>
          <w:rFonts w:eastAsia="Times New Roman" w:cs="Tahoma"/>
          <w:b/>
          <w:bCs/>
          <w:sz w:val="23"/>
          <w:szCs w:val="23"/>
        </w:rPr>
        <w:t xml:space="preserve">Assistant Sales </w:t>
      </w:r>
      <w:r w:rsidR="004E6A48" w:rsidRPr="000B38BC">
        <w:rPr>
          <w:rFonts w:eastAsia="Times New Roman" w:cs="Tahoma"/>
          <w:b/>
          <w:bCs/>
          <w:sz w:val="23"/>
          <w:szCs w:val="23"/>
        </w:rPr>
        <w:t>Manager (</w:t>
      </w:r>
      <w:r w:rsidR="0035745B" w:rsidRPr="000B38BC">
        <w:rPr>
          <w:rFonts w:eastAsia="Times New Roman" w:cs="Tahoma"/>
          <w:b/>
          <w:bCs/>
          <w:sz w:val="23"/>
          <w:szCs w:val="23"/>
        </w:rPr>
        <w:t xml:space="preserve">9 </w:t>
      </w:r>
      <w:r w:rsidR="004E6A48" w:rsidRPr="000B38BC">
        <w:rPr>
          <w:rFonts w:eastAsia="Times New Roman" w:cs="Tahoma"/>
          <w:b/>
          <w:bCs/>
          <w:sz w:val="23"/>
          <w:szCs w:val="23"/>
        </w:rPr>
        <w:t xml:space="preserve">Brands) </w:t>
      </w:r>
      <w:r w:rsidR="003A7C8E" w:rsidRPr="000B38BC">
        <w:rPr>
          <w:rFonts w:eastAsia="Times New Roman" w:cs="Tahoma"/>
          <w:b/>
          <w:bCs/>
          <w:sz w:val="23"/>
          <w:szCs w:val="23"/>
        </w:rPr>
        <w:t>/ Consignment</w:t>
      </w:r>
      <w:r w:rsidR="004E6A48" w:rsidRPr="000B38BC">
        <w:rPr>
          <w:rFonts w:eastAsia="Times New Roman" w:cs="Tahoma"/>
          <w:b/>
          <w:bCs/>
          <w:sz w:val="23"/>
          <w:szCs w:val="23"/>
        </w:rPr>
        <w:t xml:space="preserve"> Supervisor</w:t>
      </w:r>
      <w:r w:rsidRPr="000B38BC">
        <w:rPr>
          <w:rFonts w:eastAsia="Times New Roman" w:cs="Tahoma"/>
          <w:b/>
          <w:bCs/>
          <w:sz w:val="23"/>
          <w:szCs w:val="23"/>
        </w:rPr>
        <w:t xml:space="preserve"> – </w:t>
      </w:r>
      <w:proofErr w:type="spellStart"/>
      <w:r w:rsidRPr="000B38BC">
        <w:rPr>
          <w:rFonts w:eastAsia="Times New Roman" w:cs="Tahoma"/>
          <w:b/>
          <w:bCs/>
          <w:sz w:val="23"/>
          <w:szCs w:val="23"/>
        </w:rPr>
        <w:t>Antaki</w:t>
      </w:r>
      <w:proofErr w:type="spellEnd"/>
      <w:r w:rsidRPr="000B38BC">
        <w:rPr>
          <w:rFonts w:eastAsia="Times New Roman" w:cs="Tahoma"/>
          <w:b/>
          <w:bCs/>
          <w:sz w:val="23"/>
          <w:szCs w:val="23"/>
        </w:rPr>
        <w:t xml:space="preserve"> Holding GPPK</w:t>
      </w:r>
      <w:r w:rsidRPr="000B38BC">
        <w:rPr>
          <w:rFonts w:eastAsia="Times New Roman" w:cs="Tahoma"/>
          <w:sz w:val="23"/>
          <w:szCs w:val="23"/>
        </w:rPr>
        <w:t xml:space="preserve"> – (October 2013- October 2014)</w:t>
      </w:r>
    </w:p>
    <w:p w:rsidR="00A30173" w:rsidRPr="000B38BC" w:rsidRDefault="00A30173" w:rsidP="007E3CCC">
      <w:pPr>
        <w:pStyle w:val="ListParagraph"/>
        <w:numPr>
          <w:ilvl w:val="0"/>
          <w:numId w:val="6"/>
        </w:numPr>
        <w:spacing w:after="0" w:line="240" w:lineRule="auto"/>
        <w:ind w:right="27"/>
        <w:jc w:val="both"/>
        <w:rPr>
          <w:rFonts w:eastAsia="Times New Roman" w:cs="Tahoma"/>
          <w:sz w:val="23"/>
          <w:szCs w:val="23"/>
        </w:rPr>
      </w:pPr>
      <w:r w:rsidRPr="000B38BC">
        <w:rPr>
          <w:rFonts w:eastAsia="Times New Roman" w:cs="Tahoma"/>
          <w:b/>
          <w:bCs/>
          <w:sz w:val="23"/>
          <w:szCs w:val="23"/>
        </w:rPr>
        <w:t>Assistant Warranty manager and Customer Service – KIA Motors Worldwide</w:t>
      </w:r>
      <w:r w:rsidRPr="000B38BC">
        <w:rPr>
          <w:rFonts w:eastAsia="Times New Roman" w:cs="Tahoma"/>
          <w:sz w:val="23"/>
          <w:szCs w:val="23"/>
        </w:rPr>
        <w:t xml:space="preserve"> – (</w:t>
      </w:r>
      <w:r w:rsidR="00DB73B0" w:rsidRPr="000B38BC">
        <w:rPr>
          <w:rFonts w:eastAsia="Times New Roman" w:cs="Tahoma"/>
          <w:sz w:val="23"/>
          <w:szCs w:val="23"/>
        </w:rPr>
        <w:t>July 2012 – September 2013)</w:t>
      </w:r>
    </w:p>
    <w:p w:rsidR="00DB73B0" w:rsidRPr="000B38BC" w:rsidRDefault="0071786D" w:rsidP="007E3CCC">
      <w:pPr>
        <w:pStyle w:val="ListParagraph"/>
        <w:numPr>
          <w:ilvl w:val="0"/>
          <w:numId w:val="6"/>
        </w:numPr>
        <w:spacing w:after="0" w:line="240" w:lineRule="auto"/>
        <w:ind w:right="27"/>
        <w:jc w:val="both"/>
        <w:rPr>
          <w:rFonts w:eastAsia="Times New Roman" w:cs="Tahoma"/>
          <w:sz w:val="23"/>
          <w:szCs w:val="23"/>
        </w:rPr>
      </w:pPr>
      <w:r w:rsidRPr="000B38BC">
        <w:rPr>
          <w:rFonts w:eastAsia="Times New Roman" w:cs="Tahoma"/>
          <w:b/>
          <w:bCs/>
          <w:sz w:val="23"/>
          <w:szCs w:val="23"/>
        </w:rPr>
        <w:t>Head Waitress and Bartender – Duo restaurant</w:t>
      </w:r>
      <w:r w:rsidRPr="000B38BC">
        <w:rPr>
          <w:rFonts w:eastAsia="Times New Roman" w:cs="Tahoma"/>
          <w:sz w:val="23"/>
          <w:szCs w:val="23"/>
        </w:rPr>
        <w:t xml:space="preserve"> </w:t>
      </w:r>
      <w:r w:rsidR="001058DC" w:rsidRPr="000B38BC">
        <w:rPr>
          <w:rFonts w:eastAsia="Times New Roman" w:cs="Tahoma"/>
          <w:sz w:val="23"/>
          <w:szCs w:val="23"/>
        </w:rPr>
        <w:t>(March</w:t>
      </w:r>
      <w:r w:rsidRPr="000B38BC">
        <w:rPr>
          <w:rFonts w:eastAsia="Times New Roman" w:cs="Tahoma"/>
          <w:sz w:val="23"/>
          <w:szCs w:val="23"/>
        </w:rPr>
        <w:t xml:space="preserve"> 2012- June 2012)</w:t>
      </w:r>
    </w:p>
    <w:p w:rsidR="0071786D" w:rsidRPr="000B38BC" w:rsidRDefault="0071786D" w:rsidP="007E3CCC">
      <w:pPr>
        <w:pStyle w:val="ListParagraph"/>
        <w:numPr>
          <w:ilvl w:val="0"/>
          <w:numId w:val="6"/>
        </w:numPr>
        <w:spacing w:after="0" w:line="240" w:lineRule="auto"/>
        <w:ind w:right="27"/>
        <w:jc w:val="both"/>
        <w:rPr>
          <w:rFonts w:eastAsia="Times New Roman" w:cs="Tahoma"/>
          <w:sz w:val="23"/>
          <w:szCs w:val="23"/>
        </w:rPr>
      </w:pPr>
      <w:r w:rsidRPr="000B38BC">
        <w:rPr>
          <w:rFonts w:eastAsia="Times New Roman" w:cs="Tahoma"/>
          <w:b/>
          <w:bCs/>
          <w:sz w:val="23"/>
          <w:szCs w:val="23"/>
        </w:rPr>
        <w:t xml:space="preserve">Hostess for Opening of </w:t>
      </w:r>
      <w:proofErr w:type="spellStart"/>
      <w:r w:rsidR="001058DC" w:rsidRPr="000B38BC">
        <w:rPr>
          <w:rFonts w:eastAsia="Times New Roman" w:cs="Tahoma"/>
          <w:b/>
          <w:bCs/>
          <w:sz w:val="23"/>
          <w:szCs w:val="23"/>
        </w:rPr>
        <w:t>Crepaway</w:t>
      </w:r>
      <w:proofErr w:type="spellEnd"/>
      <w:r w:rsidR="001058DC" w:rsidRPr="000B38BC">
        <w:rPr>
          <w:rFonts w:eastAsia="Times New Roman" w:cs="Tahoma"/>
          <w:b/>
          <w:bCs/>
          <w:sz w:val="23"/>
          <w:szCs w:val="23"/>
        </w:rPr>
        <w:t xml:space="preserve"> at</w:t>
      </w:r>
      <w:r w:rsidRPr="000B38BC">
        <w:rPr>
          <w:rFonts w:eastAsia="Times New Roman" w:cs="Tahoma"/>
          <w:b/>
          <w:bCs/>
          <w:sz w:val="23"/>
          <w:szCs w:val="23"/>
        </w:rPr>
        <w:t xml:space="preserve"> </w:t>
      </w:r>
      <w:r w:rsidR="001058DC" w:rsidRPr="000B38BC">
        <w:rPr>
          <w:rFonts w:eastAsia="Times New Roman" w:cs="Tahoma"/>
          <w:b/>
          <w:bCs/>
          <w:sz w:val="23"/>
          <w:szCs w:val="23"/>
        </w:rPr>
        <w:t>City mall</w:t>
      </w:r>
      <w:r w:rsidRPr="000B38BC">
        <w:rPr>
          <w:rFonts w:eastAsia="Times New Roman" w:cs="Tahoma"/>
          <w:b/>
          <w:bCs/>
          <w:sz w:val="23"/>
          <w:szCs w:val="23"/>
        </w:rPr>
        <w:t xml:space="preserve"> </w:t>
      </w:r>
      <w:r w:rsidR="001058DC" w:rsidRPr="000B38BC">
        <w:rPr>
          <w:rFonts w:eastAsia="Times New Roman" w:cs="Tahoma"/>
          <w:b/>
          <w:bCs/>
          <w:sz w:val="23"/>
          <w:szCs w:val="23"/>
        </w:rPr>
        <w:t>(</w:t>
      </w:r>
      <w:r w:rsidR="001058DC" w:rsidRPr="000B38BC">
        <w:rPr>
          <w:rFonts w:eastAsia="Times New Roman" w:cs="Tahoma"/>
          <w:sz w:val="23"/>
          <w:szCs w:val="23"/>
        </w:rPr>
        <w:t>January</w:t>
      </w:r>
      <w:r w:rsidRPr="000B38BC">
        <w:rPr>
          <w:rFonts w:eastAsia="Times New Roman" w:cs="Tahoma"/>
          <w:sz w:val="23"/>
          <w:szCs w:val="23"/>
        </w:rPr>
        <w:t xml:space="preserve"> 2012-  March 2012)</w:t>
      </w:r>
    </w:p>
    <w:p w:rsidR="00C83E57" w:rsidRPr="000B38BC" w:rsidRDefault="00C83E57" w:rsidP="007E3CCC">
      <w:pPr>
        <w:pStyle w:val="ListParagraph"/>
        <w:numPr>
          <w:ilvl w:val="0"/>
          <w:numId w:val="6"/>
        </w:numPr>
        <w:spacing w:after="0" w:line="240" w:lineRule="auto"/>
        <w:ind w:right="27"/>
        <w:jc w:val="both"/>
        <w:rPr>
          <w:rFonts w:eastAsia="Times New Roman" w:cs="Tahoma"/>
          <w:sz w:val="23"/>
          <w:szCs w:val="23"/>
        </w:rPr>
      </w:pPr>
      <w:r w:rsidRPr="000B38BC">
        <w:rPr>
          <w:rFonts w:eastAsia="Times New Roman" w:cs="Tahoma"/>
          <w:b/>
          <w:bCs/>
          <w:sz w:val="23"/>
          <w:szCs w:val="23"/>
        </w:rPr>
        <w:t xml:space="preserve">Store Manager – Phone </w:t>
      </w:r>
      <w:r w:rsidR="001058DC" w:rsidRPr="000B38BC">
        <w:rPr>
          <w:rFonts w:eastAsia="Times New Roman" w:cs="Tahoma"/>
          <w:b/>
          <w:bCs/>
          <w:sz w:val="23"/>
          <w:szCs w:val="23"/>
        </w:rPr>
        <w:t>Zone,</w:t>
      </w:r>
      <w:r w:rsidRPr="000B38BC">
        <w:rPr>
          <w:rFonts w:eastAsia="Times New Roman" w:cs="Tahoma"/>
          <w:b/>
          <w:bCs/>
          <w:sz w:val="23"/>
          <w:szCs w:val="23"/>
        </w:rPr>
        <w:t xml:space="preserve"> </w:t>
      </w:r>
      <w:proofErr w:type="spellStart"/>
      <w:r w:rsidRPr="000B38BC">
        <w:rPr>
          <w:rFonts w:eastAsia="Times New Roman" w:cs="Tahoma"/>
          <w:b/>
          <w:bCs/>
          <w:sz w:val="23"/>
          <w:szCs w:val="23"/>
        </w:rPr>
        <w:t>Charcutier</w:t>
      </w:r>
      <w:proofErr w:type="spellEnd"/>
      <w:r w:rsidRPr="000B38BC">
        <w:rPr>
          <w:rFonts w:eastAsia="Times New Roman" w:cs="Tahoma"/>
          <w:b/>
          <w:bCs/>
          <w:sz w:val="23"/>
          <w:szCs w:val="23"/>
        </w:rPr>
        <w:t xml:space="preserve"> AOUN </w:t>
      </w:r>
      <w:proofErr w:type="spellStart"/>
      <w:r w:rsidRPr="000B38BC">
        <w:rPr>
          <w:rFonts w:eastAsia="Times New Roman" w:cs="Tahoma"/>
          <w:b/>
          <w:bCs/>
          <w:sz w:val="23"/>
          <w:szCs w:val="23"/>
        </w:rPr>
        <w:t>Saloumeh</w:t>
      </w:r>
      <w:proofErr w:type="spellEnd"/>
      <w:r w:rsidRPr="000B38BC">
        <w:rPr>
          <w:rFonts w:eastAsia="Times New Roman" w:cs="Tahoma"/>
          <w:sz w:val="23"/>
          <w:szCs w:val="23"/>
        </w:rPr>
        <w:t xml:space="preserve"> (June 2010- December 2011</w:t>
      </w:r>
      <w:r w:rsidR="001058DC" w:rsidRPr="000B38BC">
        <w:rPr>
          <w:rFonts w:eastAsia="Times New Roman" w:cs="Tahoma"/>
          <w:sz w:val="23"/>
          <w:szCs w:val="23"/>
        </w:rPr>
        <w:t>)</w:t>
      </w:r>
    </w:p>
    <w:p w:rsidR="001269A5" w:rsidRPr="000B38BC" w:rsidRDefault="004E6A48" w:rsidP="004E7BF2">
      <w:pPr>
        <w:pStyle w:val="ListParagraph"/>
        <w:numPr>
          <w:ilvl w:val="0"/>
          <w:numId w:val="6"/>
        </w:numPr>
        <w:spacing w:after="0" w:line="240" w:lineRule="auto"/>
        <w:ind w:right="27"/>
        <w:jc w:val="both"/>
        <w:rPr>
          <w:rFonts w:eastAsia="Times New Roman" w:cs="Tahoma"/>
          <w:sz w:val="23"/>
          <w:szCs w:val="23"/>
        </w:rPr>
      </w:pPr>
      <w:r w:rsidRPr="000B38BC">
        <w:rPr>
          <w:rFonts w:eastAsia="Times New Roman" w:cs="Tahoma"/>
          <w:b/>
          <w:bCs/>
          <w:sz w:val="23"/>
          <w:szCs w:val="23"/>
        </w:rPr>
        <w:t>Phone Operator, Customer Service and Delivery Supervisor</w:t>
      </w:r>
      <w:r w:rsidRPr="000B38BC">
        <w:rPr>
          <w:rFonts w:eastAsia="Times New Roman" w:cs="Tahoma"/>
          <w:sz w:val="23"/>
          <w:szCs w:val="23"/>
        </w:rPr>
        <w:t xml:space="preserve"> – Mingle restaurant </w:t>
      </w:r>
      <w:r w:rsidR="003A7C8E" w:rsidRPr="000B38BC">
        <w:rPr>
          <w:rFonts w:eastAsia="Times New Roman" w:cs="Tahoma"/>
          <w:sz w:val="23"/>
          <w:szCs w:val="23"/>
        </w:rPr>
        <w:t>(Summer</w:t>
      </w:r>
      <w:r w:rsidRPr="000B38BC">
        <w:rPr>
          <w:rFonts w:eastAsia="Times New Roman" w:cs="Tahoma"/>
          <w:sz w:val="23"/>
          <w:szCs w:val="23"/>
        </w:rPr>
        <w:t xml:space="preserve"> 2009)</w:t>
      </w:r>
    </w:p>
    <w:p w:rsidR="00745428" w:rsidRPr="000B38BC" w:rsidRDefault="00745428" w:rsidP="0013377B">
      <w:pPr>
        <w:spacing w:after="0" w:line="240" w:lineRule="auto"/>
        <w:ind w:right="27"/>
        <w:jc w:val="both"/>
        <w:rPr>
          <w:rFonts w:eastAsia="Times New Roman" w:cs="Tahoma"/>
          <w:sz w:val="20"/>
          <w:szCs w:val="20"/>
        </w:rPr>
      </w:pPr>
    </w:p>
    <w:p w:rsidR="004C0F78" w:rsidRPr="000B38BC" w:rsidRDefault="004C0F78" w:rsidP="0013377B">
      <w:pPr>
        <w:pBdr>
          <w:top w:val="single" w:sz="12" w:space="1" w:color="auto"/>
          <w:bottom w:val="single" w:sz="4" w:space="1" w:color="auto"/>
        </w:pBdr>
        <w:jc w:val="both"/>
        <w:rPr>
          <w:rFonts w:cs="Tahoma"/>
          <w:b/>
          <w:bCs/>
          <w:sz w:val="24"/>
          <w:szCs w:val="24"/>
        </w:rPr>
      </w:pPr>
      <w:r w:rsidRPr="000B38BC">
        <w:rPr>
          <w:rFonts w:cs="Tahoma"/>
          <w:b/>
          <w:bCs/>
          <w:sz w:val="24"/>
          <w:szCs w:val="24"/>
        </w:rPr>
        <w:t>Summary of Skills</w:t>
      </w:r>
    </w:p>
    <w:p w:rsidR="00A26974" w:rsidRPr="000B38BC" w:rsidRDefault="000E61DD" w:rsidP="00A26974">
      <w:pPr>
        <w:pStyle w:val="ListParagraph"/>
        <w:numPr>
          <w:ilvl w:val="0"/>
          <w:numId w:val="1"/>
        </w:numPr>
        <w:spacing w:after="0" w:line="240" w:lineRule="auto"/>
        <w:ind w:right="-1054"/>
        <w:jc w:val="both"/>
        <w:rPr>
          <w:rFonts w:eastAsia="Times New Roman" w:cs="Tahoma"/>
        </w:rPr>
      </w:pPr>
      <w:r w:rsidRPr="000B38BC">
        <w:rPr>
          <w:rFonts w:eastAsia="Times New Roman" w:cs="Tahoma"/>
          <w:b/>
          <w:bCs/>
        </w:rPr>
        <w:t xml:space="preserve">Computer Skills: </w:t>
      </w:r>
      <w:r w:rsidR="00506A25" w:rsidRPr="000B38BC">
        <w:rPr>
          <w:rFonts w:eastAsia="Times New Roman" w:cs="Tahoma"/>
        </w:rPr>
        <w:t xml:space="preserve">MS office, Photoshop, </w:t>
      </w:r>
      <w:proofErr w:type="spellStart"/>
      <w:r w:rsidR="00506A25" w:rsidRPr="000B38BC">
        <w:rPr>
          <w:rFonts w:eastAsia="Times New Roman" w:cs="Tahoma"/>
        </w:rPr>
        <w:t>Orcacle</w:t>
      </w:r>
      <w:proofErr w:type="spellEnd"/>
      <w:r w:rsidR="00506A25" w:rsidRPr="000B38BC">
        <w:rPr>
          <w:rFonts w:eastAsia="Times New Roman" w:cs="Tahoma"/>
        </w:rPr>
        <w:t>, MACC, SAP – ERP Systems</w:t>
      </w:r>
      <w:r w:rsidR="008624FB" w:rsidRPr="000B38BC">
        <w:rPr>
          <w:rFonts w:eastAsia="Times New Roman" w:cs="Tahoma"/>
        </w:rPr>
        <w:t>, Outlook, Social media management</w:t>
      </w:r>
    </w:p>
    <w:p w:rsidR="00A26974" w:rsidRPr="000B38BC" w:rsidRDefault="00A26974" w:rsidP="00A26974">
      <w:pPr>
        <w:pStyle w:val="ListParagraph"/>
        <w:numPr>
          <w:ilvl w:val="0"/>
          <w:numId w:val="1"/>
        </w:numPr>
        <w:spacing w:after="0" w:line="240" w:lineRule="auto"/>
        <w:ind w:right="-1054"/>
        <w:jc w:val="both"/>
        <w:rPr>
          <w:rFonts w:eastAsia="Times New Roman" w:cs="Tahoma"/>
        </w:rPr>
      </w:pPr>
      <w:r w:rsidRPr="000B38BC">
        <w:rPr>
          <w:rFonts w:eastAsia="Times New Roman" w:cs="Tahoma"/>
          <w:b/>
          <w:bCs/>
        </w:rPr>
        <w:t>Sales Skills:</w:t>
      </w:r>
      <w:r w:rsidRPr="000B38BC">
        <w:rPr>
          <w:rFonts w:eastAsia="Times New Roman" w:cs="Tahoma"/>
        </w:rPr>
        <w:t xml:space="preserve">  Sales techniques, Cross sales, Sales flow, manner that sells.</w:t>
      </w:r>
    </w:p>
    <w:p w:rsidR="002167D1" w:rsidRPr="000B38BC" w:rsidRDefault="00A26974" w:rsidP="00347E90">
      <w:pPr>
        <w:pStyle w:val="ListParagraph"/>
        <w:numPr>
          <w:ilvl w:val="0"/>
          <w:numId w:val="1"/>
        </w:numPr>
        <w:spacing w:after="0" w:line="240" w:lineRule="auto"/>
        <w:ind w:right="-1054"/>
        <w:jc w:val="both"/>
        <w:rPr>
          <w:rFonts w:eastAsia="Times New Roman" w:cs="Tahoma"/>
        </w:rPr>
      </w:pPr>
      <w:r w:rsidRPr="000B38BC">
        <w:rPr>
          <w:rFonts w:eastAsia="Times New Roman" w:cs="Tahoma"/>
          <w:b/>
          <w:bCs/>
        </w:rPr>
        <w:t>Other skills:</w:t>
      </w:r>
      <w:r w:rsidRPr="000B38BC">
        <w:rPr>
          <w:rFonts w:eastAsia="Times New Roman" w:cs="Tahoma"/>
        </w:rPr>
        <w:t xml:space="preserve"> very good knowledge of Labor Law and social </w:t>
      </w:r>
      <w:r w:rsidR="00975CEE" w:rsidRPr="000B38BC">
        <w:rPr>
          <w:rFonts w:eastAsia="Times New Roman" w:cs="Tahoma"/>
        </w:rPr>
        <w:t>security Team</w:t>
      </w:r>
      <w:r w:rsidRPr="000B38BC">
        <w:rPr>
          <w:rFonts w:eastAsia="Times New Roman" w:cs="Tahoma"/>
        </w:rPr>
        <w:t xml:space="preserve"> leadership, Customer service, Customer</w:t>
      </w:r>
    </w:p>
    <w:p w:rsidR="002167D1" w:rsidRPr="000B38BC" w:rsidRDefault="00A26974" w:rsidP="002167D1">
      <w:pPr>
        <w:pStyle w:val="ListParagraph"/>
        <w:spacing w:after="0" w:line="240" w:lineRule="auto"/>
        <w:ind w:right="-1054"/>
        <w:jc w:val="both"/>
        <w:rPr>
          <w:rFonts w:eastAsia="Times New Roman" w:cs="Tahoma"/>
        </w:rPr>
      </w:pPr>
      <w:r w:rsidRPr="000B38BC">
        <w:rPr>
          <w:rFonts w:eastAsia="Times New Roman" w:cs="Tahoma"/>
        </w:rPr>
        <w:t xml:space="preserve">care, Time management, Organizational skills, Creative problem solving, Corrective action, recruitment, Screening, </w:t>
      </w:r>
    </w:p>
    <w:p w:rsidR="002167D1" w:rsidRPr="000B38BC" w:rsidRDefault="00A26974" w:rsidP="002167D1">
      <w:pPr>
        <w:pStyle w:val="ListParagraph"/>
        <w:spacing w:after="0" w:line="240" w:lineRule="auto"/>
        <w:ind w:right="-1054"/>
        <w:jc w:val="both"/>
        <w:rPr>
          <w:rFonts w:eastAsia="Times New Roman" w:cs="Tahoma"/>
        </w:rPr>
      </w:pPr>
      <w:r w:rsidRPr="000B38BC">
        <w:rPr>
          <w:rFonts w:eastAsia="Times New Roman" w:cs="Tahoma"/>
        </w:rPr>
        <w:t>team management, communication skills, Strong analytical skills, Energetic, able to work under pressure,</w:t>
      </w:r>
    </w:p>
    <w:p w:rsidR="002167D1" w:rsidRPr="000B38BC" w:rsidRDefault="00A26974" w:rsidP="002167D1">
      <w:pPr>
        <w:pStyle w:val="ListParagraph"/>
        <w:spacing w:after="0" w:line="240" w:lineRule="auto"/>
        <w:ind w:right="-1054"/>
        <w:jc w:val="both"/>
        <w:rPr>
          <w:rFonts w:eastAsia="Times New Roman" w:cs="Tahoma"/>
        </w:rPr>
      </w:pPr>
      <w:r w:rsidRPr="000B38BC">
        <w:rPr>
          <w:rFonts w:eastAsia="Times New Roman" w:cs="Tahoma"/>
        </w:rPr>
        <w:t xml:space="preserve">Desire to achieve, Ability to work independently and as a team, Negotiation skills, Adaptable to new environments, </w:t>
      </w:r>
    </w:p>
    <w:p w:rsidR="002B60C7" w:rsidRPr="000B38BC" w:rsidRDefault="00A26974" w:rsidP="002B60C7">
      <w:pPr>
        <w:pStyle w:val="ListParagraph"/>
        <w:spacing w:after="0" w:line="240" w:lineRule="auto"/>
        <w:ind w:right="-1054"/>
        <w:jc w:val="both"/>
        <w:rPr>
          <w:rFonts w:eastAsia="Times New Roman" w:cs="Tahoma"/>
        </w:rPr>
      </w:pPr>
      <w:r w:rsidRPr="000B38BC">
        <w:rPr>
          <w:rFonts w:eastAsia="Times New Roman" w:cs="Tahoma"/>
        </w:rPr>
        <w:t>Able to initiate and manage change, Inspirational and innovative</w:t>
      </w:r>
    </w:p>
    <w:p w:rsidR="006B2A6E" w:rsidRPr="000B38BC" w:rsidRDefault="006B2A6E" w:rsidP="002B60C7">
      <w:pPr>
        <w:pStyle w:val="ListParagraph"/>
        <w:numPr>
          <w:ilvl w:val="0"/>
          <w:numId w:val="1"/>
        </w:numPr>
        <w:spacing w:after="0" w:line="240" w:lineRule="auto"/>
        <w:ind w:right="-1054"/>
        <w:jc w:val="both"/>
        <w:rPr>
          <w:rFonts w:eastAsia="Times New Roman" w:cs="Tahoma"/>
        </w:rPr>
      </w:pPr>
      <w:r w:rsidRPr="000B38BC">
        <w:rPr>
          <w:rFonts w:eastAsia="Times New Roman" w:cs="Tahoma"/>
          <w:b/>
          <w:bCs/>
        </w:rPr>
        <w:t xml:space="preserve">Languages: </w:t>
      </w:r>
      <w:r w:rsidR="00195190" w:rsidRPr="000B38BC">
        <w:rPr>
          <w:rFonts w:eastAsia="Times New Roman" w:cs="Tahoma"/>
          <w:bCs/>
        </w:rPr>
        <w:t xml:space="preserve">English (Fluent), </w:t>
      </w:r>
      <w:r w:rsidR="00195190" w:rsidRPr="000B38BC">
        <w:rPr>
          <w:rFonts w:eastAsia="Times New Roman" w:cs="Tahoma"/>
        </w:rPr>
        <w:t>Arabic (M</w:t>
      </w:r>
      <w:r w:rsidRPr="000B38BC">
        <w:rPr>
          <w:rFonts w:eastAsia="Times New Roman" w:cs="Tahoma"/>
        </w:rPr>
        <w:t>other Language</w:t>
      </w:r>
      <w:r w:rsidR="00195190" w:rsidRPr="000B38BC">
        <w:rPr>
          <w:rFonts w:eastAsia="Times New Roman" w:cs="Tahoma"/>
        </w:rPr>
        <w:t>)</w:t>
      </w:r>
      <w:r w:rsidR="00506A25" w:rsidRPr="000B38BC">
        <w:rPr>
          <w:rFonts w:eastAsia="Times New Roman" w:cs="Tahoma"/>
        </w:rPr>
        <w:t>, French</w:t>
      </w:r>
      <w:r w:rsidR="00217C8B" w:rsidRPr="000B38BC">
        <w:rPr>
          <w:rFonts w:eastAsia="Times New Roman" w:cs="Tahoma"/>
        </w:rPr>
        <w:t xml:space="preserve"> (Good), Aramean (Mother Language)</w:t>
      </w:r>
    </w:p>
    <w:p w:rsidR="004C0F78" w:rsidRPr="000B38BC" w:rsidRDefault="004C0F78" w:rsidP="0013377B">
      <w:pPr>
        <w:spacing w:after="0" w:line="240" w:lineRule="auto"/>
        <w:ind w:left="5040" w:right="-1054"/>
        <w:jc w:val="both"/>
        <w:rPr>
          <w:rFonts w:eastAsia="Times New Roman" w:cs="Tahoma"/>
          <w:sz w:val="20"/>
          <w:szCs w:val="20"/>
        </w:rPr>
      </w:pPr>
      <w:bookmarkStart w:id="0" w:name="_GoBack"/>
      <w:bookmarkEnd w:id="0"/>
    </w:p>
    <w:sectPr w:rsidR="004C0F78" w:rsidRPr="000B38BC" w:rsidSect="00C37DEB">
      <w:pgSz w:w="11907" w:h="16839" w:code="9"/>
      <w:pgMar w:top="18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5CFB"/>
    <w:multiLevelType w:val="multilevel"/>
    <w:tmpl w:val="80F23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46506"/>
    <w:multiLevelType w:val="hybridMultilevel"/>
    <w:tmpl w:val="67ACC8E2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9472661"/>
    <w:multiLevelType w:val="hybridMultilevel"/>
    <w:tmpl w:val="058AFB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44341D"/>
    <w:multiLevelType w:val="hybridMultilevel"/>
    <w:tmpl w:val="0E623EE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415DE3"/>
    <w:multiLevelType w:val="hybridMultilevel"/>
    <w:tmpl w:val="0EC6407C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563ABB"/>
    <w:multiLevelType w:val="hybridMultilevel"/>
    <w:tmpl w:val="5C84D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C1815"/>
    <w:multiLevelType w:val="hybridMultilevel"/>
    <w:tmpl w:val="016001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6E"/>
    <w:rsid w:val="000019F5"/>
    <w:rsid w:val="00031B74"/>
    <w:rsid w:val="00043454"/>
    <w:rsid w:val="0004688C"/>
    <w:rsid w:val="00050D55"/>
    <w:rsid w:val="00076173"/>
    <w:rsid w:val="00083E2F"/>
    <w:rsid w:val="000B0320"/>
    <w:rsid w:val="000B38BC"/>
    <w:rsid w:val="000D4DB4"/>
    <w:rsid w:val="000E61DD"/>
    <w:rsid w:val="00102DD5"/>
    <w:rsid w:val="001058DC"/>
    <w:rsid w:val="00123300"/>
    <w:rsid w:val="001269A5"/>
    <w:rsid w:val="001270E4"/>
    <w:rsid w:val="0013377B"/>
    <w:rsid w:val="00195190"/>
    <w:rsid w:val="001B7239"/>
    <w:rsid w:val="0020209B"/>
    <w:rsid w:val="0021213C"/>
    <w:rsid w:val="002167D1"/>
    <w:rsid w:val="00217C8B"/>
    <w:rsid w:val="002359AA"/>
    <w:rsid w:val="002378AE"/>
    <w:rsid w:val="00246903"/>
    <w:rsid w:val="00287CCB"/>
    <w:rsid w:val="002B60C7"/>
    <w:rsid w:val="002E3389"/>
    <w:rsid w:val="002E7BB6"/>
    <w:rsid w:val="00303C11"/>
    <w:rsid w:val="00311D40"/>
    <w:rsid w:val="0035745B"/>
    <w:rsid w:val="003A7C8E"/>
    <w:rsid w:val="003C32F9"/>
    <w:rsid w:val="003C4337"/>
    <w:rsid w:val="003E1458"/>
    <w:rsid w:val="003F60C9"/>
    <w:rsid w:val="00406B76"/>
    <w:rsid w:val="00415A1B"/>
    <w:rsid w:val="0042725B"/>
    <w:rsid w:val="00447ADB"/>
    <w:rsid w:val="004A298D"/>
    <w:rsid w:val="004A6749"/>
    <w:rsid w:val="004B3A4B"/>
    <w:rsid w:val="004C0F78"/>
    <w:rsid w:val="004D6D61"/>
    <w:rsid w:val="004E2F58"/>
    <w:rsid w:val="004E6A48"/>
    <w:rsid w:val="004E7BF2"/>
    <w:rsid w:val="004E7D71"/>
    <w:rsid w:val="005024C4"/>
    <w:rsid w:val="00506A25"/>
    <w:rsid w:val="0051268D"/>
    <w:rsid w:val="00517A46"/>
    <w:rsid w:val="00522613"/>
    <w:rsid w:val="005248AB"/>
    <w:rsid w:val="0055573E"/>
    <w:rsid w:val="005558AA"/>
    <w:rsid w:val="0057203B"/>
    <w:rsid w:val="0058078F"/>
    <w:rsid w:val="00587824"/>
    <w:rsid w:val="00597876"/>
    <w:rsid w:val="005C3BC3"/>
    <w:rsid w:val="005E432E"/>
    <w:rsid w:val="005E4965"/>
    <w:rsid w:val="005E5F03"/>
    <w:rsid w:val="00603412"/>
    <w:rsid w:val="00634E76"/>
    <w:rsid w:val="00642776"/>
    <w:rsid w:val="00643FF1"/>
    <w:rsid w:val="006608C5"/>
    <w:rsid w:val="006A20BF"/>
    <w:rsid w:val="006B2A6E"/>
    <w:rsid w:val="006F1A43"/>
    <w:rsid w:val="0071786D"/>
    <w:rsid w:val="00745428"/>
    <w:rsid w:val="007637DF"/>
    <w:rsid w:val="00764792"/>
    <w:rsid w:val="00783869"/>
    <w:rsid w:val="007C11A9"/>
    <w:rsid w:val="007C743A"/>
    <w:rsid w:val="007E3CCC"/>
    <w:rsid w:val="007F2E4F"/>
    <w:rsid w:val="008230A6"/>
    <w:rsid w:val="00824746"/>
    <w:rsid w:val="00824FB0"/>
    <w:rsid w:val="00826644"/>
    <w:rsid w:val="008624FB"/>
    <w:rsid w:val="0087246E"/>
    <w:rsid w:val="0087311B"/>
    <w:rsid w:val="00896074"/>
    <w:rsid w:val="008A7DFD"/>
    <w:rsid w:val="008C1BFC"/>
    <w:rsid w:val="00901811"/>
    <w:rsid w:val="0095023E"/>
    <w:rsid w:val="00975CEE"/>
    <w:rsid w:val="009C2D7A"/>
    <w:rsid w:val="00A205EC"/>
    <w:rsid w:val="00A26974"/>
    <w:rsid w:val="00A30173"/>
    <w:rsid w:val="00A86CE0"/>
    <w:rsid w:val="00B11D5B"/>
    <w:rsid w:val="00B231EF"/>
    <w:rsid w:val="00B72422"/>
    <w:rsid w:val="00B80E3B"/>
    <w:rsid w:val="00BC2CA6"/>
    <w:rsid w:val="00BD15B0"/>
    <w:rsid w:val="00C22CA8"/>
    <w:rsid w:val="00C37DEB"/>
    <w:rsid w:val="00C40FD6"/>
    <w:rsid w:val="00C80844"/>
    <w:rsid w:val="00C83E57"/>
    <w:rsid w:val="00C85FE5"/>
    <w:rsid w:val="00CA2109"/>
    <w:rsid w:val="00CC717E"/>
    <w:rsid w:val="00D00936"/>
    <w:rsid w:val="00D326EA"/>
    <w:rsid w:val="00D37C90"/>
    <w:rsid w:val="00D46811"/>
    <w:rsid w:val="00DB1423"/>
    <w:rsid w:val="00DB73B0"/>
    <w:rsid w:val="00E014C1"/>
    <w:rsid w:val="00E377E3"/>
    <w:rsid w:val="00E864E1"/>
    <w:rsid w:val="00EF45CE"/>
    <w:rsid w:val="00F128FA"/>
    <w:rsid w:val="00F275AA"/>
    <w:rsid w:val="00F902D5"/>
    <w:rsid w:val="00FC03F5"/>
    <w:rsid w:val="00FC6D1F"/>
    <w:rsid w:val="00FE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2563D"/>
  <w15:docId w15:val="{FCA070DA-7EBC-4C6D-A854-287C2C9D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8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24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6D1F"/>
    <w:pPr>
      <w:ind w:left="720"/>
      <w:contextualSpacing/>
    </w:pPr>
  </w:style>
  <w:style w:type="paragraph" w:customStyle="1" w:styleId="Default">
    <w:name w:val="Default"/>
    <w:rsid w:val="00A205E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4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805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8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7023">
                          <w:marLeft w:val="2940"/>
                          <w:marRight w:val="22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1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76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97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520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2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16145">
                          <w:marLeft w:val="2940"/>
                          <w:marRight w:val="22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22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7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97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546407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82482">
                          <w:marLeft w:val="2940"/>
                          <w:marRight w:val="22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9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0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223277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6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06046">
                          <w:marLeft w:val="2940"/>
                          <w:marRight w:val="22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2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3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74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0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moun.mart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Hasan co.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saeed.khoury@laalaalkuwait.com</dc:creator>
  <cp:lastModifiedBy>Shamoun</cp:lastModifiedBy>
  <cp:revision>7</cp:revision>
  <cp:lastPrinted>2016-08-09T13:36:00Z</cp:lastPrinted>
  <dcterms:created xsi:type="dcterms:W3CDTF">2018-03-24T16:49:00Z</dcterms:created>
  <dcterms:modified xsi:type="dcterms:W3CDTF">2018-03-24T17:07:00Z</dcterms:modified>
</cp:coreProperties>
</file>