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360" w:after="80" w:line="259"/>
        <w:ind w:right="0" w:left="0" w:firstLine="0"/>
        <w:jc w:val="center"/>
        <w:rPr>
          <w:rFonts w:ascii="Garamond" w:hAnsi="Garamond" w:cs="Garamond" w:eastAsia="Garamond"/>
          <w:b/>
          <w:color w:val="auto"/>
          <w:spacing w:val="20"/>
          <w:position w:val="0"/>
          <w:sz w:val="32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20"/>
          <w:position w:val="0"/>
          <w:sz w:val="38"/>
          <w:shd w:fill="auto" w:val="clear"/>
        </w:rPr>
        <w:t xml:space="preserve">Hanin Amer Sabra</w:t>
      </w: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  <w:t xml:space="preserve">               Beirut, Lebanon.</w:t>
      </w: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  <w:t xml:space="preserve">             +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  <w:t xml:space="preserve">96176827824</w:t>
      </w: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  <w:t xml:space="preserve">                Hanin.sabra@hotmail.com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59"/>
        <w:ind w:right="0" w:left="0" w:firstLine="0"/>
        <w:jc w:val="left"/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  <w:t xml:space="preserve">Personal Information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  <w:t xml:space="preserve">Date of Birth: </w:t>
      </w: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13 </w:t>
      </w: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Dec </w:t>
      </w: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1991</w:t>
      </w: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  <w:t xml:space="preserve">Marital Status: </w:t>
      </w: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Single.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  <w:t xml:space="preserve">Nationality: </w:t>
      </w: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Lebanese.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59"/>
        <w:ind w:right="0" w:left="0" w:firstLine="0"/>
        <w:jc w:val="left"/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  <w:t xml:space="preserve">Career Objective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continue my career with an organization that will utilize my experience to benefit mutual growth and success.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59"/>
        <w:ind w:right="0" w:left="0" w:firstLine="0"/>
        <w:jc w:val="left"/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  <w:t xml:space="preserve">Education</w:t>
      </w:r>
    </w:p>
    <w:p>
      <w:pPr>
        <w:spacing w:before="0" w:after="200" w:line="240"/>
        <w:ind w:right="0" w:left="0" w:firstLine="720"/>
        <w:jc w:val="left"/>
        <w:rPr>
          <w:rFonts w:ascii="Calibri" w:hAnsi="Calibri" w:cs="Calibri" w:eastAsia="Calibri"/>
          <w:b/>
          <w:color w:val="000000"/>
          <w:spacing w:val="4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4"/>
          <w:position w:val="0"/>
          <w:sz w:val="22"/>
          <w:shd w:fill="auto" w:val="clear"/>
        </w:rPr>
        <w:t xml:space="preserve">MA communication management </w:t>
      </w:r>
      <w:r>
        <w:rPr>
          <w:rFonts w:ascii="Calibri" w:hAnsi="Calibri" w:cs="Calibri" w:eastAsia="Calibri"/>
          <w:b/>
          <w:color w:val="000000"/>
          <w:spacing w:val="4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b/>
          <w:color w:val="000000"/>
          <w:spacing w:val="4"/>
          <w:position w:val="0"/>
          <w:sz w:val="22"/>
          <w:shd w:fill="auto" w:val="clear"/>
        </w:rPr>
        <w:t xml:space="preserve">Lebanese University, faculty of documentation and information </w:t>
      </w:r>
    </w:p>
    <w:p>
      <w:pPr>
        <w:spacing w:before="0" w:after="200" w:line="240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</w:t>
      </w:r>
    </w:p>
    <w:p>
      <w:pPr>
        <w:spacing w:before="0" w:after="200" w:line="240"/>
        <w:ind w:right="0" w:left="0" w:firstLine="720"/>
        <w:jc w:val="left"/>
        <w:rPr>
          <w:rFonts w:ascii="Calibri" w:hAnsi="Calibri" w:cs="Calibri" w:eastAsia="Calibri"/>
          <w:b/>
          <w:color w:val="000000"/>
          <w:spacing w:val="4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720"/>
        <w:jc w:val="left"/>
        <w:rPr>
          <w:rFonts w:ascii="Calibri" w:hAnsi="Calibri" w:cs="Calibri" w:eastAsia="Calibri"/>
          <w:b/>
          <w:color w:val="000000"/>
          <w:spacing w:val="4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4"/>
          <w:position w:val="0"/>
          <w:sz w:val="22"/>
          <w:shd w:fill="auto" w:val="clear"/>
        </w:rPr>
        <w:t xml:space="preserve">BA public relations and advertising </w:t>
      </w:r>
      <w:r>
        <w:rPr>
          <w:rFonts w:ascii="Calibri" w:hAnsi="Calibri" w:cs="Calibri" w:eastAsia="Calibri"/>
          <w:b/>
          <w:color w:val="000000"/>
          <w:spacing w:val="4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b/>
          <w:color w:val="000000"/>
          <w:spacing w:val="4"/>
          <w:position w:val="0"/>
          <w:sz w:val="22"/>
          <w:shd w:fill="auto" w:val="clear"/>
        </w:rPr>
        <w:t xml:space="preserve">Lebanese University, faculty of documentation and information </w:t>
      </w:r>
    </w:p>
    <w:p>
      <w:pPr>
        <w:spacing w:before="0" w:after="200" w:line="240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</w:t>
      </w:r>
    </w:p>
    <w:p>
      <w:pPr>
        <w:spacing w:before="0" w:after="120" w:line="259"/>
        <w:ind w:right="0" w:left="0" w:firstLine="0"/>
        <w:jc w:val="left"/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  <w:t xml:space="preserve">Experience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Current position: social worker </w:t>
      </w: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– </w:t>
      </w: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AVSI organization </w:t>
      </w:r>
    </w:p>
    <w:p>
      <w:pPr>
        <w:numPr>
          <w:ilvl w:val="0"/>
          <w:numId w:val="1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2015 </w:t>
      </w: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– </w:t>
      </w: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2017 </w:t>
      </w: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: </w:t>
      </w:r>
      <w:r>
        <w:rPr>
          <w:rFonts w:ascii="Calibri" w:hAnsi="Calibri" w:cs="Calibri" w:eastAsia="Calibri"/>
          <w:b/>
          <w:color w:val="FF0000"/>
          <w:spacing w:val="-4"/>
          <w:position w:val="0"/>
          <w:sz w:val="28"/>
          <w:shd w:fill="auto" w:val="clear"/>
        </w:rPr>
        <w:t xml:space="preserve">outreach assistant </w:t>
      </w: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– </w:t>
      </w: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Relief international </w:t>
      </w:r>
    </w:p>
    <w:p>
      <w:pPr>
        <w:numPr>
          <w:ilvl w:val="0"/>
          <w:numId w:val="1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2016 </w:t>
      </w: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– </w:t>
      </w: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2017 </w:t>
      </w:r>
      <w:r>
        <w:rPr>
          <w:rFonts w:ascii="Calibri" w:hAnsi="Calibri" w:cs="Calibri" w:eastAsia="Calibri"/>
          <w:b/>
          <w:color w:val="FF0000"/>
          <w:spacing w:val="-4"/>
          <w:position w:val="0"/>
          <w:sz w:val="28"/>
          <w:shd w:fill="auto" w:val="clear"/>
        </w:rPr>
        <w:t xml:space="preserve">: assistant producer </w:t>
      </w: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على ما يبدو</w:t>
      </w: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 show </w:t>
      </w:r>
    </w:p>
    <w:p>
      <w:pPr>
        <w:numPr>
          <w:ilvl w:val="0"/>
          <w:numId w:val="1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2015 </w:t>
      </w:r>
      <w:r>
        <w:rPr>
          <w:rFonts w:ascii="Calibri" w:hAnsi="Calibri" w:cs="Calibri" w:eastAsia="Calibri"/>
          <w:b/>
          <w:color w:val="FF0000"/>
          <w:spacing w:val="-4"/>
          <w:position w:val="0"/>
          <w:sz w:val="28"/>
          <w:shd w:fill="auto" w:val="clear"/>
        </w:rPr>
        <w:t xml:space="preserve">: RESEARCHER </w:t>
      </w: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– </w:t>
      </w: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Kleptomenia campaign </w:t>
      </w:r>
    </w:p>
    <w:p>
      <w:pPr>
        <w:numPr>
          <w:ilvl w:val="0"/>
          <w:numId w:val="1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2014 </w:t>
      </w: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– </w:t>
      </w: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2015 </w:t>
      </w:r>
      <w:r>
        <w:rPr>
          <w:rFonts w:ascii="Calibri" w:hAnsi="Calibri" w:cs="Calibri" w:eastAsia="Calibri"/>
          <w:b/>
          <w:color w:val="FF0000"/>
          <w:spacing w:val="-4"/>
          <w:position w:val="0"/>
          <w:sz w:val="28"/>
          <w:shd w:fill="auto" w:val="clear"/>
        </w:rPr>
        <w:t xml:space="preserve">: Production manager </w:t>
      </w: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- filler: Palestine's innocent victims - Gaza war,</w:t>
      </w: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2014</w:t>
      </w:r>
    </w:p>
    <w:p>
      <w:pPr>
        <w:numPr>
          <w:ilvl w:val="0"/>
          <w:numId w:val="1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2014 </w:t>
      </w: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2015 </w:t>
      </w:r>
      <w:r>
        <w:rPr>
          <w:rFonts w:ascii="Calibri" w:hAnsi="Calibri" w:cs="Calibri" w:eastAsia="Calibri"/>
          <w:b/>
          <w:color w:val="FF0000"/>
          <w:spacing w:val="-4"/>
          <w:position w:val="0"/>
          <w:sz w:val="28"/>
          <w:shd w:fill="auto" w:val="clear"/>
        </w:rPr>
        <w:t xml:space="preserve">:Director</w:t>
      </w: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 :Organ Donation campaign - AD + research</w:t>
      </w:r>
      <w:r>
        <w:rPr>
          <w:rFonts w:ascii="Calibri" w:hAnsi="Calibri" w:cs="Calibri" w:eastAsia="Calibri"/>
          <w:b/>
          <w:color w:val="313131"/>
          <w:spacing w:val="-4"/>
          <w:position w:val="0"/>
          <w:sz w:val="24"/>
          <w:shd w:fill="auto" w:val="clear"/>
        </w:rPr>
        <w:t xml:space="preserve">     </w:t>
      </w:r>
      <w:hyperlink xmlns:r="http://schemas.openxmlformats.org/officeDocument/2006/relationships" r:id="docRId0">
        <w:r>
          <w:rPr>
            <w:rFonts w:ascii="Calibri" w:hAnsi="Calibri" w:cs="Calibri" w:eastAsia="Calibri"/>
            <w:b/>
            <w:color w:val="0000FF"/>
            <w:spacing w:val="-4"/>
            <w:position w:val="0"/>
            <w:sz w:val="24"/>
            <w:u w:val="single"/>
            <w:shd w:fill="auto" w:val="clear"/>
          </w:rPr>
          <w:t xml:space="preserve">https://www.youtube.com/watch?v=SAFXzbpkl-s</w:t>
        </w:r>
      </w:hyperlink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 </w:t>
      </w:r>
    </w:p>
    <w:p>
      <w:pPr>
        <w:numPr>
          <w:ilvl w:val="0"/>
          <w:numId w:val="1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0563C1"/>
          <w:spacing w:val="-4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2014 </w:t>
      </w: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– </w:t>
      </w: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2015 </w:t>
      </w: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:</w:t>
      </w:r>
      <w:r>
        <w:rPr>
          <w:rFonts w:ascii="Calibri" w:hAnsi="Calibri" w:cs="Calibri" w:eastAsia="Calibri"/>
          <w:b/>
          <w:color w:val="FF0000"/>
          <w:spacing w:val="-4"/>
          <w:position w:val="0"/>
          <w:sz w:val="28"/>
          <w:shd w:fill="auto" w:val="clear"/>
        </w:rPr>
        <w:t xml:space="preserve">Line producer </w:t>
      </w: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: Short Film: Abacus  </w:t>
      </w:r>
      <w:hyperlink xmlns:r="http://schemas.openxmlformats.org/officeDocument/2006/relationships" r:id="docRId1">
        <w:r>
          <w:rPr>
            <w:rFonts w:ascii="Calibri" w:hAnsi="Calibri" w:cs="Calibri" w:eastAsia="Calibri"/>
            <w:b/>
            <w:color w:val="0563C1"/>
            <w:spacing w:val="-4"/>
            <w:position w:val="0"/>
            <w:sz w:val="28"/>
            <w:u w:val="single"/>
            <w:shd w:fill="auto" w:val="clear"/>
          </w:rPr>
          <w:t xml:space="preserve">https://www.youtube.com/watch?v=unGRUTu-BQg</w:t>
        </w:r>
      </w:hyperlink>
    </w:p>
    <w:p>
      <w:pPr>
        <w:numPr>
          <w:ilvl w:val="0"/>
          <w:numId w:val="1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Public Relations : short movie Gulnar </w:t>
      </w:r>
    </w:p>
    <w:p>
      <w:pPr>
        <w:numPr>
          <w:ilvl w:val="0"/>
          <w:numId w:val="12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Production manager :  Short Documentary Kefan :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</w:pPr>
      <w:hyperlink xmlns:r="http://schemas.openxmlformats.org/officeDocument/2006/relationships" r:id="docRId2">
        <w:r>
          <w:rPr>
            <w:rFonts w:ascii="Calibri" w:hAnsi="Calibri" w:cs="Calibri" w:eastAsia="Calibri"/>
            <w:b/>
            <w:color w:val="0000FF"/>
            <w:spacing w:val="-4"/>
            <w:position w:val="0"/>
            <w:sz w:val="28"/>
            <w:u w:val="single"/>
            <w:shd w:fill="auto" w:val="clear"/>
          </w:rPr>
          <w:t xml:space="preserve">https://www.youtube.com/watch?v=xBQdCRG</w:t>
        </w:r>
        <w:r>
          <w:rPr>
            <w:rFonts w:ascii="Calibri" w:hAnsi="Calibri" w:cs="Calibri" w:eastAsia="Calibri"/>
            <w:b/>
            <w:color w:val="0000FF"/>
            <w:spacing w:val="-4"/>
            <w:position w:val="0"/>
            <w:sz w:val="28"/>
            <w:u w:val="single"/>
            <w:shd w:fill="auto" w:val="clear"/>
          </w:rPr>
          <w:t xml:space="preserve">016</w:t>
        </w:r>
        <w:r>
          <w:rPr>
            <w:rFonts w:ascii="Calibri" w:hAnsi="Calibri" w:cs="Calibri" w:eastAsia="Calibri"/>
            <w:b/>
            <w:color w:val="0000FF"/>
            <w:spacing w:val="-4"/>
            <w:position w:val="0"/>
            <w:sz w:val="28"/>
            <w:u w:val="single"/>
            <w:shd w:fill="auto" w:val="clear"/>
          </w:rPr>
          <w:t xml:space="preserve">c</w:t>
        </w:r>
      </w:hyperlink>
    </w:p>
    <w:p>
      <w:pPr>
        <w:numPr>
          <w:ilvl w:val="0"/>
          <w:numId w:val="14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313131"/>
          <w:spacing w:val="-4"/>
          <w:position w:val="0"/>
          <w:sz w:val="28"/>
          <w:shd w:fill="auto" w:val="clear"/>
        </w:rPr>
        <w:t xml:space="preserve">Location manager : short movie vise versa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313131"/>
          <w:spacing w:val="-4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1434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</w:p>
    <w:p>
      <w:pPr>
        <w:tabs>
          <w:tab w:val="right" w:pos="9360" w:leader="none"/>
        </w:tabs>
        <w:bidi w:val="true"/>
        <w:spacing w:before="0" w:after="120" w:line="259"/>
        <w:ind w:right="0" w:left="0" w:firstLine="0"/>
        <w:jc w:val="left"/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  <w:t xml:space="preserve">Skills&amp; 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  <w:t xml:space="preserve">Certifications</w:t>
      </w:r>
    </w:p>
    <w:p>
      <w:pPr>
        <w:spacing w:before="0" w:after="0" w:line="240"/>
        <w:ind w:right="0" w:left="576" w:hanging="576"/>
        <w:jc w:val="left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  <w:t xml:space="preserve">Languages</w:t>
      </w: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576"/>
        <w:jc w:val="left"/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   Excellent speaking, reading and writing skills in 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  <w:t xml:space="preserve">Arabic</w:t>
      </w: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  <w:t xml:space="preserve">English</w:t>
      </w: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576" w:hanging="576"/>
        <w:jc w:val="left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  <w:t xml:space="preserve">Computer</w:t>
      </w: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0" w:after="0" w:line="240"/>
        <w:ind w:right="0" w:left="576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   Excellent knowledge in</w:t>
      </w:r>
      <w:r>
        <w:rPr>
          <w:rFonts w:ascii="Garamond" w:hAnsi="Garamond" w:cs="Garamond" w:eastAsia="Garamond"/>
          <w:color w:val="000000"/>
          <w:spacing w:val="1"/>
          <w:position w:val="0"/>
          <w:sz w:val="22"/>
          <w:shd w:fill="auto" w:val="clear"/>
        </w:rPr>
        <w:t xml:space="preserve"> Microsoft Office Software, Internet surfing and</w:t>
      </w: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 Adobe Photoshop.</w:t>
      </w:r>
    </w:p>
    <w:p>
      <w:pPr>
        <w:spacing w:before="0" w:after="0" w:line="240"/>
        <w:ind w:right="0" w:left="0" w:firstLine="0"/>
        <w:jc w:val="left"/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  <w:t xml:space="preserve">Business and Personal Skills:</w:t>
      </w:r>
    </w:p>
    <w:p>
      <w:pPr>
        <w:spacing w:before="0" w:after="0" w:line="240"/>
        <w:ind w:right="0" w:left="1440" w:firstLine="0"/>
        <w:jc w:val="left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spacing w:before="0" w:after="0" w:line="301"/>
        <w:ind w:right="0" w:left="144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Ability to communicate clearly both verbally and in writing.</w:t>
      </w:r>
    </w:p>
    <w:p>
      <w:pPr>
        <w:numPr>
          <w:ilvl w:val="0"/>
          <w:numId w:val="24"/>
        </w:numPr>
        <w:spacing w:before="0" w:after="0" w:line="301"/>
        <w:ind w:right="0" w:left="144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Well-organized.</w:t>
      </w:r>
    </w:p>
    <w:p>
      <w:pPr>
        <w:numPr>
          <w:ilvl w:val="0"/>
          <w:numId w:val="24"/>
        </w:numPr>
        <w:spacing w:before="0" w:after="0" w:line="301"/>
        <w:ind w:right="0" w:left="144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Excellent people skills and able to work with a wide range of people.</w:t>
      </w:r>
    </w:p>
    <w:p>
      <w:pPr>
        <w:numPr>
          <w:ilvl w:val="0"/>
          <w:numId w:val="24"/>
        </w:numPr>
        <w:spacing w:before="0" w:after="0" w:line="301"/>
        <w:ind w:right="0" w:left="144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Professional appearance.</w:t>
      </w:r>
    </w:p>
    <w:p>
      <w:pPr>
        <w:numPr>
          <w:ilvl w:val="0"/>
          <w:numId w:val="24"/>
        </w:numPr>
        <w:spacing w:before="0" w:after="0" w:line="301"/>
        <w:ind w:right="0" w:left="1440" w:hanging="36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Working long hours, especially under tight deadlines.</w:t>
      </w:r>
    </w:p>
    <w:p>
      <w:pPr>
        <w:spacing w:before="0" w:after="0" w:line="301"/>
        <w:ind w:right="0" w:left="144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</w:p>
    <w:p>
      <w:pPr>
        <w:tabs>
          <w:tab w:val="left" w:pos="1815" w:leader="none"/>
        </w:tabs>
        <w:spacing w:before="0" w:after="160" w:line="259"/>
        <w:ind w:right="0" w:left="0" w:firstLine="0"/>
        <w:jc w:val="left"/>
        <w:rPr>
          <w:rFonts w:ascii="Garamond" w:hAnsi="Garamond" w:cs="Garamond" w:eastAsia="Garamond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Certificates:</w:t>
      </w:r>
      <w:r>
        <w:rPr>
          <w:rFonts w:ascii="Garamond" w:hAnsi="Garamond" w:cs="Garamond" w:eastAsia="Garamond"/>
          <w:b/>
          <w:color w:val="auto"/>
          <w:spacing w:val="0"/>
          <w:position w:val="0"/>
          <w:sz w:val="22"/>
          <w:u w:val="single"/>
          <w:shd w:fill="auto" w:val="clear"/>
        </w:rPr>
        <w:tab/>
      </w:r>
    </w:p>
    <w:p>
      <w:pPr>
        <w:numPr>
          <w:ilvl w:val="0"/>
          <w:numId w:val="27"/>
        </w:numPr>
        <w:spacing w:before="0" w:after="200" w:line="276"/>
        <w:ind w:right="0" w:left="1455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Child protection policy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training provided by NGO</w:t>
      </w:r>
    </w:p>
    <w:p>
      <w:pPr>
        <w:tabs>
          <w:tab w:val="left" w:pos="5730" w:leader="none"/>
        </w:tabs>
        <w:spacing w:before="0" w:after="0" w:line="240"/>
        <w:ind w:right="0" w:left="0" w:firstLine="720"/>
        <w:jc w:val="left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ab/>
      </w:r>
    </w:p>
    <w:p>
      <w:pPr>
        <w:tabs>
          <w:tab w:val="left" w:pos="5730" w:leader="none"/>
        </w:tabs>
        <w:spacing w:before="0" w:after="0" w:line="240"/>
        <w:ind w:right="0" w:left="0" w:firstLine="720"/>
        <w:jc w:val="left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5730" w:leader="none"/>
        </w:tabs>
        <w:spacing w:before="0" w:after="0" w:line="240"/>
        <w:ind w:right="0" w:left="0" w:firstLine="720"/>
        <w:jc w:val="left"/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720" w:firstLine="0"/>
        <w:jc w:val="left"/>
        <w:rPr>
          <w:rFonts w:ascii="Garamond" w:hAnsi="Garamond" w:cs="Garamond" w:eastAsia="Garamond"/>
          <w:color w:val="000000"/>
          <w:spacing w:val="1"/>
          <w:position w:val="0"/>
          <w:sz w:val="22"/>
          <w:shd w:fill="auto" w:val="clear"/>
        </w:rPr>
      </w:pPr>
    </w:p>
    <w:p>
      <w:pPr>
        <w:bidi w:val="true"/>
        <w:spacing w:before="0" w:after="0" w:line="259"/>
        <w:ind w:right="0" w:left="0" w:firstLine="0"/>
        <w:jc w:val="right"/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auto" w:val="clear"/>
        </w:rPr>
        <w:t xml:space="preserve">References</w:t>
      </w:r>
    </w:p>
    <w:p>
      <w:pPr>
        <w:bidi w:val="true"/>
        <w:spacing w:before="0" w:after="0" w:line="259"/>
        <w:ind w:right="0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Garamond" w:hAnsi="Garamond" w:cs="Garamond" w:eastAsia="Garamond"/>
          <w:color w:val="auto"/>
          <w:spacing w:val="0"/>
          <w:position w:val="0"/>
          <w:sz w:val="22"/>
          <w:shd w:fill="auto" w:val="clear"/>
        </w:rPr>
        <w:t xml:space="preserve">All references are available upon request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Garamond" w:hAnsi="Garamond" w:cs="Garamond" w:eastAsia="Garamond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12">
    <w:abstractNumId w:val="18"/>
  </w:num>
  <w:num w:numId="14">
    <w:abstractNumId w:val="12"/>
  </w:num>
  <w:num w:numId="24">
    <w:abstractNumId w:val="6"/>
  </w:num>
  <w:num w:numId="2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youtube.com/watch?v=unGRUTu-BQg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www.youtube.com/watch?v=SAFXzbpkl-s" Id="docRId0" Type="http://schemas.openxmlformats.org/officeDocument/2006/relationships/hyperlink" /><Relationship TargetMode="External" Target="https://www.youtube.com/watch?v=xBQdCRG016c" Id="docRId2" Type="http://schemas.openxmlformats.org/officeDocument/2006/relationships/hyperlink" /><Relationship Target="styles.xml" Id="docRId4" Type="http://schemas.openxmlformats.org/officeDocument/2006/relationships/styles" /></Relationships>
</file>