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FB1" w:rsidRDefault="003F54B3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Tala, N. </w:t>
      </w:r>
      <w:proofErr w:type="spellStart"/>
      <w:r>
        <w:rPr>
          <w:rFonts w:ascii="Times New Roman" w:eastAsia="Times New Roman" w:hAnsi="Times New Roman" w:cs="Times New Roman"/>
          <w:sz w:val="28"/>
        </w:rPr>
        <w:t>Tlili</w:t>
      </w:r>
      <w:proofErr w:type="spellEnd"/>
    </w:p>
    <w:p w:rsidR="000F5FB1" w:rsidRDefault="003F54B3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Kornet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Chehwan</w:t>
      </w:r>
      <w:proofErr w:type="spellEnd"/>
    </w:p>
    <w:p w:rsidR="000F5FB1" w:rsidRDefault="003F54B3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Mount Lebanon, Lebanon</w:t>
      </w:r>
    </w:p>
    <w:p w:rsidR="000F5FB1" w:rsidRDefault="003F54B3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+961744107</w:t>
      </w:r>
    </w:p>
    <w:p w:rsidR="000F5FB1" w:rsidRDefault="003F54B3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hyperlink r:id="rId5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tala.n.tlili@gmail.com</w:t>
        </w:r>
      </w:hyperlink>
    </w:p>
    <w:p w:rsidR="000F5FB1" w:rsidRDefault="000F5FB1">
      <w:pPr>
        <w:spacing w:after="200" w:line="240" w:lineRule="auto"/>
        <w:ind w:left="1620"/>
        <w:rPr>
          <w:rFonts w:ascii="Times New Roman" w:eastAsia="Times New Roman" w:hAnsi="Times New Roman" w:cs="Times New Roman"/>
          <w:sz w:val="24"/>
        </w:rPr>
      </w:pPr>
    </w:p>
    <w:p w:rsidR="000F5FB1" w:rsidRDefault="003F54B3">
      <w:pPr>
        <w:spacing w:after="200" w:line="240" w:lineRule="auto"/>
        <w:ind w:left="1260" w:hanging="12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Education:</w:t>
      </w:r>
      <w:r>
        <w:rPr>
          <w:rFonts w:ascii="Times New Roman" w:eastAsia="Times New Roman" w:hAnsi="Times New Roman" w:cs="Times New Roman"/>
          <w:sz w:val="24"/>
        </w:rPr>
        <w:t xml:space="preserve"> - Bachelor of Arts in International Affairs and Diplomacy, Notre Dame University </w:t>
      </w:r>
      <w:proofErr w:type="spellStart"/>
      <w:r>
        <w:rPr>
          <w:rFonts w:ascii="Times New Roman" w:eastAsia="Times New Roman" w:hAnsi="Times New Roman" w:cs="Times New Roman"/>
          <w:sz w:val="24"/>
        </w:rPr>
        <w:t>Louaize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741680">
        <w:rPr>
          <w:rFonts w:ascii="Times New Roman" w:eastAsia="Times New Roman" w:hAnsi="Times New Roman" w:cs="Times New Roman"/>
          <w:sz w:val="24"/>
        </w:rPr>
        <w:t>expected graduation date: Summer</w:t>
      </w:r>
      <w:r>
        <w:rPr>
          <w:rFonts w:ascii="Times New Roman" w:eastAsia="Times New Roman" w:hAnsi="Times New Roman" w:cs="Times New Roman"/>
          <w:sz w:val="24"/>
        </w:rPr>
        <w:t xml:space="preserve"> 2018</w:t>
      </w:r>
    </w:p>
    <w:p w:rsidR="000F5FB1" w:rsidRDefault="003F54B3">
      <w:pPr>
        <w:spacing w:after="200" w:line="240" w:lineRule="auto"/>
        <w:ind w:left="10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Lebanese Baccalaureate, Socioeconomics, </w:t>
      </w:r>
      <w:proofErr w:type="spellStart"/>
      <w:r>
        <w:rPr>
          <w:rFonts w:ascii="Times New Roman" w:eastAsia="Times New Roman" w:hAnsi="Times New Roman" w:cs="Times New Roman"/>
          <w:sz w:val="24"/>
        </w:rPr>
        <w:t>Ahliah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School Downtown, 2014</w:t>
      </w:r>
    </w:p>
    <w:p w:rsidR="000F5FB1" w:rsidRDefault="003F54B3">
      <w:pPr>
        <w:tabs>
          <w:tab w:val="left" w:pos="720"/>
          <w:tab w:val="left" w:pos="900"/>
          <w:tab w:val="left" w:pos="990"/>
        </w:tabs>
        <w:spacing w:after="200" w:line="240" w:lineRule="auto"/>
        <w:ind w:left="1260" w:hanging="12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Skills:</w:t>
      </w:r>
      <w:r>
        <w:rPr>
          <w:rFonts w:ascii="Times New Roman" w:eastAsia="Times New Roman" w:hAnsi="Times New Roman" w:cs="Times New Roman"/>
          <w:sz w:val="24"/>
        </w:rPr>
        <w:t xml:space="preserve">         - Excellent command of English and Arabi</w:t>
      </w:r>
      <w:r>
        <w:rPr>
          <w:rFonts w:ascii="Times New Roman" w:eastAsia="Times New Roman" w:hAnsi="Times New Roman" w:cs="Times New Roman"/>
          <w:sz w:val="24"/>
        </w:rPr>
        <w:t>c; Moderate in the French Language</w:t>
      </w:r>
    </w:p>
    <w:p w:rsidR="000F5FB1" w:rsidRDefault="003F54B3">
      <w:pPr>
        <w:tabs>
          <w:tab w:val="left" w:pos="720"/>
          <w:tab w:val="left" w:pos="900"/>
          <w:tab w:val="left" w:pos="990"/>
        </w:tabs>
        <w:spacing w:after="200" w:line="240" w:lineRule="auto"/>
        <w:ind w:left="1260" w:hanging="1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Proficient in all Microsoft office programs in addition to Adobe </w:t>
      </w:r>
      <w:proofErr w:type="spellStart"/>
      <w:r>
        <w:rPr>
          <w:rFonts w:ascii="Times New Roman" w:eastAsia="Times New Roman" w:hAnsi="Times New Roman" w:cs="Times New Roman"/>
          <w:sz w:val="24"/>
        </w:rPr>
        <w:t>Lightroom</w:t>
      </w:r>
      <w:proofErr w:type="spellEnd"/>
    </w:p>
    <w:p w:rsidR="000F5FB1" w:rsidRDefault="003F54B3">
      <w:pPr>
        <w:tabs>
          <w:tab w:val="left" w:pos="720"/>
          <w:tab w:val="left" w:pos="900"/>
          <w:tab w:val="left" w:pos="990"/>
        </w:tabs>
        <w:spacing w:after="200" w:line="240" w:lineRule="auto"/>
        <w:ind w:left="1260" w:hanging="1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741680">
        <w:rPr>
          <w:rFonts w:ascii="Times New Roman" w:eastAsia="Times New Roman" w:hAnsi="Times New Roman" w:cs="Times New Roman"/>
          <w:sz w:val="24"/>
        </w:rPr>
        <w:t>Knowledgeable</w:t>
      </w:r>
      <w:r>
        <w:rPr>
          <w:rFonts w:ascii="Times New Roman" w:eastAsia="Times New Roman" w:hAnsi="Times New Roman" w:cs="Times New Roman"/>
          <w:sz w:val="24"/>
        </w:rPr>
        <w:t xml:space="preserve"> in introductory concepts of Gender Based Violence (GBV)</w:t>
      </w:r>
      <w:r>
        <w:rPr>
          <w:rFonts w:ascii="Times New Roman" w:eastAsia="Times New Roman" w:hAnsi="Times New Roman" w:cs="Times New Roman"/>
          <w:sz w:val="24"/>
        </w:rPr>
        <w:br/>
      </w:r>
    </w:p>
    <w:p w:rsidR="000F5FB1" w:rsidRDefault="003F54B3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Experience:</w:t>
      </w:r>
      <w:r>
        <w:rPr>
          <w:rFonts w:ascii="Times New Roman" w:eastAsia="Times New Roman" w:hAnsi="Times New Roman" w:cs="Times New Roman"/>
          <w:sz w:val="24"/>
        </w:rPr>
        <w:t xml:space="preserve"> - Translator, Screens Intl, </w:t>
      </w:r>
      <w:proofErr w:type="spellStart"/>
      <w:r>
        <w:rPr>
          <w:rFonts w:ascii="Times New Roman" w:eastAsia="Times New Roman" w:hAnsi="Times New Roman" w:cs="Times New Roman"/>
          <w:sz w:val="24"/>
        </w:rPr>
        <w:t>Zalka</w:t>
      </w:r>
      <w:proofErr w:type="spellEnd"/>
      <w:r>
        <w:rPr>
          <w:rFonts w:ascii="Times New Roman" w:eastAsia="Times New Roman" w:hAnsi="Times New Roman" w:cs="Times New Roman"/>
          <w:sz w:val="24"/>
        </w:rPr>
        <w:t>, 2014 until 2017.</w:t>
      </w:r>
    </w:p>
    <w:p w:rsidR="000F5FB1" w:rsidRDefault="003F54B3">
      <w:pPr>
        <w:spacing w:after="200" w:line="240" w:lineRule="auto"/>
        <w:ind w:left="1530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English </w:t>
      </w:r>
      <w:r>
        <w:rPr>
          <w:rFonts w:ascii="Times New Roman" w:eastAsia="Times New Roman" w:hAnsi="Times New Roman" w:cs="Times New Roman"/>
          <w:i/>
          <w:sz w:val="24"/>
        </w:rPr>
        <w:t>to Arabic translator</w:t>
      </w:r>
    </w:p>
    <w:p w:rsidR="000F5FB1" w:rsidRDefault="003F54B3">
      <w:pPr>
        <w:spacing w:after="200" w:line="240" w:lineRule="auto"/>
        <w:ind w:left="1530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Translating shows for Orbit Showtime Network (OSN) and other channels via subtitles</w:t>
      </w:r>
    </w:p>
    <w:p w:rsidR="000F5FB1" w:rsidRDefault="003F54B3">
      <w:pPr>
        <w:spacing w:after="200" w:line="240" w:lineRule="auto"/>
        <w:ind w:left="1530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Correcting grammar and proofreading on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Poliscript</w:t>
      </w:r>
      <w:proofErr w:type="spellEnd"/>
    </w:p>
    <w:p w:rsidR="000F5FB1" w:rsidRDefault="003F54B3">
      <w:pPr>
        <w:spacing w:after="200" w:line="240" w:lineRule="auto"/>
        <w:ind w:left="153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Delivering episodes on a tight schedule according to specific airtimes</w:t>
      </w:r>
    </w:p>
    <w:p w:rsidR="000F5FB1" w:rsidRDefault="003F54B3">
      <w:pPr>
        <w:spacing w:after="200" w:line="240" w:lineRule="auto"/>
        <w:ind w:left="135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Assistant, Notre Dame University Information Desk, </w:t>
      </w:r>
      <w:proofErr w:type="spellStart"/>
      <w:r>
        <w:rPr>
          <w:rFonts w:ascii="Times New Roman" w:eastAsia="Times New Roman" w:hAnsi="Times New Roman" w:cs="Times New Roman"/>
          <w:sz w:val="24"/>
        </w:rPr>
        <w:t>Zouk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Mosbeh</w:t>
      </w:r>
      <w:proofErr w:type="spellEnd"/>
      <w:r>
        <w:rPr>
          <w:rFonts w:ascii="Times New Roman" w:eastAsia="Times New Roman" w:hAnsi="Times New Roman" w:cs="Times New Roman"/>
          <w:sz w:val="24"/>
        </w:rPr>
        <w:t>, 2014 until 2016</w:t>
      </w:r>
    </w:p>
    <w:p w:rsidR="000F5FB1" w:rsidRDefault="003F54B3">
      <w:pPr>
        <w:spacing w:after="200" w:line="240" w:lineRule="auto"/>
        <w:ind w:left="1530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Working Part-time as part of the Work/Study Grant</w:t>
      </w:r>
    </w:p>
    <w:p w:rsidR="000F5FB1" w:rsidRDefault="003F54B3">
      <w:pPr>
        <w:spacing w:after="200" w:line="240" w:lineRule="auto"/>
        <w:ind w:left="1530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Answering phone calls dealing with customers, complaints, and students.</w:t>
      </w:r>
    </w:p>
    <w:p w:rsidR="000F5FB1" w:rsidRDefault="003F54B3">
      <w:pPr>
        <w:spacing w:after="200" w:line="240" w:lineRule="auto"/>
        <w:ind w:left="1530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Answering guests’ questions and directing them to wh</w:t>
      </w:r>
      <w:r>
        <w:rPr>
          <w:rFonts w:ascii="Times New Roman" w:eastAsia="Times New Roman" w:hAnsi="Times New Roman" w:cs="Times New Roman"/>
          <w:i/>
          <w:sz w:val="24"/>
        </w:rPr>
        <w:t>ere they need to go</w:t>
      </w:r>
    </w:p>
    <w:p w:rsidR="000F5FB1" w:rsidRDefault="003F54B3">
      <w:pPr>
        <w:spacing w:after="200" w:line="240" w:lineRule="auto"/>
        <w:ind w:left="153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Delivering documents to other offices</w:t>
      </w:r>
    </w:p>
    <w:p w:rsidR="000F5FB1" w:rsidRDefault="003F54B3">
      <w:pPr>
        <w:spacing w:after="200" w:line="240" w:lineRule="auto"/>
        <w:ind w:left="14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Chair - General Assembly Six, Notre Dame University Model United Nations, 2016 until 2017</w:t>
      </w:r>
    </w:p>
    <w:p w:rsidR="000F5FB1" w:rsidRDefault="003F54B3">
      <w:pPr>
        <w:spacing w:after="200" w:line="240" w:lineRule="auto"/>
        <w:ind w:left="1620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Leading a Dais responsible for assessing the delegates during the final conference</w:t>
      </w:r>
    </w:p>
    <w:p w:rsidR="000F5FB1" w:rsidRDefault="003F54B3">
      <w:pPr>
        <w:spacing w:after="200" w:line="240" w:lineRule="auto"/>
        <w:ind w:left="1620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lastRenderedPageBreak/>
        <w:t>Responsible for the flo</w:t>
      </w:r>
      <w:r>
        <w:rPr>
          <w:rFonts w:ascii="Times New Roman" w:eastAsia="Times New Roman" w:hAnsi="Times New Roman" w:cs="Times New Roman"/>
          <w:i/>
          <w:sz w:val="24"/>
        </w:rPr>
        <w:t>w of debate during the final conference</w:t>
      </w:r>
    </w:p>
    <w:p w:rsidR="000F5FB1" w:rsidRDefault="003F54B3">
      <w:pPr>
        <w:spacing w:after="200" w:line="240" w:lineRule="auto"/>
        <w:ind w:left="1620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Ensuring that proper procedure is followed by all delegates</w:t>
      </w:r>
    </w:p>
    <w:p w:rsidR="000F5FB1" w:rsidRDefault="003F54B3">
      <w:pPr>
        <w:spacing w:after="200" w:line="240" w:lineRule="auto"/>
        <w:ind w:left="16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Training the delegates prior to the final conference by holding a session introducing them to MUN procedure and academic material</w:t>
      </w:r>
    </w:p>
    <w:p w:rsidR="000F5FB1" w:rsidRDefault="003F54B3">
      <w:pPr>
        <w:spacing w:after="200" w:line="240" w:lineRule="auto"/>
        <w:ind w:left="1440" w:hanging="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Head of Editorial Board,</w:t>
      </w:r>
      <w:r>
        <w:rPr>
          <w:rFonts w:ascii="Times New Roman" w:eastAsia="Times New Roman" w:hAnsi="Times New Roman" w:cs="Times New Roman"/>
          <w:sz w:val="24"/>
        </w:rPr>
        <w:t xml:space="preserve"> Notre Dame </w:t>
      </w:r>
      <w:proofErr w:type="spellStart"/>
      <w:r>
        <w:rPr>
          <w:rFonts w:ascii="Times New Roman" w:eastAsia="Times New Roman" w:hAnsi="Times New Roman" w:cs="Times New Roman"/>
          <w:sz w:val="24"/>
        </w:rPr>
        <w:t>Universiy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Model United Nations, 2017 until 2018</w:t>
      </w:r>
    </w:p>
    <w:p w:rsidR="000F5FB1" w:rsidRDefault="003F54B3">
      <w:pPr>
        <w:spacing w:after="200" w:line="240" w:lineRule="auto"/>
        <w:ind w:left="1530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Responsible for the Editorial Board and leading the team comprised of all its members</w:t>
      </w:r>
    </w:p>
    <w:p w:rsidR="000F5FB1" w:rsidRDefault="003F54B3">
      <w:pPr>
        <w:spacing w:after="200" w:line="240" w:lineRule="auto"/>
        <w:ind w:left="1530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Editing all academic material published by NDU MUN including Background Guides, Delegate guides, E-mails...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et</w:t>
      </w:r>
      <w:r>
        <w:rPr>
          <w:rFonts w:ascii="Times New Roman" w:eastAsia="Times New Roman" w:hAnsi="Times New Roman" w:cs="Times New Roman"/>
          <w:i/>
          <w:sz w:val="24"/>
        </w:rPr>
        <w:t>c</w:t>
      </w:r>
      <w:proofErr w:type="spellEnd"/>
    </w:p>
    <w:p w:rsidR="000F5FB1" w:rsidRDefault="003F54B3">
      <w:pPr>
        <w:spacing w:after="200" w:line="240" w:lineRule="auto"/>
        <w:ind w:left="1530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Delivering corrected Working Papers and Resolutions on a tight schedule</w:t>
      </w:r>
    </w:p>
    <w:p w:rsidR="000F5FB1" w:rsidRDefault="003F54B3">
      <w:pPr>
        <w:spacing w:after="200" w:line="240" w:lineRule="auto"/>
        <w:ind w:left="1530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Corresponding with and being a part of the Academic Affairs executive sub-committee</w:t>
      </w:r>
    </w:p>
    <w:p w:rsidR="000F5FB1" w:rsidRDefault="003F54B3">
      <w:pPr>
        <w:spacing w:after="200" w:line="240" w:lineRule="auto"/>
        <w:ind w:left="135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Assistant Chair - Beirut International Model United Nations (BEYMUN), American University of Bei</w:t>
      </w:r>
      <w:r>
        <w:rPr>
          <w:rFonts w:ascii="Times New Roman" w:eastAsia="Times New Roman" w:hAnsi="Times New Roman" w:cs="Times New Roman"/>
          <w:sz w:val="24"/>
        </w:rPr>
        <w:t>rut, 2017 until 2018</w:t>
      </w:r>
    </w:p>
    <w:p w:rsidR="000F5FB1" w:rsidRDefault="003F54B3">
      <w:pPr>
        <w:spacing w:after="200" w:line="240" w:lineRule="auto"/>
        <w:ind w:left="1530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Co-chairing BEYMUN's Historical Security Council as part of a dais including an international guest assistant chair from the University of Amsterdam</w:t>
      </w:r>
    </w:p>
    <w:p w:rsidR="000F5FB1" w:rsidRDefault="003F54B3">
      <w:pPr>
        <w:spacing w:after="200" w:line="240" w:lineRule="auto"/>
        <w:ind w:left="1530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Responsible for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assesing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university level participants from around the globe</w:t>
      </w:r>
    </w:p>
    <w:p w:rsidR="000F5FB1" w:rsidRDefault="003F54B3">
      <w:pPr>
        <w:spacing w:after="200" w:line="240" w:lineRule="auto"/>
        <w:ind w:left="1530" w:hanging="90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Writing </w:t>
      </w:r>
      <w:r>
        <w:rPr>
          <w:rFonts w:ascii="Times New Roman" w:eastAsia="Times New Roman" w:hAnsi="Times New Roman" w:cs="Times New Roman"/>
          <w:i/>
          <w:sz w:val="24"/>
        </w:rPr>
        <w:t>a comprehensive background guide on topics such as the African Apartheid and the Gulf War</w:t>
      </w:r>
    </w:p>
    <w:p w:rsidR="00741680" w:rsidRPr="00741680" w:rsidRDefault="00741680" w:rsidP="00741680">
      <w:pPr>
        <w:pStyle w:val="ListParagraph"/>
        <w:numPr>
          <w:ilvl w:val="0"/>
          <w:numId w:val="1"/>
        </w:numPr>
        <w:spacing w:after="200" w:line="240" w:lineRule="auto"/>
        <w:ind w:left="1530" w:hanging="180"/>
        <w:rPr>
          <w:rFonts w:ascii="Times New Roman" w:eastAsia="Times New Roman" w:hAnsi="Times New Roman" w:cs="Times New Roman"/>
          <w:iCs/>
          <w:sz w:val="24"/>
        </w:rPr>
      </w:pPr>
      <w:r>
        <w:rPr>
          <w:rFonts w:ascii="Times New Roman" w:eastAsia="Times New Roman" w:hAnsi="Times New Roman" w:cs="Times New Roman"/>
          <w:iCs/>
          <w:sz w:val="24"/>
        </w:rPr>
        <w:t xml:space="preserve">Crisis Chair, </w:t>
      </w:r>
      <w:r>
        <w:rPr>
          <w:rFonts w:ascii="Times New Roman" w:eastAsia="Times New Roman" w:hAnsi="Times New Roman" w:cs="Times New Roman"/>
          <w:sz w:val="24"/>
        </w:rPr>
        <w:t xml:space="preserve">Notre Dame </w:t>
      </w:r>
      <w:proofErr w:type="spellStart"/>
      <w:r>
        <w:rPr>
          <w:rFonts w:ascii="Times New Roman" w:eastAsia="Times New Roman" w:hAnsi="Times New Roman" w:cs="Times New Roman"/>
          <w:sz w:val="24"/>
        </w:rPr>
        <w:t>Universiy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Model United Nations, 2017 until 2018</w:t>
      </w:r>
    </w:p>
    <w:p w:rsidR="00741680" w:rsidRDefault="00741680" w:rsidP="00741680">
      <w:pPr>
        <w:pStyle w:val="ListParagraph"/>
        <w:spacing w:after="200" w:line="240" w:lineRule="auto"/>
        <w:ind w:left="1530"/>
        <w:rPr>
          <w:rFonts w:ascii="Times New Roman" w:eastAsia="Times New Roman" w:hAnsi="Times New Roman" w:cs="Times New Roman"/>
          <w:sz w:val="24"/>
        </w:rPr>
      </w:pPr>
    </w:p>
    <w:p w:rsidR="00741680" w:rsidRDefault="00741680" w:rsidP="00741680">
      <w:pPr>
        <w:pStyle w:val="ListParagraph"/>
        <w:spacing w:after="200" w:line="240" w:lineRule="auto"/>
        <w:ind w:left="1530"/>
        <w:rPr>
          <w:rFonts w:ascii="Times New Roman" w:eastAsia="Times New Roman" w:hAnsi="Times New Roman" w:cs="Times New Roman"/>
          <w:i/>
          <w:iCs/>
          <w:sz w:val="24"/>
        </w:rPr>
      </w:pPr>
      <w:r>
        <w:rPr>
          <w:rFonts w:ascii="Times New Roman" w:eastAsia="Times New Roman" w:hAnsi="Times New Roman" w:cs="Times New Roman"/>
          <w:i/>
          <w:iCs/>
          <w:sz w:val="24"/>
        </w:rPr>
        <w:t>Chairing committees such as the Historical Security Council and UN Women during crisis modes</w:t>
      </w:r>
    </w:p>
    <w:p w:rsidR="00741680" w:rsidRDefault="00741680" w:rsidP="00741680">
      <w:pPr>
        <w:pStyle w:val="ListParagraph"/>
        <w:spacing w:after="200" w:line="240" w:lineRule="auto"/>
        <w:ind w:left="1530"/>
        <w:rPr>
          <w:rFonts w:ascii="Times New Roman" w:eastAsia="Times New Roman" w:hAnsi="Times New Roman" w:cs="Times New Roman"/>
          <w:i/>
          <w:iCs/>
          <w:sz w:val="24"/>
        </w:rPr>
      </w:pPr>
    </w:p>
    <w:p w:rsidR="00741680" w:rsidRDefault="00741680" w:rsidP="00741680">
      <w:pPr>
        <w:pStyle w:val="ListParagraph"/>
        <w:spacing w:after="200" w:line="240" w:lineRule="auto"/>
        <w:ind w:left="1530"/>
        <w:rPr>
          <w:rFonts w:ascii="Times New Roman" w:eastAsia="Times New Roman" w:hAnsi="Times New Roman" w:cs="Times New Roman"/>
          <w:i/>
          <w:iCs/>
          <w:sz w:val="24"/>
        </w:rPr>
      </w:pPr>
      <w:r>
        <w:rPr>
          <w:rFonts w:ascii="Times New Roman" w:eastAsia="Times New Roman" w:hAnsi="Times New Roman" w:cs="Times New Roman"/>
          <w:i/>
          <w:iCs/>
          <w:sz w:val="24"/>
        </w:rPr>
        <w:t>Correcting directives/resolutions</w:t>
      </w:r>
    </w:p>
    <w:p w:rsidR="00741680" w:rsidRDefault="00741680" w:rsidP="00741680">
      <w:pPr>
        <w:pStyle w:val="ListParagraph"/>
        <w:spacing w:after="200" w:line="240" w:lineRule="auto"/>
        <w:ind w:left="1530"/>
        <w:rPr>
          <w:rFonts w:ascii="Times New Roman" w:eastAsia="Times New Roman" w:hAnsi="Times New Roman" w:cs="Times New Roman"/>
          <w:i/>
          <w:iCs/>
          <w:sz w:val="24"/>
        </w:rPr>
      </w:pPr>
    </w:p>
    <w:p w:rsidR="00741680" w:rsidRDefault="00741680" w:rsidP="00741680">
      <w:pPr>
        <w:pStyle w:val="ListParagraph"/>
        <w:spacing w:after="200" w:line="240" w:lineRule="auto"/>
        <w:ind w:left="1530"/>
        <w:rPr>
          <w:rFonts w:ascii="Times New Roman" w:eastAsia="Times New Roman" w:hAnsi="Times New Roman" w:cs="Times New Roman"/>
          <w:i/>
          <w:iCs/>
          <w:sz w:val="24"/>
        </w:rPr>
      </w:pPr>
      <w:r>
        <w:rPr>
          <w:rFonts w:ascii="Times New Roman" w:eastAsia="Times New Roman" w:hAnsi="Times New Roman" w:cs="Times New Roman"/>
          <w:i/>
          <w:iCs/>
          <w:sz w:val="24"/>
        </w:rPr>
        <w:t>Assessing delegates’ responses to relative crisis modes</w:t>
      </w:r>
    </w:p>
    <w:p w:rsidR="00741680" w:rsidRPr="003F54B3" w:rsidRDefault="00741680" w:rsidP="003F54B3">
      <w:pPr>
        <w:spacing w:after="200" w:line="240" w:lineRule="auto"/>
        <w:ind w:left="1530" w:hanging="180"/>
      </w:pPr>
      <w:r>
        <w:rPr>
          <w:rFonts w:ascii="Times New Roman" w:eastAsia="Times New Roman" w:hAnsi="Times New Roman" w:cs="Times New Roman"/>
          <w:i/>
          <w:iCs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>Deputy Representative for Lebanon, International Youth Federation, 2017 until present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</w:r>
      <w:r w:rsidRPr="003F54B3">
        <w:rPr>
          <w:rFonts w:asciiTheme="majorBidi" w:hAnsiTheme="majorBidi" w:cstheme="majorBidi"/>
          <w:i/>
          <w:iCs/>
          <w:sz w:val="24"/>
          <w:szCs w:val="24"/>
        </w:rPr>
        <w:t>Give a presentation, remarks and speeches at country level, on be</w:t>
      </w:r>
      <w:r w:rsidR="003F54B3" w:rsidRPr="003F54B3">
        <w:rPr>
          <w:rFonts w:asciiTheme="majorBidi" w:hAnsiTheme="majorBidi" w:cstheme="majorBidi"/>
          <w:i/>
          <w:iCs/>
          <w:sz w:val="24"/>
          <w:szCs w:val="24"/>
        </w:rPr>
        <w:t>half of the IYF Representative</w:t>
      </w:r>
      <w:r w:rsidR="003F54B3" w:rsidRPr="003F54B3">
        <w:rPr>
          <w:rFonts w:asciiTheme="majorBidi" w:hAnsiTheme="majorBidi" w:cstheme="majorBidi"/>
          <w:i/>
          <w:iCs/>
          <w:sz w:val="24"/>
          <w:szCs w:val="24"/>
        </w:rPr>
        <w:br/>
      </w:r>
      <w:r w:rsidR="003F54B3" w:rsidRPr="003F54B3">
        <w:rPr>
          <w:rFonts w:asciiTheme="majorBidi" w:hAnsiTheme="majorBidi" w:cstheme="majorBidi"/>
          <w:i/>
          <w:iCs/>
          <w:sz w:val="24"/>
          <w:szCs w:val="24"/>
        </w:rPr>
        <w:br/>
      </w:r>
      <w:r w:rsidRPr="003F54B3">
        <w:rPr>
          <w:rFonts w:asciiTheme="majorBidi" w:hAnsiTheme="majorBidi" w:cstheme="majorBidi"/>
          <w:i/>
          <w:iCs/>
          <w:sz w:val="24"/>
          <w:szCs w:val="24"/>
        </w:rPr>
        <w:t xml:space="preserve">Develop a proactive marketing strategy to ensure that all entities are aware about IYF </w:t>
      </w:r>
      <w:r w:rsidR="003F54B3" w:rsidRPr="003F54B3">
        <w:rPr>
          <w:rFonts w:asciiTheme="majorBidi" w:hAnsiTheme="majorBidi" w:cstheme="majorBidi"/>
          <w:i/>
          <w:iCs/>
          <w:sz w:val="24"/>
          <w:szCs w:val="24"/>
        </w:rPr>
        <w:t>activities</w:t>
      </w:r>
      <w:r w:rsidR="003F54B3" w:rsidRPr="003F54B3">
        <w:rPr>
          <w:rFonts w:asciiTheme="majorBidi" w:hAnsiTheme="majorBidi" w:cstheme="majorBidi"/>
          <w:i/>
          <w:iCs/>
          <w:sz w:val="24"/>
          <w:szCs w:val="24"/>
        </w:rPr>
        <w:br/>
      </w:r>
      <w:r w:rsidR="003F54B3" w:rsidRPr="003F54B3">
        <w:rPr>
          <w:rFonts w:asciiTheme="majorBidi" w:hAnsiTheme="majorBidi" w:cstheme="majorBidi"/>
          <w:i/>
          <w:iCs/>
          <w:sz w:val="24"/>
          <w:szCs w:val="24"/>
        </w:rPr>
        <w:br/>
      </w:r>
      <w:r w:rsidRPr="003F54B3">
        <w:rPr>
          <w:rFonts w:asciiTheme="majorBidi" w:hAnsiTheme="majorBidi" w:cstheme="majorBidi"/>
          <w:i/>
          <w:iCs/>
          <w:sz w:val="24"/>
          <w:szCs w:val="24"/>
        </w:rPr>
        <w:lastRenderedPageBreak/>
        <w:t>Effectively engage in youth community activi</w:t>
      </w:r>
      <w:r w:rsidR="003F54B3" w:rsidRPr="003F54B3">
        <w:rPr>
          <w:rFonts w:asciiTheme="majorBidi" w:hAnsiTheme="majorBidi" w:cstheme="majorBidi"/>
          <w:i/>
          <w:iCs/>
          <w:sz w:val="24"/>
          <w:szCs w:val="24"/>
        </w:rPr>
        <w:t>ties, projects and initiatives</w:t>
      </w:r>
      <w:r w:rsidR="003F54B3" w:rsidRPr="003F54B3">
        <w:rPr>
          <w:rFonts w:asciiTheme="majorBidi" w:hAnsiTheme="majorBidi" w:cstheme="majorBidi"/>
          <w:i/>
          <w:iCs/>
          <w:sz w:val="24"/>
          <w:szCs w:val="24"/>
        </w:rPr>
        <w:br/>
      </w:r>
      <w:r w:rsidR="003F54B3" w:rsidRPr="003F54B3">
        <w:rPr>
          <w:rFonts w:asciiTheme="majorBidi" w:hAnsiTheme="majorBidi" w:cstheme="majorBidi"/>
          <w:i/>
          <w:iCs/>
          <w:sz w:val="24"/>
          <w:szCs w:val="24"/>
        </w:rPr>
        <w:br/>
      </w:r>
      <w:r w:rsidRPr="003F54B3">
        <w:rPr>
          <w:rFonts w:asciiTheme="majorBidi" w:hAnsiTheme="majorBidi" w:cstheme="majorBidi"/>
          <w:i/>
          <w:iCs/>
          <w:sz w:val="24"/>
          <w:szCs w:val="24"/>
        </w:rPr>
        <w:t xml:space="preserve">Act as senior member of the management team </w:t>
      </w:r>
      <w:r w:rsidR="003F54B3" w:rsidRPr="003F54B3">
        <w:rPr>
          <w:rFonts w:asciiTheme="majorBidi" w:hAnsiTheme="majorBidi" w:cstheme="majorBidi"/>
          <w:i/>
          <w:iCs/>
          <w:sz w:val="24"/>
          <w:szCs w:val="24"/>
        </w:rPr>
        <w:t>at national level</w:t>
      </w:r>
      <w:r w:rsidR="003F54B3" w:rsidRPr="003F54B3">
        <w:rPr>
          <w:rFonts w:asciiTheme="majorBidi" w:hAnsiTheme="majorBidi" w:cstheme="majorBidi"/>
          <w:i/>
          <w:iCs/>
          <w:sz w:val="24"/>
          <w:szCs w:val="24"/>
        </w:rPr>
        <w:br/>
      </w:r>
      <w:r w:rsidR="003F54B3" w:rsidRPr="003F54B3">
        <w:rPr>
          <w:rFonts w:asciiTheme="majorBidi" w:hAnsiTheme="majorBidi" w:cstheme="majorBidi"/>
          <w:i/>
          <w:iCs/>
          <w:sz w:val="24"/>
          <w:szCs w:val="24"/>
        </w:rPr>
        <w:br/>
      </w:r>
      <w:r w:rsidRPr="003F54B3">
        <w:rPr>
          <w:rFonts w:asciiTheme="majorBidi" w:hAnsiTheme="majorBidi" w:cstheme="majorBidi"/>
          <w:i/>
          <w:iCs/>
          <w:sz w:val="24"/>
          <w:szCs w:val="24"/>
        </w:rPr>
        <w:t>Advise the Representative on strategic areas and formulation of programs and management opera</w:t>
      </w:r>
      <w:r w:rsidR="003F54B3" w:rsidRPr="003F54B3">
        <w:rPr>
          <w:rFonts w:asciiTheme="majorBidi" w:hAnsiTheme="majorBidi" w:cstheme="majorBidi"/>
          <w:i/>
          <w:iCs/>
          <w:sz w:val="24"/>
          <w:szCs w:val="24"/>
        </w:rPr>
        <w:t>tions, including work planning</w:t>
      </w:r>
      <w:r w:rsidR="003F54B3" w:rsidRPr="003F54B3">
        <w:rPr>
          <w:rFonts w:asciiTheme="majorBidi" w:hAnsiTheme="majorBidi" w:cstheme="majorBidi"/>
          <w:i/>
          <w:iCs/>
          <w:sz w:val="24"/>
          <w:szCs w:val="24"/>
        </w:rPr>
        <w:br/>
      </w:r>
      <w:r w:rsidR="003F54B3" w:rsidRPr="003F54B3">
        <w:rPr>
          <w:rFonts w:asciiTheme="majorBidi" w:hAnsiTheme="majorBidi" w:cstheme="majorBidi"/>
          <w:i/>
          <w:iCs/>
          <w:sz w:val="24"/>
          <w:szCs w:val="24"/>
        </w:rPr>
        <w:br/>
      </w:r>
      <w:r w:rsidRPr="003F54B3">
        <w:rPr>
          <w:rFonts w:asciiTheme="majorBidi" w:hAnsiTheme="majorBidi" w:cstheme="majorBidi"/>
          <w:i/>
          <w:iCs/>
          <w:sz w:val="24"/>
          <w:szCs w:val="24"/>
        </w:rPr>
        <w:t>Draft project documents, briefs and other strategic papers</w:t>
      </w:r>
      <w:r w:rsidR="003F54B3" w:rsidRPr="003F54B3">
        <w:rPr>
          <w:rFonts w:asciiTheme="majorBidi" w:hAnsiTheme="majorBidi" w:cstheme="majorBidi"/>
          <w:i/>
          <w:iCs/>
          <w:sz w:val="24"/>
          <w:szCs w:val="24"/>
        </w:rPr>
        <w:br/>
      </w:r>
      <w:r w:rsidR="003F54B3" w:rsidRPr="003F54B3">
        <w:rPr>
          <w:rFonts w:asciiTheme="majorBidi" w:hAnsiTheme="majorBidi" w:cstheme="majorBidi"/>
          <w:i/>
          <w:iCs/>
          <w:sz w:val="24"/>
          <w:szCs w:val="24"/>
        </w:rPr>
        <w:br/>
      </w:r>
      <w:r w:rsidRPr="003F54B3">
        <w:rPr>
          <w:rFonts w:asciiTheme="majorBidi" w:hAnsiTheme="majorBidi" w:cstheme="majorBidi"/>
          <w:i/>
          <w:iCs/>
          <w:sz w:val="24"/>
          <w:szCs w:val="24"/>
        </w:rPr>
        <w:t>Serve as officer-in-charge in the</w:t>
      </w:r>
      <w:r w:rsidR="003F54B3">
        <w:rPr>
          <w:rFonts w:asciiTheme="majorBidi" w:hAnsiTheme="majorBidi" w:cstheme="majorBidi"/>
          <w:i/>
          <w:iCs/>
          <w:sz w:val="24"/>
          <w:szCs w:val="24"/>
        </w:rPr>
        <w:t xml:space="preserve"> absence of the Representative</w:t>
      </w:r>
      <w:r w:rsidR="003F54B3" w:rsidRPr="003F54B3">
        <w:rPr>
          <w:rFonts w:asciiTheme="majorBidi" w:hAnsiTheme="majorBidi" w:cstheme="majorBidi"/>
          <w:i/>
          <w:iCs/>
          <w:sz w:val="24"/>
          <w:szCs w:val="24"/>
        </w:rPr>
        <w:br/>
      </w:r>
      <w:r w:rsidR="003F54B3">
        <w:rPr>
          <w:rFonts w:asciiTheme="majorBidi" w:hAnsiTheme="majorBidi" w:cstheme="majorBidi"/>
          <w:i/>
          <w:iCs/>
          <w:sz w:val="24"/>
          <w:szCs w:val="24"/>
        </w:rPr>
        <w:br/>
      </w:r>
      <w:bookmarkStart w:id="0" w:name="_GoBack"/>
      <w:bookmarkEnd w:id="0"/>
      <w:r w:rsidRPr="003F54B3">
        <w:rPr>
          <w:rFonts w:asciiTheme="majorBidi" w:hAnsiTheme="majorBidi" w:cstheme="majorBidi"/>
          <w:i/>
          <w:iCs/>
          <w:sz w:val="24"/>
          <w:szCs w:val="24"/>
        </w:rPr>
        <w:t xml:space="preserve">Coordinate the planning and conduct of situational analysis with the Country Team to gather information and data for </w:t>
      </w:r>
      <w:proofErr w:type="spellStart"/>
      <w:r w:rsidRPr="003F54B3">
        <w:rPr>
          <w:rFonts w:asciiTheme="majorBidi" w:hAnsiTheme="majorBidi" w:cstheme="majorBidi"/>
          <w:i/>
          <w:iCs/>
          <w:sz w:val="24"/>
          <w:szCs w:val="24"/>
        </w:rPr>
        <w:t>programme</w:t>
      </w:r>
      <w:proofErr w:type="spellEnd"/>
      <w:r w:rsidRPr="003F54B3">
        <w:rPr>
          <w:rFonts w:asciiTheme="majorBidi" w:hAnsiTheme="majorBidi" w:cstheme="majorBidi"/>
          <w:i/>
          <w:iCs/>
          <w:sz w:val="24"/>
          <w:szCs w:val="24"/>
        </w:rPr>
        <w:t xml:space="preserve"> design, plann</w:t>
      </w:r>
      <w:r w:rsidR="003F54B3" w:rsidRPr="003F54B3">
        <w:rPr>
          <w:rFonts w:asciiTheme="majorBidi" w:hAnsiTheme="majorBidi" w:cstheme="majorBidi"/>
          <w:i/>
          <w:iCs/>
          <w:sz w:val="24"/>
          <w:szCs w:val="24"/>
        </w:rPr>
        <w:t>ing, monitoring and evaluation</w:t>
      </w:r>
      <w:r w:rsidR="003F54B3" w:rsidRPr="003F54B3">
        <w:rPr>
          <w:rFonts w:asciiTheme="majorBidi" w:hAnsiTheme="majorBidi" w:cstheme="majorBidi"/>
          <w:i/>
          <w:iCs/>
          <w:sz w:val="24"/>
          <w:szCs w:val="24"/>
        </w:rPr>
        <w:br/>
      </w:r>
      <w:r w:rsidR="003F54B3" w:rsidRPr="003F54B3">
        <w:rPr>
          <w:rFonts w:asciiTheme="majorBidi" w:hAnsiTheme="majorBidi" w:cstheme="majorBidi"/>
          <w:i/>
          <w:iCs/>
          <w:sz w:val="24"/>
          <w:szCs w:val="24"/>
        </w:rPr>
        <w:br/>
      </w:r>
      <w:r w:rsidRPr="003F54B3">
        <w:rPr>
          <w:rFonts w:asciiTheme="majorBidi" w:hAnsiTheme="majorBidi" w:cstheme="majorBidi"/>
          <w:i/>
          <w:iCs/>
          <w:sz w:val="24"/>
          <w:szCs w:val="24"/>
        </w:rPr>
        <w:t xml:space="preserve">Oversee and Lead the process of </w:t>
      </w:r>
      <w:proofErr w:type="spellStart"/>
      <w:r w:rsidRPr="003F54B3">
        <w:rPr>
          <w:rFonts w:asciiTheme="majorBidi" w:hAnsiTheme="majorBidi" w:cstheme="majorBidi"/>
          <w:i/>
          <w:iCs/>
          <w:sz w:val="24"/>
          <w:szCs w:val="24"/>
        </w:rPr>
        <w:t>programme</w:t>
      </w:r>
      <w:proofErr w:type="spellEnd"/>
      <w:r w:rsidRPr="003F54B3">
        <w:rPr>
          <w:rFonts w:asciiTheme="majorBidi" w:hAnsiTheme="majorBidi" w:cstheme="majorBidi"/>
          <w:i/>
          <w:iCs/>
          <w:sz w:val="24"/>
          <w:szCs w:val="24"/>
        </w:rPr>
        <w:t xml:space="preserve"> formulation, planning and preparation, ensuring alignment with the IYF Strategy, cor</w:t>
      </w:r>
      <w:r w:rsidR="003F54B3" w:rsidRPr="003F54B3">
        <w:rPr>
          <w:rFonts w:asciiTheme="majorBidi" w:hAnsiTheme="majorBidi" w:cstheme="majorBidi"/>
          <w:i/>
          <w:iCs/>
          <w:sz w:val="24"/>
          <w:szCs w:val="24"/>
        </w:rPr>
        <w:t>porate policies and guidelines</w:t>
      </w:r>
      <w:r w:rsidR="003F54B3" w:rsidRPr="003F54B3">
        <w:rPr>
          <w:rFonts w:asciiTheme="majorBidi" w:hAnsiTheme="majorBidi" w:cstheme="majorBidi"/>
          <w:i/>
          <w:iCs/>
          <w:sz w:val="24"/>
          <w:szCs w:val="24"/>
        </w:rPr>
        <w:br/>
      </w:r>
      <w:r w:rsidR="003F54B3" w:rsidRPr="003F54B3">
        <w:rPr>
          <w:rFonts w:asciiTheme="majorBidi" w:hAnsiTheme="majorBidi" w:cstheme="majorBidi"/>
          <w:i/>
          <w:iCs/>
          <w:sz w:val="24"/>
          <w:szCs w:val="24"/>
        </w:rPr>
        <w:br/>
      </w:r>
      <w:r w:rsidRPr="003F54B3">
        <w:rPr>
          <w:rFonts w:asciiTheme="majorBidi" w:hAnsiTheme="majorBidi" w:cstheme="majorBidi"/>
          <w:i/>
          <w:iCs/>
          <w:sz w:val="24"/>
          <w:szCs w:val="24"/>
        </w:rPr>
        <w:t xml:space="preserve">Establish and maintain relations and consultations with government, partners, stakeholders and donors to achieve active collaboration, cooperation and alliances on </w:t>
      </w:r>
      <w:proofErr w:type="spellStart"/>
      <w:r w:rsidRPr="003F54B3">
        <w:rPr>
          <w:rFonts w:asciiTheme="majorBidi" w:hAnsiTheme="majorBidi" w:cstheme="majorBidi"/>
          <w:i/>
          <w:iCs/>
          <w:sz w:val="24"/>
          <w:szCs w:val="24"/>
        </w:rPr>
        <w:t>programme</w:t>
      </w:r>
      <w:proofErr w:type="spellEnd"/>
      <w:r w:rsidRPr="003F54B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3F54B3" w:rsidRPr="003F54B3">
        <w:rPr>
          <w:rFonts w:asciiTheme="majorBidi" w:hAnsiTheme="majorBidi" w:cstheme="majorBidi"/>
          <w:i/>
          <w:iCs/>
          <w:sz w:val="24"/>
          <w:szCs w:val="24"/>
        </w:rPr>
        <w:t>development and implementation</w:t>
      </w:r>
      <w:r w:rsidR="003F54B3" w:rsidRPr="003F54B3">
        <w:rPr>
          <w:rFonts w:asciiTheme="majorBidi" w:hAnsiTheme="majorBidi" w:cstheme="majorBidi"/>
          <w:i/>
          <w:iCs/>
          <w:sz w:val="24"/>
          <w:szCs w:val="24"/>
        </w:rPr>
        <w:br/>
      </w:r>
      <w:r w:rsidR="003F54B3" w:rsidRPr="003F54B3">
        <w:rPr>
          <w:rFonts w:asciiTheme="majorBidi" w:hAnsiTheme="majorBidi" w:cstheme="majorBidi"/>
          <w:i/>
          <w:iCs/>
          <w:sz w:val="24"/>
          <w:szCs w:val="24"/>
        </w:rPr>
        <w:br/>
      </w:r>
      <w:r w:rsidRPr="003F54B3">
        <w:rPr>
          <w:rFonts w:asciiTheme="majorBidi" w:hAnsiTheme="majorBidi" w:cstheme="majorBidi"/>
          <w:i/>
          <w:iCs/>
          <w:sz w:val="24"/>
          <w:szCs w:val="24"/>
        </w:rPr>
        <w:t>Establish and strengthen relationships with counterparts for effe</w:t>
      </w:r>
      <w:r w:rsidR="003F54B3" w:rsidRPr="003F54B3">
        <w:rPr>
          <w:rFonts w:asciiTheme="majorBidi" w:hAnsiTheme="majorBidi" w:cstheme="majorBidi"/>
          <w:i/>
          <w:iCs/>
          <w:sz w:val="24"/>
          <w:szCs w:val="24"/>
        </w:rPr>
        <w:t>ctive advocacy and partnership</w:t>
      </w:r>
    </w:p>
    <w:p w:rsidR="000F5FB1" w:rsidRDefault="003F54B3">
      <w:pPr>
        <w:spacing w:after="200" w:line="240" w:lineRule="auto"/>
        <w:ind w:left="1350" w:hanging="135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I</w:t>
      </w:r>
      <w:r>
        <w:rPr>
          <w:rFonts w:ascii="Times New Roman" w:eastAsia="Times New Roman" w:hAnsi="Times New Roman" w:cs="Times New Roman"/>
          <w:sz w:val="24"/>
          <w:u w:val="single"/>
        </w:rPr>
        <w:t>nternships:</w:t>
      </w:r>
      <w:r>
        <w:rPr>
          <w:rFonts w:ascii="Times New Roman" w:eastAsia="Times New Roman" w:hAnsi="Times New Roman" w:cs="Times New Roman"/>
          <w:sz w:val="24"/>
        </w:rPr>
        <w:t xml:space="preserve"> - Participant, </w:t>
      </w:r>
      <w:proofErr w:type="spellStart"/>
      <w:r>
        <w:rPr>
          <w:rFonts w:ascii="Times New Roman" w:eastAsia="Times New Roman" w:hAnsi="Times New Roman" w:cs="Times New Roman"/>
          <w:sz w:val="24"/>
        </w:rPr>
        <w:t>Ibsar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American University of Beirut (AUB), Bliss Street, </w:t>
      </w:r>
      <w:proofErr w:type="gramStart"/>
      <w:r>
        <w:rPr>
          <w:rFonts w:ascii="Times New Roman" w:eastAsia="Times New Roman" w:hAnsi="Times New Roman" w:cs="Times New Roman"/>
          <w:sz w:val="24"/>
        </w:rPr>
        <w:t>Summer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of 2013</w:t>
      </w:r>
    </w:p>
    <w:p w:rsidR="000F5FB1" w:rsidRDefault="003F54B3">
      <w:pPr>
        <w:spacing w:after="200" w:line="240" w:lineRule="auto"/>
        <w:ind w:left="135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Contributed to forestation trips across Lebanon and helped raise environmental awareness</w:t>
      </w:r>
    </w:p>
    <w:p w:rsidR="000F5FB1" w:rsidRDefault="003F54B3">
      <w:pPr>
        <w:spacing w:after="200" w:line="240" w:lineRule="auto"/>
        <w:ind w:left="117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Researcher, Lebanese Emigration Research Center, </w:t>
      </w:r>
      <w:proofErr w:type="spellStart"/>
      <w:r>
        <w:rPr>
          <w:rFonts w:ascii="Times New Roman" w:eastAsia="Times New Roman" w:hAnsi="Times New Roman" w:cs="Times New Roman"/>
          <w:sz w:val="24"/>
        </w:rPr>
        <w:t>Zouk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Mosbeh</w:t>
      </w:r>
      <w:proofErr w:type="spellEnd"/>
      <w:r>
        <w:rPr>
          <w:rFonts w:ascii="Times New Roman" w:eastAsia="Times New Roman" w:hAnsi="Times New Roman" w:cs="Times New Roman"/>
          <w:sz w:val="24"/>
        </w:rPr>
        <w:t>, 2017</w:t>
      </w:r>
    </w:p>
    <w:p w:rsidR="000F5FB1" w:rsidRDefault="003F54B3">
      <w:pPr>
        <w:spacing w:after="200" w:line="240" w:lineRule="auto"/>
        <w:ind w:left="1350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Archiving daily news reports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concerened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with Lebanese Diaspora</w:t>
      </w:r>
    </w:p>
    <w:p w:rsidR="000F5FB1" w:rsidRDefault="003F54B3">
      <w:pPr>
        <w:spacing w:after="200" w:line="240" w:lineRule="auto"/>
        <w:ind w:left="1350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Profiling famous Lebanese emigrants</w:t>
      </w:r>
      <w:r>
        <w:rPr>
          <w:rFonts w:ascii="Times New Roman" w:eastAsia="Times New Roman" w:hAnsi="Times New Roman" w:cs="Times New Roman"/>
          <w:i/>
          <w:sz w:val="24"/>
        </w:rPr>
        <w:t xml:space="preserve"> that have found success abroad</w:t>
      </w:r>
    </w:p>
    <w:p w:rsidR="000F5FB1" w:rsidRDefault="003F54B3">
      <w:pPr>
        <w:spacing w:after="200" w:line="240" w:lineRule="auto"/>
        <w:ind w:left="1350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Helping prepare for the Lebanese Dialogue Initiative's international Forum</w:t>
      </w:r>
    </w:p>
    <w:p w:rsidR="000F5FB1" w:rsidRDefault="000F5FB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0F5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7664EC"/>
    <w:multiLevelType w:val="hybridMultilevel"/>
    <w:tmpl w:val="444A4B4A"/>
    <w:lvl w:ilvl="0" w:tplc="42925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F5FB1"/>
    <w:rsid w:val="000F5FB1"/>
    <w:rsid w:val="003F54B3"/>
    <w:rsid w:val="0074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531BF5-5A96-47B8-9CD4-5767170EC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la.n.tlil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Tala</dc:creator>
  <cp:lastModifiedBy>Tala</cp:lastModifiedBy>
  <cp:revision>2</cp:revision>
  <dcterms:created xsi:type="dcterms:W3CDTF">2018-05-11T14:59:00Z</dcterms:created>
  <dcterms:modified xsi:type="dcterms:W3CDTF">2018-05-11T14:59:00Z</dcterms:modified>
</cp:coreProperties>
</file>