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216" w:rsidRDefault="0021182E" w:rsidP="0021182E">
      <w:pPr>
        <w:pStyle w:val="Title"/>
      </w:pPr>
      <w:r>
        <w:t>Mohammed Oussaily</w:t>
      </w:r>
    </w:p>
    <w:p w:rsidR="006270A9" w:rsidRDefault="0021182E" w:rsidP="00917D27">
      <w:r>
        <w:t>Tarek Al Jadida, Beirut, Lebanon</w:t>
      </w:r>
      <w:r w:rsidR="00141A4C">
        <w:t> | </w:t>
      </w:r>
      <w:r>
        <w:t>71-112047</w:t>
      </w:r>
      <w:r w:rsidR="00141A4C">
        <w:t> | </w:t>
      </w:r>
      <w:hyperlink r:id="rId8" w:history="1">
        <w:r w:rsidR="00A31D7D" w:rsidRPr="00511D12">
          <w:rPr>
            <w:rStyle w:val="Hyperlink"/>
          </w:rPr>
          <w:t>mhmd.os@live.com</w:t>
        </w:r>
      </w:hyperlink>
    </w:p>
    <w:p w:rsidR="00A31D7D" w:rsidRDefault="001D1A35" w:rsidP="00917D27">
      <w:r>
        <w:t>February,</w:t>
      </w:r>
      <w:r w:rsidR="00A31D7D">
        <w:t xml:space="preserve"> </w:t>
      </w:r>
      <w:bookmarkStart w:id="0" w:name="_GoBack"/>
      <w:bookmarkEnd w:id="0"/>
      <w:r>
        <w:t>10</w:t>
      </w:r>
      <w:r w:rsidRPr="00A31D7D">
        <w:rPr>
          <w:vertAlign w:val="superscript"/>
        </w:rPr>
        <w:t>th</w:t>
      </w:r>
      <w:r>
        <w:t>,</w:t>
      </w:r>
      <w:r w:rsidR="00A31D7D">
        <w:t xml:space="preserve"> 1995 – Beirut, Lebanon </w:t>
      </w:r>
    </w:p>
    <w:p w:rsidR="006270A9" w:rsidRDefault="006270A9" w:rsidP="00917D27"/>
    <w:sdt>
      <w:sdtPr>
        <w:alias w:val="Education:"/>
        <w:tag w:val="Education:"/>
        <w:id w:val="807127995"/>
        <w:placeholder>
          <w:docPart w:val="CBDF58E2126445969EFD78A831E56551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Heading1"/>
          </w:pPr>
          <w:r>
            <w:t>Education</w:t>
          </w:r>
        </w:p>
      </w:sdtContent>
    </w:sdt>
    <w:p w:rsidR="006270A9" w:rsidRDefault="0021182E" w:rsidP="0021182E">
      <w:pPr>
        <w:pStyle w:val="Heading2"/>
      </w:pPr>
      <w:r w:rsidRPr="0021182E">
        <w:rPr>
          <w:iCs/>
          <w:color w:val="auto"/>
          <w:sz w:val="20"/>
          <w:szCs w:val="20"/>
          <w:lang w:eastAsia="en-US"/>
        </w:rPr>
        <w:t>CIVIL AND ENVIRONMENTAL ENGINEERING</w:t>
      </w:r>
      <w:r w:rsidR="009D5933">
        <w:t> | </w:t>
      </w:r>
      <w:r>
        <w:t>2013-2018</w:t>
      </w:r>
      <w:r w:rsidR="009D5933">
        <w:t> | </w:t>
      </w:r>
      <w:r>
        <w:t>Beirut Arab University</w:t>
      </w:r>
    </w:p>
    <w:p w:rsidR="006270A9" w:rsidRPr="00917D27" w:rsidRDefault="00917D27" w:rsidP="001B29CF">
      <w:pPr>
        <w:pStyle w:val="ListBullet"/>
        <w:rPr>
          <w:b/>
          <w:bCs/>
          <w:sz w:val="24"/>
          <w:szCs w:val="24"/>
        </w:rPr>
      </w:pPr>
      <w:r w:rsidRPr="00917D27">
        <w:rPr>
          <w:b/>
          <w:bCs/>
          <w:sz w:val="24"/>
          <w:szCs w:val="24"/>
        </w:rPr>
        <w:t>Academic Projects</w:t>
      </w:r>
    </w:p>
    <w:p w:rsidR="00917D27" w:rsidRDefault="00917D27" w:rsidP="00917D27">
      <w:pPr>
        <w:pStyle w:val="ListBullet"/>
        <w:numPr>
          <w:ilvl w:val="0"/>
          <w:numId w:val="0"/>
        </w:numPr>
        <w:ind w:left="216"/>
      </w:pPr>
      <w:r w:rsidRPr="00917D27">
        <w:rPr>
          <w:b/>
          <w:bCs/>
          <w:i/>
          <w:iCs/>
        </w:rPr>
        <w:t>Steel Design II</w:t>
      </w:r>
      <w:r w:rsidRPr="00082667">
        <w:rPr>
          <w:b/>
          <w:bCs/>
        </w:rPr>
        <w:t>:</w:t>
      </w:r>
      <w:r>
        <w:t xml:space="preserve"> Steel Frame Warehouse</w:t>
      </w: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3248025" y="2574290"/>
            <wp:positionH relativeFrom="margin">
              <wp:align>right</wp:align>
            </wp:positionH>
            <wp:positionV relativeFrom="margin">
              <wp:align>top</wp:align>
            </wp:positionV>
            <wp:extent cx="2073910" cy="1780540"/>
            <wp:effectExtent l="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 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910" cy="178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7D27" w:rsidRDefault="00917D27" w:rsidP="00917D27">
      <w:pPr>
        <w:pStyle w:val="ListBullet"/>
        <w:numPr>
          <w:ilvl w:val="0"/>
          <w:numId w:val="0"/>
        </w:numPr>
        <w:ind w:left="216"/>
      </w:pPr>
    </w:p>
    <w:p w:rsidR="00917D27" w:rsidRDefault="00917D27" w:rsidP="00917D27">
      <w:pPr>
        <w:pStyle w:val="ListBullet"/>
        <w:numPr>
          <w:ilvl w:val="0"/>
          <w:numId w:val="0"/>
        </w:numPr>
        <w:ind w:left="216"/>
      </w:pPr>
      <w:r w:rsidRPr="00917D27">
        <w:rPr>
          <w:b/>
          <w:bCs/>
          <w:i/>
          <w:iCs/>
        </w:rPr>
        <w:t>Reinforced Concrete II</w:t>
      </w:r>
      <w:r w:rsidRPr="00082667">
        <w:rPr>
          <w:b/>
          <w:bCs/>
        </w:rPr>
        <w:t>:</w:t>
      </w:r>
      <w:r>
        <w:t xml:space="preserve"> Design of Solid and Ribbed Slabs using ADAPT</w:t>
      </w:r>
    </w:p>
    <w:p w:rsidR="00917D27" w:rsidRDefault="00917D27" w:rsidP="00917D27">
      <w:pPr>
        <w:pStyle w:val="ListBullet"/>
        <w:numPr>
          <w:ilvl w:val="0"/>
          <w:numId w:val="0"/>
        </w:numPr>
        <w:ind w:left="216"/>
      </w:pPr>
    </w:p>
    <w:p w:rsidR="00917D27" w:rsidRDefault="00917D27" w:rsidP="00917D27">
      <w:pPr>
        <w:pStyle w:val="ListBullet"/>
        <w:numPr>
          <w:ilvl w:val="0"/>
          <w:numId w:val="0"/>
        </w:numPr>
        <w:ind w:left="216"/>
      </w:pPr>
      <w:r w:rsidRPr="00917D27">
        <w:rPr>
          <w:b/>
          <w:bCs/>
          <w:i/>
          <w:iCs/>
        </w:rPr>
        <w:t>Reinforced Concrete Design I</w:t>
      </w:r>
      <w:r>
        <w:t>: Design of Walls and Core Walls for a 10    Story building</w:t>
      </w:r>
    </w:p>
    <w:p w:rsidR="00917D27" w:rsidRDefault="00917D27" w:rsidP="00917D27">
      <w:pPr>
        <w:pStyle w:val="ListBullet"/>
        <w:numPr>
          <w:ilvl w:val="0"/>
          <w:numId w:val="0"/>
        </w:numPr>
        <w:ind w:left="216"/>
      </w:pPr>
    </w:p>
    <w:p w:rsidR="00917D27" w:rsidRDefault="00917D27" w:rsidP="00917D27">
      <w:pPr>
        <w:pStyle w:val="ListBullet"/>
        <w:numPr>
          <w:ilvl w:val="0"/>
          <w:numId w:val="0"/>
        </w:numPr>
        <w:ind w:left="216"/>
      </w:pPr>
      <w:r w:rsidRPr="00917D27">
        <w:rPr>
          <w:b/>
          <w:bCs/>
          <w:i/>
          <w:iCs/>
        </w:rPr>
        <w:t>Geology And Photogrammetry</w:t>
      </w:r>
      <w:r w:rsidRPr="00082667">
        <w:rPr>
          <w:b/>
          <w:bCs/>
        </w:rPr>
        <w:t>:</w:t>
      </w:r>
      <w:r>
        <w:t xml:space="preserve"> Finding the exact dimensions of a specified land using data provided by aircraft </w:t>
      </w:r>
    </w:p>
    <w:p w:rsidR="00917D27" w:rsidRDefault="00917D27" w:rsidP="00917D27">
      <w:pPr>
        <w:pStyle w:val="ListBullet"/>
        <w:numPr>
          <w:ilvl w:val="0"/>
          <w:numId w:val="0"/>
        </w:numPr>
      </w:pPr>
    </w:p>
    <w:p w:rsidR="006270A9" w:rsidRDefault="00917D27" w:rsidP="00917D27">
      <w:pPr>
        <w:pStyle w:val="Heading2"/>
      </w:pPr>
      <w:r w:rsidRPr="00917D27">
        <w:rPr>
          <w:iCs/>
          <w:color w:val="auto"/>
          <w:sz w:val="20"/>
          <w:szCs w:val="20"/>
          <w:lang w:eastAsia="en-US"/>
        </w:rPr>
        <w:t>ECONOMY AND SOCIOLOGY DEPARTMENT GRADE 12</w:t>
      </w:r>
      <w:r w:rsidR="009D5933">
        <w:t> |</w:t>
      </w:r>
      <w:r w:rsidR="00B464A3">
        <w:t> 2013</w:t>
      </w:r>
      <w:r w:rsidR="009D5933">
        <w:t> | </w:t>
      </w:r>
      <w:r>
        <w:t>jamil rawass Highschool</w:t>
      </w:r>
    </w:p>
    <w:p w:rsidR="006270A9" w:rsidRDefault="006270A9" w:rsidP="001D1A35">
      <w:pPr>
        <w:pStyle w:val="ListBullet"/>
        <w:numPr>
          <w:ilvl w:val="0"/>
          <w:numId w:val="0"/>
        </w:numPr>
        <w:ind w:left="216"/>
      </w:pPr>
    </w:p>
    <w:sdt>
      <w:sdtPr>
        <w:alias w:val="Experience:"/>
        <w:tag w:val="Experience:"/>
        <w:id w:val="171684534"/>
        <w:placeholder>
          <w:docPart w:val="0FDFEEA1A59A402284B9C6E88E487FC3"/>
        </w:placeholder>
        <w:temporary/>
        <w:showingPlcHdr/>
        <w15:appearance w15:val="hidden"/>
      </w:sdtPr>
      <w:sdtEndPr/>
      <w:sdtContent>
        <w:p w:rsidR="0021182E" w:rsidRDefault="0021182E" w:rsidP="0021182E">
          <w:pPr>
            <w:pStyle w:val="Heading1"/>
          </w:pPr>
          <w:r>
            <w:t>Experience</w:t>
          </w:r>
        </w:p>
      </w:sdtContent>
    </w:sdt>
    <w:p w:rsidR="0021182E" w:rsidRDefault="0021182E" w:rsidP="0021182E">
      <w:pPr>
        <w:pStyle w:val="Heading2"/>
      </w:pPr>
      <w:r w:rsidRPr="0021182E">
        <w:rPr>
          <w:iCs/>
          <w:color w:val="auto"/>
          <w:sz w:val="20"/>
          <w:szCs w:val="20"/>
          <w:lang w:eastAsia="en-US"/>
        </w:rPr>
        <w:t>TRAINEE</w:t>
      </w:r>
      <w:r>
        <w:t> | </w:t>
      </w:r>
      <w:r w:rsidRPr="0021182E">
        <w:rPr>
          <w:iCs/>
          <w:color w:val="auto"/>
          <w:sz w:val="20"/>
          <w:szCs w:val="20"/>
          <w:lang w:eastAsia="en-US"/>
        </w:rPr>
        <w:t>SETS INT. (LAND, WATER, AND ENVIRONMENT DEPARTMENT)</w:t>
      </w:r>
      <w:r>
        <w:t> | Summer of 2016</w:t>
      </w:r>
    </w:p>
    <w:p w:rsidR="0021182E" w:rsidRDefault="0021182E" w:rsidP="0021182E">
      <w:r>
        <w:t xml:space="preserve">Hydrology and </w:t>
      </w:r>
      <w:r w:rsidRPr="00894930">
        <w:rPr>
          <w:noProof/>
        </w:rPr>
        <w:t>Hydraulics</w:t>
      </w:r>
      <w:r>
        <w:t xml:space="preserve"> Study </w:t>
      </w:r>
      <w:r w:rsidRPr="00894930">
        <w:t>of King Abdullah bin Abdul Aziz Road (KAAR) project in Makah-KSA:</w:t>
      </w:r>
    </w:p>
    <w:p w:rsidR="0021182E" w:rsidRDefault="0021182E" w:rsidP="0021182E">
      <w:pPr>
        <w:pStyle w:val="ListParagraph"/>
        <w:numPr>
          <w:ilvl w:val="0"/>
          <w:numId w:val="26"/>
        </w:numPr>
        <w:jc w:val="left"/>
      </w:pPr>
      <w:r>
        <w:t>Hydrologic Analysis including the rainfall analysis, storm return period, flow calculation methods and peak flow results.</w:t>
      </w:r>
    </w:p>
    <w:p w:rsidR="0021182E" w:rsidRDefault="0021182E" w:rsidP="0021182E">
      <w:pPr>
        <w:pStyle w:val="ListParagraph"/>
        <w:numPr>
          <w:ilvl w:val="0"/>
          <w:numId w:val="26"/>
        </w:numPr>
        <w:jc w:val="left"/>
      </w:pPr>
      <w:r w:rsidRPr="00894930">
        <w:rPr>
          <w:noProof/>
        </w:rPr>
        <w:t>Hydr</w:t>
      </w:r>
      <w:r>
        <w:rPr>
          <w:noProof/>
        </w:rPr>
        <w:t>au</w:t>
      </w:r>
      <w:r w:rsidRPr="00894930">
        <w:rPr>
          <w:noProof/>
        </w:rPr>
        <w:t>lic</w:t>
      </w:r>
      <w:r>
        <w:t xml:space="preserve"> Design including the pipe sizing, concentration time, used methods, </w:t>
      </w:r>
      <w:r>
        <w:rPr>
          <w:noProof/>
        </w:rPr>
        <w:t>surface drainage and pipe sizing</w:t>
      </w:r>
    </w:p>
    <w:p w:rsidR="0021182E" w:rsidRDefault="0021182E" w:rsidP="0021182E">
      <w:pPr>
        <w:pStyle w:val="Heading2"/>
      </w:pPr>
      <w:r>
        <w:t>T</w:t>
      </w:r>
      <w:r w:rsidRPr="0021182E">
        <w:t>rainee</w:t>
      </w:r>
      <w:r>
        <w:t> | </w:t>
      </w:r>
      <w:r w:rsidRPr="0021182E">
        <w:rPr>
          <w:iCs/>
          <w:color w:val="auto"/>
          <w:sz w:val="20"/>
          <w:szCs w:val="20"/>
          <w:lang w:eastAsia="en-US"/>
        </w:rPr>
        <w:t>SETS INT. (TRANSPORTATION, AND INFRASTRUCTURE DEPARTMENT)</w:t>
      </w:r>
      <w:r>
        <w:t> | summer of 2017</w:t>
      </w:r>
    </w:p>
    <w:p w:rsidR="0021182E" w:rsidRDefault="0021182E" w:rsidP="0021182E">
      <w:r>
        <w:t xml:space="preserve">Study and Design for the internal roads of the </w:t>
      </w:r>
      <w:r w:rsidRPr="00821FD2">
        <w:rPr>
          <w:noProof/>
        </w:rPr>
        <w:t>residential</w:t>
      </w:r>
      <w:r>
        <w:t xml:space="preserve"> masterplan in Bekaa region-Lebanon:</w:t>
      </w:r>
    </w:p>
    <w:p w:rsidR="0021182E" w:rsidRDefault="0021182E" w:rsidP="0021182E">
      <w:pPr>
        <w:pStyle w:val="ListParagraph"/>
        <w:numPr>
          <w:ilvl w:val="0"/>
          <w:numId w:val="27"/>
        </w:numPr>
        <w:jc w:val="left"/>
      </w:pPr>
      <w:r>
        <w:t>Identify the design criteria to be used for the project</w:t>
      </w:r>
    </w:p>
    <w:p w:rsidR="0021182E" w:rsidRDefault="0021182E" w:rsidP="0021182E">
      <w:pPr>
        <w:pStyle w:val="ListParagraph"/>
        <w:numPr>
          <w:ilvl w:val="0"/>
          <w:numId w:val="27"/>
        </w:numPr>
        <w:jc w:val="left"/>
      </w:pPr>
      <w:r>
        <w:t xml:space="preserve">Identify the road cross-sections including the carriageway, central median, </w:t>
      </w:r>
      <w:r w:rsidRPr="00FC5214">
        <w:rPr>
          <w:noProof/>
        </w:rPr>
        <w:t>parking</w:t>
      </w:r>
      <w:r>
        <w:t xml:space="preserve"> and </w:t>
      </w:r>
      <w:r w:rsidRPr="00FC5214">
        <w:rPr>
          <w:noProof/>
        </w:rPr>
        <w:t>sidewalk</w:t>
      </w:r>
      <w:r>
        <w:t>.</w:t>
      </w:r>
    </w:p>
    <w:p w:rsidR="0021182E" w:rsidRDefault="0021182E" w:rsidP="0021182E">
      <w:pPr>
        <w:pStyle w:val="ListParagraph"/>
        <w:numPr>
          <w:ilvl w:val="0"/>
          <w:numId w:val="27"/>
        </w:numPr>
        <w:jc w:val="left"/>
      </w:pPr>
      <w:r>
        <w:t>Design of the horizontal alignments and roads corridors.</w:t>
      </w:r>
    </w:p>
    <w:p w:rsidR="0021182E" w:rsidRDefault="0021182E" w:rsidP="0021182E">
      <w:pPr>
        <w:pStyle w:val="ListParagraph"/>
        <w:numPr>
          <w:ilvl w:val="0"/>
          <w:numId w:val="27"/>
        </w:numPr>
        <w:jc w:val="left"/>
      </w:pPr>
      <w:r w:rsidRPr="00821FD2">
        <w:rPr>
          <w:noProof/>
        </w:rPr>
        <w:t>De</w:t>
      </w:r>
      <w:r>
        <w:rPr>
          <w:noProof/>
        </w:rPr>
        <w:t>sign</w:t>
      </w:r>
      <w:r>
        <w:t xml:space="preserve"> of the vertical alignments/road profiles</w:t>
      </w:r>
    </w:p>
    <w:p w:rsidR="0021182E" w:rsidRDefault="0021182E" w:rsidP="0021182E">
      <w:pPr>
        <w:pStyle w:val="ListParagraph"/>
        <w:numPr>
          <w:ilvl w:val="0"/>
          <w:numId w:val="27"/>
        </w:numPr>
        <w:jc w:val="left"/>
      </w:pPr>
      <w:r>
        <w:t xml:space="preserve">Prepare the </w:t>
      </w:r>
      <w:r w:rsidRPr="00FC5214">
        <w:rPr>
          <w:noProof/>
        </w:rPr>
        <w:t>setting</w:t>
      </w:r>
      <w:r>
        <w:rPr>
          <w:noProof/>
        </w:rPr>
        <w:t xml:space="preserve"> </w:t>
      </w:r>
      <w:r w:rsidRPr="00FC5214">
        <w:rPr>
          <w:noProof/>
        </w:rPr>
        <w:t>out</w:t>
      </w:r>
      <w:r>
        <w:t xml:space="preserve"> data for the roads</w:t>
      </w:r>
    </w:p>
    <w:p w:rsidR="0021182E" w:rsidRPr="00987B4C" w:rsidRDefault="0021182E" w:rsidP="0021182E">
      <w:pPr>
        <w:pStyle w:val="ListParagraph"/>
        <w:numPr>
          <w:ilvl w:val="0"/>
          <w:numId w:val="27"/>
        </w:numPr>
        <w:jc w:val="left"/>
      </w:pPr>
      <w:r>
        <w:t>Prepare the signing and marking plans</w:t>
      </w:r>
    </w:p>
    <w:p w:rsidR="0021182E" w:rsidRPr="0021182E" w:rsidRDefault="0021182E" w:rsidP="0021182E"/>
    <w:p w:rsidR="0021182E" w:rsidRDefault="0021182E" w:rsidP="0021182E">
      <w:pPr>
        <w:pStyle w:val="Heading1"/>
      </w:pPr>
      <w:r>
        <w:lastRenderedPageBreak/>
        <w:t>Volunteer Work</w:t>
      </w:r>
    </w:p>
    <w:p w:rsidR="0021182E" w:rsidRDefault="0021182E" w:rsidP="0021182E">
      <w:pPr>
        <w:pStyle w:val="Heading2"/>
      </w:pPr>
      <w:r>
        <w:t>Lebanese Red CROSS | Youth department | 2017-Present</w:t>
      </w:r>
    </w:p>
    <w:p w:rsidR="0021182E" w:rsidRDefault="0021182E" w:rsidP="0021182E">
      <w:pPr>
        <w:pStyle w:val="Heading2"/>
      </w:pPr>
    </w:p>
    <w:p w:rsidR="0021182E" w:rsidRDefault="0021182E" w:rsidP="0021182E">
      <w:pPr>
        <w:pStyle w:val="Heading1"/>
      </w:pPr>
    </w:p>
    <w:p w:rsidR="0021182E" w:rsidRDefault="0021182E" w:rsidP="0021182E">
      <w:pPr>
        <w:pStyle w:val="Heading1"/>
      </w:pPr>
    </w:p>
    <w:p w:rsidR="006270A9" w:rsidRDefault="0021182E" w:rsidP="0021182E">
      <w:pPr>
        <w:pStyle w:val="Heading1"/>
      </w:pPr>
      <w:r>
        <w:t xml:space="preserve">Skills </w:t>
      </w:r>
    </w:p>
    <w:p w:rsidR="006270A9" w:rsidRDefault="0021182E" w:rsidP="0021182E">
      <w:pPr>
        <w:pStyle w:val="Heading2"/>
      </w:pPr>
      <w:r>
        <w:t>Exert Level</w:t>
      </w:r>
    </w:p>
    <w:p w:rsidR="006270A9" w:rsidRDefault="0021182E" w:rsidP="0021182E">
      <w:pPr>
        <w:pStyle w:val="ListBullet"/>
      </w:pPr>
      <w:r>
        <w:t>MS Office</w:t>
      </w:r>
    </w:p>
    <w:p w:rsidR="0021182E" w:rsidRDefault="0021182E" w:rsidP="0021182E">
      <w:pPr>
        <w:pStyle w:val="ListBullet"/>
      </w:pPr>
      <w:r>
        <w:t>AutoCAD</w:t>
      </w:r>
    </w:p>
    <w:p w:rsidR="0021182E" w:rsidRDefault="0021182E" w:rsidP="0021182E">
      <w:pPr>
        <w:pStyle w:val="ListBullet"/>
      </w:pPr>
      <w:proofErr w:type="spellStart"/>
      <w:r>
        <w:t>Etabs</w:t>
      </w:r>
      <w:proofErr w:type="spellEnd"/>
    </w:p>
    <w:p w:rsidR="006270A9" w:rsidRDefault="0021182E" w:rsidP="0021182E">
      <w:pPr>
        <w:pStyle w:val="Heading2"/>
      </w:pPr>
      <w:r>
        <w:t>Intermediate Level</w:t>
      </w:r>
    </w:p>
    <w:p w:rsidR="006270A9" w:rsidRDefault="0021182E" w:rsidP="0021182E">
      <w:pPr>
        <w:pStyle w:val="ListBullet"/>
      </w:pPr>
      <w:r>
        <w:t>Safe</w:t>
      </w:r>
    </w:p>
    <w:p w:rsidR="0021182E" w:rsidRDefault="0021182E" w:rsidP="0021182E">
      <w:pPr>
        <w:pStyle w:val="ListBullet"/>
      </w:pPr>
      <w:proofErr w:type="spellStart"/>
      <w:r>
        <w:t>WaterCAD</w:t>
      </w:r>
      <w:proofErr w:type="spellEnd"/>
    </w:p>
    <w:p w:rsidR="0021182E" w:rsidRDefault="0021182E" w:rsidP="0021182E">
      <w:pPr>
        <w:pStyle w:val="ListBullet"/>
      </w:pPr>
      <w:proofErr w:type="spellStart"/>
      <w:r>
        <w:t>SewerCAD</w:t>
      </w:r>
      <w:proofErr w:type="spellEnd"/>
    </w:p>
    <w:p w:rsidR="006270A9" w:rsidRDefault="0021182E" w:rsidP="0021182E">
      <w:pPr>
        <w:pStyle w:val="Heading2"/>
      </w:pPr>
      <w:r>
        <w:t>Others</w:t>
      </w:r>
    </w:p>
    <w:p w:rsidR="006270A9" w:rsidRDefault="0021182E" w:rsidP="0021182E">
      <w:pPr>
        <w:pStyle w:val="ListBullet"/>
      </w:pPr>
      <w:r>
        <w:t>SAP2000</w:t>
      </w:r>
    </w:p>
    <w:p w:rsidR="0021182E" w:rsidRDefault="0021182E" w:rsidP="0021182E">
      <w:pPr>
        <w:pStyle w:val="ListBullet"/>
      </w:pPr>
      <w:r>
        <w:t>AutoCAD 3D</w:t>
      </w:r>
    </w:p>
    <w:p w:rsidR="006270A9" w:rsidRDefault="0021182E" w:rsidP="0021182E">
      <w:pPr>
        <w:pStyle w:val="Heading1"/>
      </w:pPr>
      <w:r>
        <w:t>Languages</w:t>
      </w:r>
    </w:p>
    <w:p w:rsidR="0021182E" w:rsidRDefault="0021182E" w:rsidP="0021182E">
      <w:pPr>
        <w:pStyle w:val="ListBullet"/>
      </w:pPr>
      <w:r w:rsidRPr="0021182E">
        <w:rPr>
          <w:b/>
          <w:bCs/>
        </w:rPr>
        <w:t>Arabic</w:t>
      </w:r>
      <w:r>
        <w:t>: Native</w:t>
      </w:r>
    </w:p>
    <w:p w:rsidR="001B29CF" w:rsidRPr="001B29CF" w:rsidRDefault="0021182E" w:rsidP="001B29CF">
      <w:pPr>
        <w:pStyle w:val="ListBullet"/>
      </w:pPr>
      <w:r w:rsidRPr="0021182E">
        <w:rPr>
          <w:b/>
          <w:bCs/>
        </w:rPr>
        <w:t>English</w:t>
      </w:r>
      <w:r>
        <w:t>: Very Good</w:t>
      </w:r>
    </w:p>
    <w:sectPr w:rsidR="001B29CF" w:rsidRPr="001B29CF" w:rsidSect="00617B26">
      <w:footerReference w:type="default" r:id="rId10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1DA" w:rsidRDefault="00C931DA">
      <w:pPr>
        <w:spacing w:after="0"/>
      </w:pPr>
      <w:r>
        <w:separator/>
      </w:r>
    </w:p>
  </w:endnote>
  <w:endnote w:type="continuationSeparator" w:id="0">
    <w:p w:rsidR="00C931DA" w:rsidRDefault="00C931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31D7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1DA" w:rsidRDefault="00C931DA">
      <w:pPr>
        <w:spacing w:after="0"/>
      </w:pPr>
      <w:r>
        <w:separator/>
      </w:r>
    </w:p>
  </w:footnote>
  <w:footnote w:type="continuationSeparator" w:id="0">
    <w:p w:rsidR="00C931DA" w:rsidRDefault="00C931D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04FF6AC2"/>
    <w:multiLevelType w:val="hybridMultilevel"/>
    <w:tmpl w:val="E2BE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3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1F20AFF"/>
    <w:multiLevelType w:val="hybridMultilevel"/>
    <w:tmpl w:val="16AC4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5CFB658C"/>
    <w:multiLevelType w:val="hybridMultilevel"/>
    <w:tmpl w:val="D2E8B1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2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73CD5B7F"/>
    <w:multiLevelType w:val="hybridMultilevel"/>
    <w:tmpl w:val="B5FAC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8"/>
  </w:num>
  <w:num w:numId="16">
    <w:abstractNumId w:val="13"/>
  </w:num>
  <w:num w:numId="17">
    <w:abstractNumId w:val="17"/>
  </w:num>
  <w:num w:numId="18">
    <w:abstractNumId w:val="11"/>
  </w:num>
  <w:num w:numId="19">
    <w:abstractNumId w:val="22"/>
  </w:num>
  <w:num w:numId="20">
    <w:abstractNumId w:val="19"/>
  </w:num>
  <w:num w:numId="21">
    <w:abstractNumId w:val="12"/>
  </w:num>
  <w:num w:numId="22">
    <w:abstractNumId w:val="16"/>
  </w:num>
  <w:num w:numId="23">
    <w:abstractNumId w:val="21"/>
  </w:num>
  <w:num w:numId="24">
    <w:abstractNumId w:val="10"/>
  </w:num>
  <w:num w:numId="25">
    <w:abstractNumId w:val="14"/>
  </w:num>
  <w:num w:numId="26">
    <w:abstractNumId w:val="2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2E"/>
    <w:rsid w:val="000A4F59"/>
    <w:rsid w:val="00141A4C"/>
    <w:rsid w:val="001B29CF"/>
    <w:rsid w:val="001D1A35"/>
    <w:rsid w:val="0021182E"/>
    <w:rsid w:val="0028220F"/>
    <w:rsid w:val="00356C14"/>
    <w:rsid w:val="00617B26"/>
    <w:rsid w:val="006270A9"/>
    <w:rsid w:val="00675956"/>
    <w:rsid w:val="00681034"/>
    <w:rsid w:val="00816216"/>
    <w:rsid w:val="0087734B"/>
    <w:rsid w:val="00917D27"/>
    <w:rsid w:val="009D5933"/>
    <w:rsid w:val="00A31D7D"/>
    <w:rsid w:val="00B464A3"/>
    <w:rsid w:val="00BD768D"/>
    <w:rsid w:val="00C122B9"/>
    <w:rsid w:val="00C61F8E"/>
    <w:rsid w:val="00C931DA"/>
    <w:rsid w:val="00E8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B30E8F-B343-41F3-918E-3BA8CC19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21182E"/>
    <w:pPr>
      <w:spacing w:after="60" w:line="259" w:lineRule="auto"/>
      <w:ind w:left="720"/>
      <w:contextualSpacing/>
      <w:jc w:val="center"/>
    </w:pPr>
    <w:rPr>
      <w:rFonts w:eastAsiaTheme="minorHAnsi"/>
      <w:color w:val="auto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md.os@liv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ar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DF58E2126445969EFD78A831E56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CF93C-AB27-439E-A16A-0F09289B03F8}"/>
      </w:docPartPr>
      <w:docPartBody>
        <w:p w:rsidR="00BB4966" w:rsidRDefault="009314E7">
          <w:pPr>
            <w:pStyle w:val="CBDF58E2126445969EFD78A831E56551"/>
          </w:pPr>
          <w:r>
            <w:t>Education</w:t>
          </w:r>
        </w:p>
      </w:docPartBody>
    </w:docPart>
    <w:docPart>
      <w:docPartPr>
        <w:name w:val="0FDFEEA1A59A402284B9C6E88E487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131E9-24FB-4BFF-9E23-D776B968ADD1}"/>
      </w:docPartPr>
      <w:docPartBody>
        <w:p w:rsidR="00BB4966" w:rsidRDefault="00DB5A2B" w:rsidP="00DB5A2B">
          <w:pPr>
            <w:pStyle w:val="0FDFEEA1A59A402284B9C6E88E487FC3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A2B"/>
    <w:rsid w:val="009314E7"/>
    <w:rsid w:val="00BB4966"/>
    <w:rsid w:val="00C43B9E"/>
    <w:rsid w:val="00DB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3E0C0D58314365A161A8EDBCF93E5A">
    <w:name w:val="E53E0C0D58314365A161A8EDBCF93E5A"/>
  </w:style>
  <w:style w:type="paragraph" w:customStyle="1" w:styleId="9E165C5B2DD141478613B611C11B51F3">
    <w:name w:val="9E165C5B2DD141478613B611C11B51F3"/>
  </w:style>
  <w:style w:type="paragraph" w:customStyle="1" w:styleId="769B261FDB5749E68558589C0FA06159">
    <w:name w:val="769B261FDB5749E68558589C0FA06159"/>
  </w:style>
  <w:style w:type="paragraph" w:customStyle="1" w:styleId="A0F301756A2A46F182BACD6087CD3755">
    <w:name w:val="A0F301756A2A46F182BACD6087CD3755"/>
  </w:style>
  <w:style w:type="paragraph" w:customStyle="1" w:styleId="F56B1B2D13954D8FA2A286A2E0E3C15F">
    <w:name w:val="F56B1B2D13954D8FA2A286A2E0E3C15F"/>
  </w:style>
  <w:style w:type="paragraph" w:customStyle="1" w:styleId="393AC07445554EF38E6C75D3D223CB6C">
    <w:name w:val="393AC07445554EF38E6C75D3D223CB6C"/>
  </w:style>
  <w:style w:type="paragraph" w:customStyle="1" w:styleId="CBDF58E2126445969EFD78A831E56551">
    <w:name w:val="CBDF58E2126445969EFD78A831E56551"/>
  </w:style>
  <w:style w:type="paragraph" w:customStyle="1" w:styleId="0DBC1CF5543D4873BF53504E0C2F2131">
    <w:name w:val="0DBC1CF5543D4873BF53504E0C2F2131"/>
  </w:style>
  <w:style w:type="paragraph" w:customStyle="1" w:styleId="438CD7FECCC14DBA970443A6BD9E49E3">
    <w:name w:val="438CD7FECCC14DBA970443A6BD9E49E3"/>
  </w:style>
  <w:style w:type="paragraph" w:customStyle="1" w:styleId="0EA5FC5FB9C04EBD9EED81220FE72873">
    <w:name w:val="0EA5FC5FB9C04EBD9EED81220FE72873"/>
  </w:style>
  <w:style w:type="paragraph" w:customStyle="1" w:styleId="27DFCA7442114110B8D2734F40236D7D">
    <w:name w:val="27DFCA7442114110B8D2734F40236D7D"/>
  </w:style>
  <w:style w:type="paragraph" w:customStyle="1" w:styleId="8CF45E72172646558B91CDEB7833E95C">
    <w:name w:val="8CF45E72172646558B91CDEB7833E95C"/>
  </w:style>
  <w:style w:type="paragraph" w:customStyle="1" w:styleId="19B53F9D0E394F76A742CCC373AE22BB">
    <w:name w:val="19B53F9D0E394F76A742CCC373AE22BB"/>
  </w:style>
  <w:style w:type="paragraph" w:customStyle="1" w:styleId="B4EE7DCDC5AC4266B6AA8EC72B17EC38">
    <w:name w:val="B4EE7DCDC5AC4266B6AA8EC72B17EC38"/>
  </w:style>
  <w:style w:type="paragraph" w:customStyle="1" w:styleId="9C346C65F3D848BB98A30C9F0071606E">
    <w:name w:val="9C346C65F3D848BB98A30C9F0071606E"/>
  </w:style>
  <w:style w:type="paragraph" w:customStyle="1" w:styleId="CA6C571CCCA542CE910F71419B7483C2">
    <w:name w:val="CA6C571CCCA542CE910F71419B7483C2"/>
  </w:style>
  <w:style w:type="paragraph" w:customStyle="1" w:styleId="0521A54AB39740E6AA97391CA21F6949">
    <w:name w:val="0521A54AB39740E6AA97391CA21F6949"/>
  </w:style>
  <w:style w:type="paragraph" w:customStyle="1" w:styleId="57954C1C619B4B8A8BA819144F626CCB">
    <w:name w:val="57954C1C619B4B8A8BA819144F626CCB"/>
  </w:style>
  <w:style w:type="paragraph" w:customStyle="1" w:styleId="5ADB2AF88FDE40D8B78D0D4CC4DA4384">
    <w:name w:val="5ADB2AF88FDE40D8B78D0D4CC4DA4384"/>
  </w:style>
  <w:style w:type="paragraph" w:customStyle="1" w:styleId="C35B09F570D74D49BB42C72FC28FC206">
    <w:name w:val="C35B09F570D74D49BB42C72FC28FC206"/>
  </w:style>
  <w:style w:type="paragraph" w:customStyle="1" w:styleId="504A0D8D7E0D441482C66C08BD0E48D6">
    <w:name w:val="504A0D8D7E0D441482C66C08BD0E48D6"/>
  </w:style>
  <w:style w:type="paragraph" w:customStyle="1" w:styleId="7AB8DCF215EC4889B6A33B563AE2B50C">
    <w:name w:val="7AB8DCF215EC4889B6A33B563AE2B50C"/>
  </w:style>
  <w:style w:type="paragraph" w:customStyle="1" w:styleId="B5FF7BB8082B43139E9EB7465F70732F">
    <w:name w:val="B5FF7BB8082B43139E9EB7465F70732F"/>
  </w:style>
  <w:style w:type="paragraph" w:customStyle="1" w:styleId="43CF3063D44F4BA68D293AE478502E9E">
    <w:name w:val="43CF3063D44F4BA68D293AE478502E9E"/>
  </w:style>
  <w:style w:type="paragraph" w:customStyle="1" w:styleId="2951FA32D3C848C7BCCADD0348B88D64">
    <w:name w:val="2951FA32D3C848C7BCCADD0348B88D64"/>
  </w:style>
  <w:style w:type="paragraph" w:customStyle="1" w:styleId="665772BB7D5F47C49F55002C393A0C3A">
    <w:name w:val="665772BB7D5F47C49F55002C393A0C3A"/>
  </w:style>
  <w:style w:type="paragraph" w:customStyle="1" w:styleId="827E318803FF43DF93F02B3EC3ED9AC7">
    <w:name w:val="827E318803FF43DF93F02B3EC3ED9AC7"/>
  </w:style>
  <w:style w:type="paragraph" w:customStyle="1" w:styleId="3FE4BBF059B34C7FB166244A0C4A8E4A">
    <w:name w:val="3FE4BBF059B34C7FB166244A0C4A8E4A"/>
  </w:style>
  <w:style w:type="paragraph" w:customStyle="1" w:styleId="6FD407286C834264BCF27063FF663AD6">
    <w:name w:val="6FD407286C834264BCF27063FF663AD6"/>
  </w:style>
  <w:style w:type="paragraph" w:customStyle="1" w:styleId="FF2F11E3C7374E6589657D9A6AFC2895">
    <w:name w:val="FF2F11E3C7374E6589657D9A6AFC2895"/>
  </w:style>
  <w:style w:type="paragraph" w:customStyle="1" w:styleId="2304EA62EAD54238AE35B21B6F77FACF">
    <w:name w:val="2304EA62EAD54238AE35B21B6F77FACF"/>
  </w:style>
  <w:style w:type="paragraph" w:customStyle="1" w:styleId="679E27AF9D1D464093CF3C6116589A2C">
    <w:name w:val="679E27AF9D1D464093CF3C6116589A2C"/>
  </w:style>
  <w:style w:type="paragraph" w:customStyle="1" w:styleId="7345BDE6192A415D80531201BC958F33">
    <w:name w:val="7345BDE6192A415D80531201BC958F33"/>
  </w:style>
  <w:style w:type="paragraph" w:customStyle="1" w:styleId="0FDFEEA1A59A402284B9C6E88E487FC3">
    <w:name w:val="0FDFEEA1A59A402284B9C6E88E487FC3"/>
    <w:rsid w:val="00DB5A2B"/>
  </w:style>
  <w:style w:type="paragraph" w:customStyle="1" w:styleId="C69B0ABD57774B23B71809E739BC18D3">
    <w:name w:val="C69B0ABD57774B23B71809E739BC18D3"/>
    <w:rsid w:val="00DB5A2B"/>
  </w:style>
  <w:style w:type="paragraph" w:customStyle="1" w:styleId="9C5BE40ED275466E91AA0226B53542DD">
    <w:name w:val="9C5BE40ED275466E91AA0226B53542DD"/>
    <w:rsid w:val="00DB5A2B"/>
  </w:style>
  <w:style w:type="paragraph" w:customStyle="1" w:styleId="4DE791758E434A0E89116FFDE411CE51">
    <w:name w:val="4DE791758E434A0E89116FFDE411CE51"/>
    <w:rsid w:val="00DB5A2B"/>
  </w:style>
  <w:style w:type="paragraph" w:customStyle="1" w:styleId="EDB0CC791EC749DC95AF4785DDD99B52">
    <w:name w:val="EDB0CC791EC749DC95AF4785DDD99B52"/>
    <w:rsid w:val="00DB5A2B"/>
  </w:style>
  <w:style w:type="paragraph" w:customStyle="1" w:styleId="BB7AE9EFDD894377A9A2A9719BE7B1C6">
    <w:name w:val="BB7AE9EFDD894377A9A2A9719BE7B1C6"/>
    <w:rsid w:val="00DB5A2B"/>
  </w:style>
  <w:style w:type="paragraph" w:customStyle="1" w:styleId="B66E3A4A044A4E60A30411860BD70A54">
    <w:name w:val="B66E3A4A044A4E60A30411860BD70A54"/>
    <w:rsid w:val="00DB5A2B"/>
  </w:style>
  <w:style w:type="paragraph" w:customStyle="1" w:styleId="B8A99B838E824C7D8054AAB5C4FDB412">
    <w:name w:val="B8A99B838E824C7D8054AAB5C4FDB412"/>
    <w:rsid w:val="00DB5A2B"/>
  </w:style>
  <w:style w:type="paragraph" w:customStyle="1" w:styleId="C6956BFF052746B59A8BE9FAC4FCEAB6">
    <w:name w:val="C6956BFF052746B59A8BE9FAC4FCEAB6"/>
    <w:rsid w:val="00DB5A2B"/>
  </w:style>
  <w:style w:type="paragraph" w:customStyle="1" w:styleId="F45BB3997188469FA0478BDFB1E05DC2">
    <w:name w:val="F45BB3997188469FA0478BDFB1E05DC2"/>
    <w:rsid w:val="00DB5A2B"/>
  </w:style>
  <w:style w:type="paragraph" w:customStyle="1" w:styleId="AAE5D14C72FB468F8F2CF063E2E6B960">
    <w:name w:val="AAE5D14C72FB468F8F2CF063E2E6B960"/>
    <w:rsid w:val="00DB5A2B"/>
  </w:style>
  <w:style w:type="paragraph" w:customStyle="1" w:styleId="149317A666D2483C942BEB475BE5E613">
    <w:name w:val="149317A666D2483C942BEB475BE5E613"/>
    <w:rsid w:val="00DB5A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710C4-6ADD-4A67-96DA-EC6418DA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20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Omar</dc:creator>
  <cp:keywords/>
  <cp:lastModifiedBy>Mohammed Oussaily</cp:lastModifiedBy>
  <cp:revision>4</cp:revision>
  <dcterms:created xsi:type="dcterms:W3CDTF">2018-06-19T00:21:00Z</dcterms:created>
  <dcterms:modified xsi:type="dcterms:W3CDTF">2018-06-19T00:44:00Z</dcterms:modified>
  <cp:version/>
</cp:coreProperties>
</file>